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B6E99C1">
      <w:pPr>
        <w:wordWrap w:val="0"/>
        <w:jc w:val="right"/>
        <w:rPr>
          <w:color w:val="000000"/>
        </w:rPr>
      </w:pPr>
      <w:bookmarkStart w:id="160" w:name="_GoBack"/>
      <w:r>
        <w:rPr>
          <w:rFonts w:hint="eastAsia"/>
          <w:color w:val="000000"/>
        </w:rPr>
        <w:t>采购代理机构备</w:t>
      </w:r>
      <w:r>
        <w:rPr>
          <w:rFonts w:hint="eastAsia" w:ascii="宋体" w:hAnsi="宋体"/>
          <w:color w:val="000000"/>
        </w:rPr>
        <w:t>案号：CQCBJQ</w:t>
      </w:r>
      <w:r>
        <w:rPr>
          <w:rFonts w:ascii="宋体" w:hAnsi="宋体"/>
          <w:color w:val="000000"/>
        </w:rPr>
        <w:t>2202-030</w:t>
      </w:r>
    </w:p>
    <w:bookmarkEnd w:id="160"/>
    <w:p w14:paraId="4BCFC567">
      <w:pPr>
        <w:jc w:val="center"/>
        <w:rPr>
          <w:color w:val="000000"/>
        </w:rPr>
      </w:pPr>
    </w:p>
    <w:p w14:paraId="4A23F1D4">
      <w:pPr>
        <w:jc w:val="center"/>
        <w:outlineLvl w:val="0"/>
        <w:rPr>
          <w:color w:val="000000"/>
          <w:sz w:val="44"/>
          <w:szCs w:val="44"/>
        </w:rPr>
      </w:pPr>
    </w:p>
    <w:p w14:paraId="126EDD7C">
      <w:pPr>
        <w:jc w:val="center"/>
        <w:outlineLvl w:val="0"/>
        <w:rPr>
          <w:rFonts w:ascii="宋体" w:hAnsi="宋体"/>
          <w:b/>
          <w:color w:val="000000"/>
          <w:sz w:val="52"/>
          <w:szCs w:val="52"/>
        </w:rPr>
      </w:pPr>
      <w:r>
        <w:rPr>
          <w:rFonts w:hint="eastAsia" w:ascii="宋体" w:hAnsi="宋体"/>
          <w:b/>
          <w:color w:val="000000"/>
          <w:sz w:val="52"/>
          <w:szCs w:val="52"/>
        </w:rPr>
        <w:t>重庆市人民政府口岸和物流办公室</w:t>
      </w:r>
    </w:p>
    <w:p w14:paraId="3B35DFE9">
      <w:pPr>
        <w:jc w:val="center"/>
        <w:outlineLvl w:val="0"/>
        <w:rPr>
          <w:rFonts w:ascii="宋体" w:hAnsi="宋体"/>
          <w:b/>
          <w:color w:val="000000"/>
          <w:sz w:val="52"/>
          <w:szCs w:val="52"/>
        </w:rPr>
      </w:pPr>
      <w:r>
        <w:rPr>
          <w:rFonts w:hint="eastAsia" w:ascii="宋体" w:hAnsi="宋体"/>
          <w:b/>
          <w:color w:val="000000"/>
          <w:sz w:val="52"/>
          <w:szCs w:val="52"/>
        </w:rPr>
        <w:t>干部人事档案信息化建设服务项目</w:t>
      </w:r>
    </w:p>
    <w:p w14:paraId="0889A49E">
      <w:pPr>
        <w:outlineLvl w:val="0"/>
        <w:rPr>
          <w:rFonts w:ascii="宋体" w:hAnsi="宋体"/>
          <w:color w:val="000000"/>
          <w:spacing w:val="80"/>
          <w:sz w:val="72"/>
          <w:szCs w:val="72"/>
        </w:rPr>
      </w:pPr>
    </w:p>
    <w:p w14:paraId="7BD104E7">
      <w:pPr>
        <w:jc w:val="center"/>
        <w:outlineLvl w:val="0"/>
        <w:rPr>
          <w:rFonts w:ascii="宋体" w:hAnsi="宋体"/>
          <w:color w:val="000000"/>
          <w:spacing w:val="80"/>
          <w:sz w:val="72"/>
          <w:szCs w:val="72"/>
        </w:rPr>
      </w:pPr>
    </w:p>
    <w:p w14:paraId="2603CDF6">
      <w:pPr>
        <w:jc w:val="center"/>
        <w:outlineLvl w:val="0"/>
        <w:rPr>
          <w:color w:val="000000"/>
          <w:spacing w:val="80"/>
          <w:sz w:val="72"/>
          <w:szCs w:val="72"/>
        </w:rPr>
      </w:pPr>
      <w:r>
        <w:rPr>
          <w:color w:val="000000"/>
          <w:spacing w:val="80"/>
          <w:sz w:val="72"/>
          <w:szCs w:val="72"/>
        </w:rPr>
        <w:t>竞争性比选文件</w:t>
      </w:r>
    </w:p>
    <w:p w14:paraId="23CBFAAF">
      <w:pPr>
        <w:spacing w:line="700" w:lineRule="exact"/>
        <w:jc w:val="center"/>
        <w:rPr>
          <w:color w:val="000000"/>
          <w:sz w:val="36"/>
          <w:szCs w:val="30"/>
        </w:rPr>
      </w:pPr>
      <w:r>
        <w:rPr>
          <w:color w:val="000000"/>
          <w:sz w:val="36"/>
          <w:szCs w:val="30"/>
        </w:rPr>
        <w:t>项目号：</w:t>
      </w:r>
      <w:r>
        <w:rPr>
          <w:rFonts w:ascii="宋体" w:hAnsi="宋体"/>
          <w:color w:val="000000"/>
          <w:sz w:val="36"/>
          <w:szCs w:val="30"/>
        </w:rPr>
        <w:t>SZFKAWLCG2022-007</w:t>
      </w:r>
    </w:p>
    <w:p w14:paraId="739D254F">
      <w:pPr>
        <w:spacing w:line="700" w:lineRule="exact"/>
        <w:jc w:val="center"/>
        <w:rPr>
          <w:color w:val="000000"/>
          <w:sz w:val="36"/>
          <w:szCs w:val="30"/>
        </w:rPr>
      </w:pPr>
    </w:p>
    <w:p w14:paraId="36C7B814">
      <w:pPr>
        <w:spacing w:line="700" w:lineRule="exact"/>
        <w:ind w:firstLine="2700" w:firstLineChars="750"/>
        <w:rPr>
          <w:rFonts w:ascii="宋体" w:hAnsi="宋体"/>
          <w:color w:val="000000"/>
          <w:sz w:val="36"/>
          <w:szCs w:val="30"/>
        </w:rPr>
      </w:pPr>
    </w:p>
    <w:p w14:paraId="1CB243B5">
      <w:pPr>
        <w:spacing w:line="700" w:lineRule="exact"/>
        <w:jc w:val="center"/>
        <w:rPr>
          <w:rFonts w:ascii="宋体" w:hAnsi="宋体"/>
          <w:b/>
          <w:color w:val="000000"/>
          <w:sz w:val="30"/>
          <w:szCs w:val="30"/>
        </w:rPr>
      </w:pPr>
    </w:p>
    <w:p w14:paraId="58DB25F5">
      <w:pPr>
        <w:spacing w:line="700" w:lineRule="exact"/>
        <w:jc w:val="center"/>
        <w:rPr>
          <w:rFonts w:ascii="宋体" w:hAnsi="宋体"/>
          <w:b/>
          <w:color w:val="000000"/>
          <w:sz w:val="30"/>
          <w:szCs w:val="30"/>
        </w:rPr>
      </w:pPr>
    </w:p>
    <w:p w14:paraId="69805706">
      <w:pPr>
        <w:spacing w:line="700" w:lineRule="exact"/>
        <w:jc w:val="center"/>
        <w:rPr>
          <w:rFonts w:ascii="宋体" w:hAnsi="宋体"/>
          <w:b/>
          <w:color w:val="000000"/>
          <w:sz w:val="30"/>
          <w:szCs w:val="30"/>
        </w:rPr>
      </w:pPr>
    </w:p>
    <w:p w14:paraId="0E2DDAF1">
      <w:pPr>
        <w:spacing w:line="700" w:lineRule="exact"/>
        <w:jc w:val="center"/>
        <w:rPr>
          <w:rFonts w:ascii="宋体" w:hAnsi="宋体"/>
          <w:b/>
          <w:color w:val="000000"/>
          <w:sz w:val="30"/>
          <w:szCs w:val="30"/>
        </w:rPr>
      </w:pPr>
    </w:p>
    <w:p w14:paraId="43819D0B">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重庆市人民政府口岸和物流办公室</w:t>
      </w:r>
    </w:p>
    <w:p w14:paraId="7DD23D3E">
      <w:pPr>
        <w:spacing w:line="700" w:lineRule="exact"/>
        <w:jc w:val="center"/>
        <w:rPr>
          <w:color w:val="000000"/>
          <w:sz w:val="36"/>
          <w:szCs w:val="30"/>
        </w:rPr>
      </w:pPr>
      <w:r>
        <w:rPr>
          <w:color w:val="000000"/>
          <w:sz w:val="36"/>
          <w:szCs w:val="30"/>
        </w:rPr>
        <w:t>采购代理机构：重庆市中基致信招标代理有限公司</w:t>
      </w:r>
    </w:p>
    <w:p w14:paraId="2502F603">
      <w:pPr>
        <w:spacing w:line="700" w:lineRule="exact"/>
        <w:jc w:val="center"/>
        <w:rPr>
          <w:color w:val="000000"/>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二二年</w:t>
      </w:r>
      <w:r>
        <w:rPr>
          <w:rFonts w:hint="eastAsia"/>
          <w:color w:val="000000"/>
          <w:sz w:val="36"/>
          <w:szCs w:val="30"/>
        </w:rPr>
        <w:t>三</w:t>
      </w:r>
      <w:r>
        <w:rPr>
          <w:color w:val="000000"/>
          <w:sz w:val="36"/>
          <w:szCs w:val="30"/>
        </w:rPr>
        <w:t>月</w:t>
      </w:r>
    </w:p>
    <w:p w14:paraId="1ABCD740">
      <w:pPr>
        <w:pageBreakBefore/>
        <w:spacing w:line="480" w:lineRule="exact"/>
        <w:jc w:val="center"/>
        <w:outlineLvl w:val="0"/>
        <w:rPr>
          <w:rFonts w:ascii="宋体" w:hAnsi="宋体"/>
          <w:color w:val="000000"/>
          <w:sz w:val="44"/>
          <w:szCs w:val="28"/>
        </w:rPr>
      </w:pPr>
      <w:r>
        <w:rPr>
          <w:rFonts w:hint="eastAsia" w:ascii="宋体" w:hAnsi="宋体"/>
          <w:color w:val="000000"/>
          <w:sz w:val="44"/>
          <w:szCs w:val="28"/>
        </w:rPr>
        <w:t>目   录</w:t>
      </w:r>
    </w:p>
    <w:p w14:paraId="27C674BD">
      <w:pPr>
        <w:pStyle w:val="46"/>
        <w:tabs>
          <w:tab w:val="right" w:leader="dot" w:pos="9515"/>
        </w:tabs>
        <w:ind w:left="560"/>
        <w:rPr>
          <w:rFonts w:asciiTheme="minorHAnsi" w:hAnsiTheme="minorHAnsi" w:eastAsiaTheme="minorEastAsia" w:cstheme="minorBidi"/>
          <w:sz w:val="21"/>
          <w:szCs w:val="22"/>
        </w:rPr>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fldChar w:fldCharType="begin"/>
      </w:r>
      <w:r>
        <w:instrText xml:space="preserve"> HYPERLINK \l "_Toc97716479" </w:instrText>
      </w:r>
      <w:r>
        <w:fldChar w:fldCharType="separate"/>
      </w:r>
      <w:r>
        <w:rPr>
          <w:rStyle w:val="65"/>
          <w:rFonts w:ascii="宋体" w:hAnsi="宋体"/>
        </w:rPr>
        <w:t>第一篇  采购邀请书</w:t>
      </w:r>
      <w:r>
        <w:tab/>
      </w:r>
      <w:r>
        <w:fldChar w:fldCharType="begin"/>
      </w:r>
      <w:r>
        <w:instrText xml:space="preserve"> PAGEREF _Toc97716479 \h </w:instrText>
      </w:r>
      <w:r>
        <w:fldChar w:fldCharType="separate"/>
      </w:r>
      <w:r>
        <w:t>- 3 -</w:t>
      </w:r>
      <w:r>
        <w:fldChar w:fldCharType="end"/>
      </w:r>
      <w:r>
        <w:fldChar w:fldCharType="end"/>
      </w:r>
    </w:p>
    <w:p w14:paraId="0B72B52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"_Toc97716480" </w:instrText>
      </w:r>
      <w:r>
        <w:fldChar w:fldCharType="separate"/>
      </w:r>
      <w:r>
        <w:rPr>
          <w:rStyle w:val="65"/>
          <w:rFonts w:ascii="宋体" w:hAnsi="宋体"/>
        </w:rPr>
        <w:t>一、竞争性比选内容</w:t>
      </w:r>
      <w:r>
        <w:tab/>
      </w:r>
      <w:r>
        <w:fldChar w:fldCharType="begin"/>
      </w:r>
      <w:r>
        <w:instrText xml:space="preserve"> PAGEREF _Toc97716480 \h </w:instrText>
      </w:r>
      <w:r>
        <w:fldChar w:fldCharType="separate"/>
      </w:r>
      <w:r>
        <w:t>- 3 -</w:t>
      </w:r>
      <w:r>
        <w:fldChar w:fldCharType="end"/>
      </w:r>
      <w:r>
        <w:fldChar w:fldCharType="end"/>
      </w:r>
    </w:p>
    <w:p w14:paraId="583645A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"_Toc97716481" </w:instrText>
      </w:r>
      <w:r>
        <w:fldChar w:fldCharType="separate"/>
      </w:r>
      <w:r>
        <w:rPr>
          <w:rStyle w:val="65"/>
          <w:rFonts w:ascii="宋体" w:hAnsi="宋体"/>
        </w:rPr>
        <w:t>二、资金来源</w:t>
      </w:r>
      <w:r>
        <w:tab/>
      </w:r>
      <w:r>
        <w:fldChar w:fldCharType="begin"/>
      </w:r>
      <w:r>
        <w:instrText xml:space="preserve"> PAGEREF _Toc97716481 \h </w:instrText>
      </w:r>
      <w:r>
        <w:fldChar w:fldCharType="separate"/>
      </w:r>
      <w:r>
        <w:t>- 3 -</w:t>
      </w:r>
      <w:r>
        <w:fldChar w:fldCharType="end"/>
      </w:r>
      <w:r>
        <w:fldChar w:fldCharType="end"/>
      </w:r>
    </w:p>
    <w:p w14:paraId="1779C59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"_Toc97716482" </w:instrText>
      </w:r>
      <w:r>
        <w:fldChar w:fldCharType="separate"/>
      </w:r>
      <w:r>
        <w:rPr>
          <w:rStyle w:val="65"/>
          <w:rFonts w:ascii="宋体" w:hAnsi="宋体"/>
        </w:rPr>
        <w:t>三、供应商资格条件</w:t>
      </w:r>
      <w:r>
        <w:tab/>
      </w:r>
      <w:r>
        <w:fldChar w:fldCharType="begin"/>
      </w:r>
      <w:r>
        <w:instrText xml:space="preserve"> PAGEREF _Toc97716482 \h </w:instrText>
      </w:r>
      <w:r>
        <w:fldChar w:fldCharType="separate"/>
      </w:r>
      <w:r>
        <w:t>- 3 -</w:t>
      </w:r>
      <w:r>
        <w:fldChar w:fldCharType="end"/>
      </w:r>
      <w:r>
        <w:fldChar w:fldCharType="end"/>
      </w:r>
    </w:p>
    <w:p w14:paraId="701DAA9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"_Toc97716483" </w:instrText>
      </w:r>
      <w:r>
        <w:fldChar w:fldCharType="separate"/>
      </w:r>
      <w:r>
        <w:rPr>
          <w:rStyle w:val="65"/>
          <w:rFonts w:ascii="宋体" w:hAnsi="宋体"/>
        </w:rPr>
        <w:t>四、比选有关说明</w:t>
      </w:r>
      <w:r>
        <w:tab/>
      </w:r>
      <w:r>
        <w:fldChar w:fldCharType="begin"/>
      </w:r>
      <w:r>
        <w:instrText xml:space="preserve"> PAGEREF _Toc97716483 \h </w:instrText>
      </w:r>
      <w:r>
        <w:fldChar w:fldCharType="separate"/>
      </w:r>
      <w:r>
        <w:t>- 3 -</w:t>
      </w:r>
      <w:r>
        <w:fldChar w:fldCharType="end"/>
      </w:r>
      <w:r>
        <w:fldChar w:fldCharType="end"/>
      </w:r>
    </w:p>
    <w:p w14:paraId="2C5BE81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"_Toc97716484" </w:instrText>
      </w:r>
      <w:r>
        <w:fldChar w:fldCharType="separate"/>
      </w:r>
      <w:r>
        <w:rPr>
          <w:rStyle w:val="65"/>
          <w:rFonts w:ascii="宋体" w:hAnsi="宋体"/>
        </w:rPr>
        <w:t>五、比选保证金</w:t>
      </w:r>
      <w:r>
        <w:tab/>
      </w:r>
      <w:r>
        <w:fldChar w:fldCharType="begin"/>
      </w:r>
      <w:r>
        <w:instrText xml:space="preserve"> PAGEREF _Toc97716484 \h </w:instrText>
      </w:r>
      <w:r>
        <w:fldChar w:fldCharType="separate"/>
      </w:r>
      <w:r>
        <w:t>- 5 -</w:t>
      </w:r>
      <w:r>
        <w:fldChar w:fldCharType="end"/>
      </w:r>
      <w:r>
        <w:fldChar w:fldCharType="end"/>
      </w:r>
    </w:p>
    <w:p w14:paraId="6F0F138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"_Toc97716485" </w:instrText>
      </w:r>
      <w:r>
        <w:fldChar w:fldCharType="separate"/>
      </w:r>
      <w:r>
        <w:rPr>
          <w:rStyle w:val="65"/>
          <w:rFonts w:ascii="宋体" w:hAnsi="宋体"/>
        </w:rPr>
        <w:t>六、采购项目需落实的政府采购政策</w:t>
      </w:r>
      <w:r>
        <w:tab/>
      </w:r>
      <w:r>
        <w:fldChar w:fldCharType="begin"/>
      </w:r>
      <w:r>
        <w:instrText xml:space="preserve"> PAGEREF _Toc97716485 \h </w:instrText>
      </w:r>
      <w:r>
        <w:fldChar w:fldCharType="separate"/>
      </w:r>
      <w:r>
        <w:t>- 5 -</w:t>
      </w:r>
      <w:r>
        <w:fldChar w:fldCharType="end"/>
      </w:r>
      <w:r>
        <w:fldChar w:fldCharType="end"/>
      </w:r>
    </w:p>
    <w:p w14:paraId="0FE6883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"_Toc97716486" </w:instrText>
      </w:r>
      <w:r>
        <w:fldChar w:fldCharType="separate"/>
      </w:r>
      <w:r>
        <w:rPr>
          <w:rStyle w:val="65"/>
          <w:rFonts w:ascii="宋体" w:hAnsi="宋体"/>
        </w:rPr>
        <w:t>七、其它有关规定</w:t>
      </w:r>
      <w:r>
        <w:tab/>
      </w:r>
      <w:r>
        <w:fldChar w:fldCharType="begin"/>
      </w:r>
      <w:r>
        <w:instrText xml:space="preserve"> PAGEREF _Toc97716486 \h </w:instrText>
      </w:r>
      <w:r>
        <w:fldChar w:fldCharType="separate"/>
      </w:r>
      <w:r>
        <w:t>- 5 -</w:t>
      </w:r>
      <w:r>
        <w:fldChar w:fldCharType="end"/>
      </w:r>
      <w:r>
        <w:fldChar w:fldCharType="end"/>
      </w:r>
    </w:p>
    <w:p w14:paraId="016A922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"_Toc97716487" </w:instrText>
      </w:r>
      <w:r>
        <w:fldChar w:fldCharType="separate"/>
      </w:r>
      <w:r>
        <w:rPr>
          <w:rStyle w:val="65"/>
          <w:rFonts w:ascii="宋体" w:hAnsi="宋体"/>
        </w:rPr>
        <w:t>八、联系方式</w:t>
      </w:r>
      <w:r>
        <w:tab/>
      </w:r>
      <w:r>
        <w:fldChar w:fldCharType="begin"/>
      </w:r>
      <w:r>
        <w:instrText xml:space="preserve"> PAGEREF _Toc97716487 \h </w:instrText>
      </w:r>
      <w:r>
        <w:fldChar w:fldCharType="separate"/>
      </w:r>
      <w:r>
        <w:t>- 6 -</w:t>
      </w:r>
      <w:r>
        <w:fldChar w:fldCharType="end"/>
      </w:r>
      <w:r>
        <w:fldChar w:fldCharType="end"/>
      </w:r>
    </w:p>
    <w:p w14:paraId="27ABE741">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"_Toc97716488" </w:instrText>
      </w:r>
      <w:r>
        <w:fldChar w:fldCharType="separate"/>
      </w:r>
      <w:r>
        <w:rPr>
          <w:rStyle w:val="65"/>
          <w:rFonts w:ascii="宋体" w:hAnsi="宋体"/>
        </w:rPr>
        <w:t>第二篇  采购技术和服务需求</w:t>
      </w:r>
      <w:r>
        <w:tab/>
      </w:r>
      <w:r>
        <w:fldChar w:fldCharType="begin"/>
      </w:r>
      <w:r>
        <w:instrText xml:space="preserve"> PAGEREF _Toc97716488 \h </w:instrText>
      </w:r>
      <w:r>
        <w:fldChar w:fldCharType="separate"/>
      </w:r>
      <w:r>
        <w:t>- 7 -</w:t>
      </w:r>
      <w:r>
        <w:fldChar w:fldCharType="end"/>
      </w:r>
      <w:r>
        <w:fldChar w:fldCharType="end"/>
      </w:r>
    </w:p>
    <w:p w14:paraId="1CB891F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"_Toc97716489" </w:instrText>
      </w:r>
      <w:r>
        <w:fldChar w:fldCharType="separate"/>
      </w:r>
      <w:r>
        <w:rPr>
          <w:rStyle w:val="65"/>
          <w:rFonts w:ascii="宋体" w:hAnsi="宋体"/>
        </w:rPr>
        <w:t>一、项目基本概况介绍</w:t>
      </w:r>
      <w:r>
        <w:tab/>
      </w:r>
      <w:r>
        <w:fldChar w:fldCharType="begin"/>
      </w:r>
      <w:r>
        <w:instrText xml:space="preserve"> PAGEREF _Toc97716489 \h </w:instrText>
      </w:r>
      <w:r>
        <w:fldChar w:fldCharType="separate"/>
      </w:r>
      <w:r>
        <w:t>- 7 -</w:t>
      </w:r>
      <w:r>
        <w:fldChar w:fldCharType="end"/>
      </w:r>
      <w:r>
        <w:fldChar w:fldCharType="end"/>
      </w:r>
    </w:p>
    <w:p w14:paraId="453CFFB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"_Toc97716490" </w:instrText>
      </w:r>
      <w:r>
        <w:fldChar w:fldCharType="separate"/>
      </w:r>
      <w:r>
        <w:rPr>
          <w:rStyle w:val="65"/>
          <w:rFonts w:ascii="宋体" w:hAnsi="宋体"/>
        </w:rPr>
        <w:t>二、项目执行政策依据</w:t>
      </w:r>
      <w:r>
        <w:tab/>
      </w:r>
      <w:r>
        <w:fldChar w:fldCharType="begin"/>
      </w:r>
      <w:r>
        <w:instrText xml:space="preserve"> PAGEREF _Toc97716490 \h </w:instrText>
      </w:r>
      <w:r>
        <w:fldChar w:fldCharType="separate"/>
      </w:r>
      <w:r>
        <w:t>- 7 -</w:t>
      </w:r>
      <w:r>
        <w:fldChar w:fldCharType="end"/>
      </w:r>
      <w:r>
        <w:fldChar w:fldCharType="end"/>
      </w:r>
    </w:p>
    <w:p w14:paraId="37028AB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"_Toc97716491" </w:instrText>
      </w:r>
      <w:r>
        <w:fldChar w:fldCharType="separate"/>
      </w:r>
      <w:r>
        <w:rPr>
          <w:rStyle w:val="65"/>
          <w:rFonts w:ascii="宋体" w:hAnsi="宋体"/>
        </w:rPr>
        <w:t>※三、项目建设目标</w:t>
      </w:r>
      <w:r>
        <w:tab/>
      </w:r>
      <w:r>
        <w:fldChar w:fldCharType="begin"/>
      </w:r>
      <w:r>
        <w:instrText xml:space="preserve"> PAGEREF _Toc97716491 \h </w:instrText>
      </w:r>
      <w:r>
        <w:fldChar w:fldCharType="separate"/>
      </w:r>
      <w:r>
        <w:t>- 7 -</w:t>
      </w:r>
      <w:r>
        <w:fldChar w:fldCharType="end"/>
      </w:r>
      <w:r>
        <w:fldChar w:fldCharType="end"/>
      </w:r>
    </w:p>
    <w:p w14:paraId="5DEF1E1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"_Toc97716492" </w:instrText>
      </w:r>
      <w:r>
        <w:fldChar w:fldCharType="separate"/>
      </w:r>
      <w:r>
        <w:rPr>
          <w:rStyle w:val="65"/>
          <w:rFonts w:ascii="宋体" w:hAnsi="宋体"/>
        </w:rPr>
        <w:t>四、项目列表需求</w:t>
      </w:r>
      <w:r>
        <w:tab/>
      </w:r>
      <w:r>
        <w:fldChar w:fldCharType="begin"/>
      </w:r>
      <w:r>
        <w:instrText xml:space="preserve"> PAGEREF _Toc97716492 \h </w:instrText>
      </w:r>
      <w:r>
        <w:fldChar w:fldCharType="separate"/>
      </w:r>
      <w:r>
        <w:t>- 8 -</w:t>
      </w:r>
      <w:r>
        <w:fldChar w:fldCharType="end"/>
      </w:r>
      <w:r>
        <w:fldChar w:fldCharType="end"/>
      </w:r>
    </w:p>
    <w:p w14:paraId="539C973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"_Toc97716493" </w:instrText>
      </w:r>
      <w:r>
        <w:fldChar w:fldCharType="separate"/>
      </w:r>
      <w:r>
        <w:rPr>
          <w:rStyle w:val="65"/>
          <w:rFonts w:ascii="宋体" w:hAnsi="宋体"/>
        </w:rPr>
        <w:t>五、干部档案管理软件建设要求</w:t>
      </w:r>
      <w:r>
        <w:tab/>
      </w:r>
      <w:r>
        <w:fldChar w:fldCharType="begin"/>
      </w:r>
      <w:r>
        <w:instrText xml:space="preserve"> PAGEREF _Toc97716493 \h </w:instrText>
      </w:r>
      <w:r>
        <w:fldChar w:fldCharType="separate"/>
      </w:r>
      <w:r>
        <w:t>- 8 -</w:t>
      </w:r>
      <w:r>
        <w:fldChar w:fldCharType="end"/>
      </w:r>
      <w:r>
        <w:fldChar w:fldCharType="end"/>
      </w:r>
    </w:p>
    <w:p w14:paraId="54CFC85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"_Toc97716494" </w:instrText>
      </w:r>
      <w:r>
        <w:fldChar w:fldCharType="separate"/>
      </w:r>
      <w:r>
        <w:rPr>
          <w:rStyle w:val="65"/>
          <w:rFonts w:ascii="宋体" w:hAnsi="宋体"/>
        </w:rPr>
        <w:t>六、干部人事档案规范性整理工作内容</w:t>
      </w:r>
      <w:r>
        <w:tab/>
      </w:r>
      <w:r>
        <w:fldChar w:fldCharType="begin"/>
      </w:r>
      <w:r>
        <w:instrText xml:space="preserve"> PAGEREF _Toc97716494 \h </w:instrText>
      </w:r>
      <w:r>
        <w:fldChar w:fldCharType="separate"/>
      </w:r>
      <w:r>
        <w:t>- 9 -</w:t>
      </w:r>
      <w:r>
        <w:fldChar w:fldCharType="end"/>
      </w:r>
      <w:r>
        <w:fldChar w:fldCharType="end"/>
      </w:r>
    </w:p>
    <w:p w14:paraId="322BEA1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"_Toc97716495" </w:instrText>
      </w:r>
      <w:r>
        <w:fldChar w:fldCharType="separate"/>
      </w:r>
      <w:r>
        <w:rPr>
          <w:rStyle w:val="65"/>
          <w:rFonts w:ascii="宋体" w:hAnsi="宋体"/>
        </w:rPr>
        <w:t>七、干部人事档案数字资源库建设内容</w:t>
      </w:r>
      <w:r>
        <w:tab/>
      </w:r>
      <w:r>
        <w:fldChar w:fldCharType="begin"/>
      </w:r>
      <w:r>
        <w:instrText xml:space="preserve"> PAGEREF _Toc97716495 \h </w:instrText>
      </w:r>
      <w:r>
        <w:fldChar w:fldCharType="separate"/>
      </w:r>
      <w:r>
        <w:t>- 9 -</w:t>
      </w:r>
      <w:r>
        <w:fldChar w:fldCharType="end"/>
      </w:r>
      <w:r>
        <w:fldChar w:fldCharType="end"/>
      </w:r>
    </w:p>
    <w:p w14:paraId="36046EC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"_Toc97716496" </w:instrText>
      </w:r>
      <w:r>
        <w:fldChar w:fldCharType="separate"/>
      </w:r>
      <w:r>
        <w:rPr>
          <w:rStyle w:val="65"/>
          <w:rFonts w:ascii="宋体" w:hAnsi="宋体"/>
        </w:rPr>
        <w:t>八、设备租赁</w:t>
      </w:r>
      <w:r>
        <w:tab/>
      </w:r>
      <w:r>
        <w:fldChar w:fldCharType="begin"/>
      </w:r>
      <w:r>
        <w:instrText xml:space="preserve"> PAGEREF _Toc97716496 \h </w:instrText>
      </w:r>
      <w:r>
        <w:fldChar w:fldCharType="separate"/>
      </w:r>
      <w:r>
        <w:t>- 11 -</w:t>
      </w:r>
      <w:r>
        <w:fldChar w:fldCharType="end"/>
      </w:r>
      <w:r>
        <w:fldChar w:fldCharType="end"/>
      </w:r>
    </w:p>
    <w:p w14:paraId="51EAC38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"_Toc97716497" </w:instrText>
      </w:r>
      <w:r>
        <w:fldChar w:fldCharType="separate"/>
      </w:r>
      <w:r>
        <w:rPr>
          <w:rStyle w:val="65"/>
          <w:rFonts w:ascii="宋体" w:hAnsi="宋体"/>
        </w:rPr>
        <w:t>九、新增材料服务内容</w:t>
      </w:r>
      <w:r>
        <w:tab/>
      </w:r>
      <w:r>
        <w:fldChar w:fldCharType="begin"/>
      </w:r>
      <w:r>
        <w:instrText xml:space="preserve"> PAGEREF _Toc97716497 \h </w:instrText>
      </w:r>
      <w:r>
        <w:fldChar w:fldCharType="separate"/>
      </w:r>
      <w:r>
        <w:t>- 11 -</w:t>
      </w:r>
      <w:r>
        <w:fldChar w:fldCharType="end"/>
      </w:r>
      <w:r>
        <w:fldChar w:fldCharType="end"/>
      </w:r>
    </w:p>
    <w:p w14:paraId="7241984B">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"_Toc97716498" </w:instrText>
      </w:r>
      <w:r>
        <w:fldChar w:fldCharType="separate"/>
      </w:r>
      <w:r>
        <w:rPr>
          <w:rStyle w:val="65"/>
          <w:rFonts w:ascii="宋体" w:hAnsi="宋体"/>
        </w:rPr>
        <w:t>第三篇  项目商务需求</w:t>
      </w:r>
      <w:r>
        <w:tab/>
      </w:r>
      <w:r>
        <w:fldChar w:fldCharType="begin"/>
      </w:r>
      <w:r>
        <w:instrText xml:space="preserve"> PAGEREF _Toc97716498 \h </w:instrText>
      </w:r>
      <w:r>
        <w:fldChar w:fldCharType="separate"/>
      </w:r>
      <w:r>
        <w:t>- 12 -</w:t>
      </w:r>
      <w:r>
        <w:fldChar w:fldCharType="end"/>
      </w:r>
      <w:r>
        <w:fldChar w:fldCharType="end"/>
      </w:r>
    </w:p>
    <w:p w14:paraId="334EC6C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"_Toc97716499" </w:instrText>
      </w:r>
      <w:r>
        <w:fldChar w:fldCharType="separate"/>
      </w:r>
      <w:r>
        <w:rPr>
          <w:rStyle w:val="65"/>
          <w:rFonts w:ascii="宋体" w:hAnsi="宋体"/>
        </w:rPr>
        <w:t>一、服务时间、地点及验收方式</w:t>
      </w:r>
      <w:r>
        <w:tab/>
      </w:r>
      <w:r>
        <w:fldChar w:fldCharType="begin"/>
      </w:r>
      <w:r>
        <w:instrText xml:space="preserve"> PAGEREF _Toc97716499 \h </w:instrText>
      </w:r>
      <w:r>
        <w:fldChar w:fldCharType="separate"/>
      </w:r>
      <w:r>
        <w:t>- 12 -</w:t>
      </w:r>
      <w:r>
        <w:fldChar w:fldCharType="end"/>
      </w:r>
      <w:r>
        <w:fldChar w:fldCharType="end"/>
      </w:r>
    </w:p>
    <w:p w14:paraId="7A595D5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"_Toc97716500" </w:instrText>
      </w:r>
      <w:r>
        <w:fldChar w:fldCharType="separate"/>
      </w:r>
      <w:r>
        <w:rPr>
          <w:rStyle w:val="65"/>
          <w:rFonts w:hint="eastAsia" w:ascii="宋体" w:hAnsi="宋体" w:cs="宋体"/>
        </w:rPr>
        <w:t>※</w:t>
      </w:r>
      <w:r>
        <w:rPr>
          <w:rStyle w:val="65"/>
        </w:rPr>
        <w:t>二、报价要求</w:t>
      </w:r>
      <w:r>
        <w:tab/>
      </w:r>
      <w:r>
        <w:fldChar w:fldCharType="begin"/>
      </w:r>
      <w:r>
        <w:instrText xml:space="preserve"> PAGEREF _Toc97716500 \h </w:instrText>
      </w:r>
      <w:r>
        <w:fldChar w:fldCharType="separate"/>
      </w:r>
      <w:r>
        <w:t>- 13 -</w:t>
      </w:r>
      <w:r>
        <w:fldChar w:fldCharType="end"/>
      </w:r>
      <w:r>
        <w:fldChar w:fldCharType="end"/>
      </w:r>
    </w:p>
    <w:p w14:paraId="4C8A7B2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"_Toc97716501" </w:instrText>
      </w:r>
      <w:r>
        <w:fldChar w:fldCharType="separate"/>
      </w:r>
      <w:r>
        <w:rPr>
          <w:rStyle w:val="65"/>
          <w:rFonts w:hint="eastAsia" w:ascii="宋体" w:hAnsi="宋体" w:cs="宋体"/>
        </w:rPr>
        <w:t>※</w:t>
      </w:r>
      <w:r>
        <w:rPr>
          <w:rStyle w:val="65"/>
        </w:rPr>
        <w:t>三、质量保证</w:t>
      </w:r>
      <w:r>
        <w:tab/>
      </w:r>
      <w:r>
        <w:fldChar w:fldCharType="begin"/>
      </w:r>
      <w:r>
        <w:instrText xml:space="preserve"> PAGEREF _Toc97716501 \h </w:instrText>
      </w:r>
      <w:r>
        <w:fldChar w:fldCharType="separate"/>
      </w:r>
      <w:r>
        <w:t>- 13 -</w:t>
      </w:r>
      <w:r>
        <w:fldChar w:fldCharType="end"/>
      </w:r>
      <w:r>
        <w:fldChar w:fldCharType="end"/>
      </w:r>
    </w:p>
    <w:p w14:paraId="40E360A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"_Toc97716502" </w:instrText>
      </w:r>
      <w:r>
        <w:fldChar w:fldCharType="separate"/>
      </w:r>
      <w:r>
        <w:rPr>
          <w:rStyle w:val="65"/>
          <w:rFonts w:hint="eastAsia" w:ascii="宋体" w:hAnsi="宋体" w:cs="宋体"/>
        </w:rPr>
        <w:t>※</w:t>
      </w:r>
      <w:r>
        <w:rPr>
          <w:rStyle w:val="65"/>
        </w:rPr>
        <w:t>四、付款方式</w:t>
      </w:r>
      <w:r>
        <w:tab/>
      </w:r>
      <w:r>
        <w:fldChar w:fldCharType="begin"/>
      </w:r>
      <w:r>
        <w:instrText xml:space="preserve"> PAGEREF _Toc97716502 \h </w:instrText>
      </w:r>
      <w:r>
        <w:fldChar w:fldCharType="separate"/>
      </w:r>
      <w:r>
        <w:t>- 14 -</w:t>
      </w:r>
      <w:r>
        <w:fldChar w:fldCharType="end"/>
      </w:r>
      <w:r>
        <w:fldChar w:fldCharType="end"/>
      </w:r>
    </w:p>
    <w:p w14:paraId="2950CBB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"_Toc97716503" </w:instrText>
      </w:r>
      <w:r>
        <w:fldChar w:fldCharType="separate"/>
      </w:r>
      <w:r>
        <w:rPr>
          <w:rStyle w:val="65"/>
        </w:rPr>
        <w:t>五、知识产权</w:t>
      </w:r>
      <w:r>
        <w:tab/>
      </w:r>
      <w:r>
        <w:fldChar w:fldCharType="begin"/>
      </w:r>
      <w:r>
        <w:instrText xml:space="preserve"> PAGEREF _Toc97716503 \h </w:instrText>
      </w:r>
      <w:r>
        <w:fldChar w:fldCharType="separate"/>
      </w:r>
      <w:r>
        <w:t>- 14 -</w:t>
      </w:r>
      <w:r>
        <w:fldChar w:fldCharType="end"/>
      </w:r>
      <w:r>
        <w:fldChar w:fldCharType="end"/>
      </w:r>
    </w:p>
    <w:p w14:paraId="24174F8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"_Toc97716504" </w:instrText>
      </w:r>
      <w:r>
        <w:fldChar w:fldCharType="separate"/>
      </w:r>
      <w:r>
        <w:rPr>
          <w:rStyle w:val="65"/>
          <w:rFonts w:ascii="宋体" w:hAnsi="宋体"/>
        </w:rPr>
        <w:t>※六、保密要求</w:t>
      </w:r>
      <w:r>
        <w:tab/>
      </w:r>
      <w:r>
        <w:fldChar w:fldCharType="begin"/>
      </w:r>
      <w:r>
        <w:instrText xml:space="preserve"> PAGEREF _Toc97716504 \h </w:instrText>
      </w:r>
      <w:r>
        <w:fldChar w:fldCharType="separate"/>
      </w:r>
      <w:r>
        <w:t>- 14 -</w:t>
      </w:r>
      <w:r>
        <w:fldChar w:fldCharType="end"/>
      </w:r>
      <w:r>
        <w:fldChar w:fldCharType="end"/>
      </w:r>
    </w:p>
    <w:p w14:paraId="2E29517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"_Toc97716505" </w:instrText>
      </w:r>
      <w:r>
        <w:fldChar w:fldCharType="separate"/>
      </w:r>
      <w:r>
        <w:rPr>
          <w:rStyle w:val="65"/>
        </w:rPr>
        <w:t>七、其他</w:t>
      </w:r>
      <w:r>
        <w:tab/>
      </w:r>
      <w:r>
        <w:fldChar w:fldCharType="begin"/>
      </w:r>
      <w:r>
        <w:instrText xml:space="preserve"> PAGEREF _Toc97716505 \h </w:instrText>
      </w:r>
      <w:r>
        <w:fldChar w:fldCharType="separate"/>
      </w:r>
      <w:r>
        <w:t>- 14 -</w:t>
      </w:r>
      <w:r>
        <w:fldChar w:fldCharType="end"/>
      </w:r>
      <w:r>
        <w:fldChar w:fldCharType="end"/>
      </w:r>
    </w:p>
    <w:p w14:paraId="7CFC1E3F">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"_Toc97716506" </w:instrText>
      </w:r>
      <w:r>
        <w:fldChar w:fldCharType="separate"/>
      </w:r>
      <w:r>
        <w:rPr>
          <w:rStyle w:val="65"/>
          <w:rFonts w:ascii="宋体" w:hAnsi="宋体"/>
        </w:rPr>
        <w:t>第四篇  比选程序及方法、评审标准、无效响应和采购终止</w:t>
      </w:r>
      <w:r>
        <w:tab/>
      </w:r>
      <w:r>
        <w:fldChar w:fldCharType="begin"/>
      </w:r>
      <w:r>
        <w:instrText xml:space="preserve"> PAGEREF _Toc97716506 \h </w:instrText>
      </w:r>
      <w:r>
        <w:fldChar w:fldCharType="separate"/>
      </w:r>
      <w:r>
        <w:t>- 15 -</w:t>
      </w:r>
      <w:r>
        <w:fldChar w:fldCharType="end"/>
      </w:r>
      <w:r>
        <w:fldChar w:fldCharType="end"/>
      </w:r>
    </w:p>
    <w:p w14:paraId="2CB04F8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"_Toc97716507" </w:instrText>
      </w:r>
      <w:r>
        <w:fldChar w:fldCharType="separate"/>
      </w:r>
      <w:r>
        <w:rPr>
          <w:rStyle w:val="65"/>
          <w:rFonts w:ascii="宋体" w:hAnsi="宋体"/>
        </w:rPr>
        <w:t>一、比选程序及方法</w:t>
      </w:r>
      <w:r>
        <w:tab/>
      </w:r>
      <w:r>
        <w:fldChar w:fldCharType="begin"/>
      </w:r>
      <w:r>
        <w:instrText xml:space="preserve"> PAGEREF _Toc97716507 \h </w:instrText>
      </w:r>
      <w:r>
        <w:fldChar w:fldCharType="separate"/>
      </w:r>
      <w:r>
        <w:t>- 15 -</w:t>
      </w:r>
      <w:r>
        <w:fldChar w:fldCharType="end"/>
      </w:r>
      <w:r>
        <w:fldChar w:fldCharType="end"/>
      </w:r>
    </w:p>
    <w:p w14:paraId="508FC3E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"_Toc97716508" </w:instrText>
      </w:r>
      <w:r>
        <w:fldChar w:fldCharType="separate"/>
      </w:r>
      <w:r>
        <w:rPr>
          <w:rStyle w:val="65"/>
          <w:rFonts w:ascii="宋体" w:hAnsi="宋体"/>
        </w:rPr>
        <w:t>二、评审标准</w:t>
      </w:r>
      <w:r>
        <w:tab/>
      </w:r>
      <w:r>
        <w:fldChar w:fldCharType="begin"/>
      </w:r>
      <w:r>
        <w:instrText xml:space="preserve"> PAGEREF _Toc97716508 \h </w:instrText>
      </w:r>
      <w:r>
        <w:fldChar w:fldCharType="separate"/>
      </w:r>
      <w:r>
        <w:t>- 17 -</w:t>
      </w:r>
      <w:r>
        <w:fldChar w:fldCharType="end"/>
      </w:r>
      <w:r>
        <w:fldChar w:fldCharType="end"/>
      </w:r>
    </w:p>
    <w:p w14:paraId="60948BE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"_Toc97716509" </w:instrText>
      </w:r>
      <w:r>
        <w:fldChar w:fldCharType="separate"/>
      </w:r>
      <w:r>
        <w:rPr>
          <w:rStyle w:val="65"/>
          <w:rFonts w:ascii="宋体" w:hAnsi="宋体"/>
        </w:rPr>
        <w:t>三、无效响应</w:t>
      </w:r>
      <w:r>
        <w:tab/>
      </w:r>
      <w:r>
        <w:fldChar w:fldCharType="begin"/>
      </w:r>
      <w:r>
        <w:instrText xml:space="preserve"> PAGEREF _Toc97716509 \h </w:instrText>
      </w:r>
      <w:r>
        <w:fldChar w:fldCharType="separate"/>
      </w:r>
      <w:r>
        <w:t>- 19 -</w:t>
      </w:r>
      <w:r>
        <w:fldChar w:fldCharType="end"/>
      </w:r>
      <w:r>
        <w:fldChar w:fldCharType="end"/>
      </w:r>
    </w:p>
    <w:p w14:paraId="3B60EF3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"_Toc97716510" </w:instrText>
      </w:r>
      <w:r>
        <w:fldChar w:fldCharType="separate"/>
      </w:r>
      <w:r>
        <w:rPr>
          <w:rStyle w:val="65"/>
          <w:rFonts w:ascii="宋体" w:hAnsi="宋体"/>
        </w:rPr>
        <w:t>四、采购终止</w:t>
      </w:r>
      <w:r>
        <w:tab/>
      </w:r>
      <w:r>
        <w:fldChar w:fldCharType="begin"/>
      </w:r>
      <w:r>
        <w:instrText xml:space="preserve"> PAGEREF _Toc97716510 \h </w:instrText>
      </w:r>
      <w:r>
        <w:fldChar w:fldCharType="separate"/>
      </w:r>
      <w:r>
        <w:t>- 19 -</w:t>
      </w:r>
      <w:r>
        <w:fldChar w:fldCharType="end"/>
      </w:r>
      <w:r>
        <w:fldChar w:fldCharType="end"/>
      </w:r>
    </w:p>
    <w:p w14:paraId="3E65683C">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"_Toc97716511" </w:instrText>
      </w:r>
      <w:r>
        <w:fldChar w:fldCharType="separate"/>
      </w:r>
      <w:r>
        <w:rPr>
          <w:rStyle w:val="65"/>
          <w:rFonts w:ascii="宋体" w:hAnsi="宋体"/>
        </w:rPr>
        <w:t>第五篇  供应商须知</w:t>
      </w:r>
      <w:r>
        <w:tab/>
      </w:r>
      <w:r>
        <w:fldChar w:fldCharType="begin"/>
      </w:r>
      <w:r>
        <w:instrText xml:space="preserve"> PAGEREF _Toc97716511 \h </w:instrText>
      </w:r>
      <w:r>
        <w:fldChar w:fldCharType="separate"/>
      </w:r>
      <w:r>
        <w:t>- 20 -</w:t>
      </w:r>
      <w:r>
        <w:fldChar w:fldCharType="end"/>
      </w:r>
      <w:r>
        <w:fldChar w:fldCharType="end"/>
      </w:r>
    </w:p>
    <w:p w14:paraId="322951E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"_Toc97716512" </w:instrText>
      </w:r>
      <w:r>
        <w:fldChar w:fldCharType="separate"/>
      </w:r>
      <w:r>
        <w:rPr>
          <w:rStyle w:val="65"/>
          <w:rFonts w:ascii="宋体" w:hAnsi="宋体"/>
        </w:rPr>
        <w:t>一、比选费用</w:t>
      </w:r>
      <w:r>
        <w:tab/>
      </w:r>
      <w:r>
        <w:fldChar w:fldCharType="begin"/>
      </w:r>
      <w:r>
        <w:instrText xml:space="preserve"> PAGEREF _Toc97716512 \h </w:instrText>
      </w:r>
      <w:r>
        <w:fldChar w:fldCharType="separate"/>
      </w:r>
      <w:r>
        <w:t>- 20 -</w:t>
      </w:r>
      <w:r>
        <w:fldChar w:fldCharType="end"/>
      </w:r>
      <w:r>
        <w:fldChar w:fldCharType="end"/>
      </w:r>
    </w:p>
    <w:p w14:paraId="520DB7B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"_Toc97716513" </w:instrText>
      </w:r>
      <w:r>
        <w:fldChar w:fldCharType="separate"/>
      </w:r>
      <w:r>
        <w:rPr>
          <w:rStyle w:val="65"/>
          <w:rFonts w:ascii="宋体" w:hAnsi="宋体"/>
        </w:rPr>
        <w:t>二、竞争性比选文件</w:t>
      </w:r>
      <w:r>
        <w:tab/>
      </w:r>
      <w:r>
        <w:fldChar w:fldCharType="begin"/>
      </w:r>
      <w:r>
        <w:instrText xml:space="preserve"> PAGEREF _Toc97716513 \h </w:instrText>
      </w:r>
      <w:r>
        <w:fldChar w:fldCharType="separate"/>
      </w:r>
      <w:r>
        <w:t>- 20 -</w:t>
      </w:r>
      <w:r>
        <w:fldChar w:fldCharType="end"/>
      </w:r>
      <w:r>
        <w:fldChar w:fldCharType="end"/>
      </w:r>
    </w:p>
    <w:p w14:paraId="31CEF7E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"_Toc97716514" </w:instrText>
      </w:r>
      <w:r>
        <w:fldChar w:fldCharType="separate"/>
      </w:r>
      <w:r>
        <w:rPr>
          <w:rStyle w:val="65"/>
          <w:rFonts w:ascii="宋体" w:hAnsi="宋体"/>
        </w:rPr>
        <w:t>三、比选要求</w:t>
      </w:r>
      <w:r>
        <w:tab/>
      </w:r>
      <w:r>
        <w:fldChar w:fldCharType="begin"/>
      </w:r>
      <w:r>
        <w:instrText xml:space="preserve"> PAGEREF _Toc97716514 \h </w:instrText>
      </w:r>
      <w:r>
        <w:fldChar w:fldCharType="separate"/>
      </w:r>
      <w:r>
        <w:t>- 20 -</w:t>
      </w:r>
      <w:r>
        <w:fldChar w:fldCharType="end"/>
      </w:r>
      <w:r>
        <w:fldChar w:fldCharType="end"/>
      </w:r>
    </w:p>
    <w:p w14:paraId="3859752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"_Toc97716515" </w:instrText>
      </w:r>
      <w:r>
        <w:fldChar w:fldCharType="separate"/>
      </w:r>
      <w:r>
        <w:rPr>
          <w:rStyle w:val="65"/>
          <w:rFonts w:ascii="宋体" w:hAnsi="宋体"/>
        </w:rPr>
        <w:t>四、成交供应商的确认和变更</w:t>
      </w:r>
      <w:r>
        <w:tab/>
      </w:r>
      <w:r>
        <w:fldChar w:fldCharType="begin"/>
      </w:r>
      <w:r>
        <w:instrText xml:space="preserve"> PAGEREF _Toc97716515 \h </w:instrText>
      </w:r>
      <w:r>
        <w:fldChar w:fldCharType="separate"/>
      </w:r>
      <w:r>
        <w:t>- 22 -</w:t>
      </w:r>
      <w:r>
        <w:fldChar w:fldCharType="end"/>
      </w:r>
      <w:r>
        <w:fldChar w:fldCharType="end"/>
      </w:r>
    </w:p>
    <w:p w14:paraId="260EA82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"_Toc97716516" </w:instrText>
      </w:r>
      <w:r>
        <w:fldChar w:fldCharType="separate"/>
      </w:r>
      <w:r>
        <w:rPr>
          <w:rStyle w:val="65"/>
          <w:rFonts w:ascii="宋体" w:hAnsi="宋体"/>
        </w:rPr>
        <w:t>五、成交通知</w:t>
      </w:r>
      <w:r>
        <w:tab/>
      </w:r>
      <w:r>
        <w:fldChar w:fldCharType="begin"/>
      </w:r>
      <w:r>
        <w:instrText xml:space="preserve"> PAGEREF _Toc97716516 \h </w:instrText>
      </w:r>
      <w:r>
        <w:fldChar w:fldCharType="separate"/>
      </w:r>
      <w:r>
        <w:t>- 22 -</w:t>
      </w:r>
      <w:r>
        <w:fldChar w:fldCharType="end"/>
      </w:r>
      <w:r>
        <w:fldChar w:fldCharType="end"/>
      </w:r>
    </w:p>
    <w:p w14:paraId="388301C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"_Toc97716517" </w:instrText>
      </w:r>
      <w:r>
        <w:fldChar w:fldCharType="separate"/>
      </w:r>
      <w:r>
        <w:rPr>
          <w:rStyle w:val="65"/>
          <w:rFonts w:ascii="宋体" w:hAnsi="宋体"/>
        </w:rPr>
        <w:t>六、关于质疑和投诉</w:t>
      </w:r>
      <w:r>
        <w:tab/>
      </w:r>
      <w:r>
        <w:fldChar w:fldCharType="begin"/>
      </w:r>
      <w:r>
        <w:instrText xml:space="preserve"> PAGEREF _Toc97716517 \h </w:instrText>
      </w:r>
      <w:r>
        <w:fldChar w:fldCharType="separate"/>
      </w:r>
      <w:r>
        <w:t>- 22 -</w:t>
      </w:r>
      <w:r>
        <w:fldChar w:fldCharType="end"/>
      </w:r>
      <w:r>
        <w:fldChar w:fldCharType="end"/>
      </w:r>
    </w:p>
    <w:p w14:paraId="4FBEECA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"_Toc97716518" </w:instrText>
      </w:r>
      <w:r>
        <w:fldChar w:fldCharType="separate"/>
      </w:r>
      <w:r>
        <w:rPr>
          <w:rStyle w:val="65"/>
          <w:rFonts w:ascii="宋体" w:hAnsi="宋体"/>
        </w:rPr>
        <w:t>七、采购代理服务费</w:t>
      </w:r>
      <w:r>
        <w:tab/>
      </w:r>
      <w:r>
        <w:fldChar w:fldCharType="begin"/>
      </w:r>
      <w:r>
        <w:instrText xml:space="preserve"> PAGEREF _Toc97716518 \h </w:instrText>
      </w:r>
      <w:r>
        <w:fldChar w:fldCharType="separate"/>
      </w:r>
      <w:r>
        <w:t>- 24 -</w:t>
      </w:r>
      <w:r>
        <w:fldChar w:fldCharType="end"/>
      </w:r>
      <w:r>
        <w:fldChar w:fldCharType="end"/>
      </w:r>
    </w:p>
    <w:p w14:paraId="101D416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"_Toc97716519" </w:instrText>
      </w:r>
      <w:r>
        <w:fldChar w:fldCharType="separate"/>
      </w:r>
      <w:r>
        <w:rPr>
          <w:rStyle w:val="65"/>
          <w:rFonts w:ascii="宋体" w:hAnsi="宋体"/>
        </w:rPr>
        <w:t>八、签订合同</w:t>
      </w:r>
      <w:r>
        <w:tab/>
      </w:r>
      <w:r>
        <w:fldChar w:fldCharType="begin"/>
      </w:r>
      <w:r>
        <w:instrText xml:space="preserve"> PAGEREF _Toc97716519 \h </w:instrText>
      </w:r>
      <w:r>
        <w:fldChar w:fldCharType="separate"/>
      </w:r>
      <w:r>
        <w:t>- 24 -</w:t>
      </w:r>
      <w:r>
        <w:fldChar w:fldCharType="end"/>
      </w:r>
      <w:r>
        <w:fldChar w:fldCharType="end"/>
      </w:r>
    </w:p>
    <w:p w14:paraId="7EB01329">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"_Toc97716520" </w:instrText>
      </w:r>
      <w:r>
        <w:fldChar w:fldCharType="separate"/>
      </w:r>
      <w:r>
        <w:rPr>
          <w:rStyle w:val="65"/>
          <w:rFonts w:ascii="宋体" w:hAnsi="宋体"/>
        </w:rPr>
        <w:t>第六篇  合同草案条款</w:t>
      </w:r>
      <w:r>
        <w:tab/>
      </w:r>
      <w:r>
        <w:fldChar w:fldCharType="begin"/>
      </w:r>
      <w:r>
        <w:instrText xml:space="preserve"> PAGEREF _Toc97716520 \h </w:instrText>
      </w:r>
      <w:r>
        <w:fldChar w:fldCharType="separate"/>
      </w:r>
      <w:r>
        <w:t>- 25 -</w:t>
      </w:r>
      <w:r>
        <w:fldChar w:fldCharType="end"/>
      </w:r>
      <w:r>
        <w:fldChar w:fldCharType="end"/>
      </w:r>
    </w:p>
    <w:p w14:paraId="58F1FB7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"_Toc97716521" </w:instrText>
      </w:r>
      <w:r>
        <w:fldChar w:fldCharType="separate"/>
      </w:r>
      <w:r>
        <w:rPr>
          <w:rStyle w:val="65"/>
          <w:rFonts w:ascii="宋体" w:hAnsi="宋体"/>
        </w:rPr>
        <w:t>一、合同主要条款</w:t>
      </w:r>
      <w:r>
        <w:tab/>
      </w:r>
      <w:r>
        <w:fldChar w:fldCharType="begin"/>
      </w:r>
      <w:r>
        <w:instrText xml:space="preserve"> PAGEREF _Toc97716521 \h </w:instrText>
      </w:r>
      <w:r>
        <w:fldChar w:fldCharType="separate"/>
      </w:r>
      <w:r>
        <w:t>- 25 -</w:t>
      </w:r>
      <w:r>
        <w:fldChar w:fldCharType="end"/>
      </w:r>
      <w:r>
        <w:fldChar w:fldCharType="end"/>
      </w:r>
    </w:p>
    <w:p w14:paraId="3310990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"_Toc97716522" </w:instrText>
      </w:r>
      <w:r>
        <w:fldChar w:fldCharType="separate"/>
      </w:r>
      <w:r>
        <w:rPr>
          <w:rStyle w:val="65"/>
          <w:rFonts w:ascii="宋体" w:hAnsi="宋体"/>
        </w:rPr>
        <w:t>二、政府采购合同（格式）</w:t>
      </w:r>
      <w:r>
        <w:tab/>
      </w:r>
      <w:r>
        <w:fldChar w:fldCharType="begin"/>
      </w:r>
      <w:r>
        <w:instrText xml:space="preserve"> PAGEREF _Toc97716522 \h </w:instrText>
      </w:r>
      <w:r>
        <w:fldChar w:fldCharType="separate"/>
      </w:r>
      <w:r>
        <w:t>- 27 -</w:t>
      </w:r>
      <w:r>
        <w:fldChar w:fldCharType="end"/>
      </w:r>
      <w:r>
        <w:fldChar w:fldCharType="end"/>
      </w:r>
    </w:p>
    <w:p w14:paraId="34304C75">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"_Toc97716523" </w:instrText>
      </w:r>
      <w:r>
        <w:fldChar w:fldCharType="separate"/>
      </w:r>
      <w:r>
        <w:rPr>
          <w:rStyle w:val="65"/>
          <w:rFonts w:ascii="宋体" w:hAnsi="宋体"/>
        </w:rPr>
        <w:t>第七篇  响应文件编制要求</w:t>
      </w:r>
      <w:r>
        <w:tab/>
      </w:r>
      <w:r>
        <w:fldChar w:fldCharType="begin"/>
      </w:r>
      <w:r>
        <w:instrText xml:space="preserve"> PAGEREF _Toc97716523 \h </w:instrText>
      </w:r>
      <w:r>
        <w:fldChar w:fldCharType="separate"/>
      </w:r>
      <w:r>
        <w:t>- 29 -</w:t>
      </w:r>
      <w:r>
        <w:fldChar w:fldCharType="end"/>
      </w:r>
      <w:r>
        <w:fldChar w:fldCharType="end"/>
      </w:r>
    </w:p>
    <w:p w14:paraId="463600C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"_Toc97716524" </w:instrText>
      </w:r>
      <w:r>
        <w:fldChar w:fldCharType="separate"/>
      </w:r>
      <w:r>
        <w:rPr>
          <w:rStyle w:val="65"/>
          <w:rFonts w:ascii="宋体" w:hAnsi="宋体"/>
        </w:rPr>
        <w:t>一、经济部分</w:t>
      </w:r>
      <w:r>
        <w:tab/>
      </w:r>
      <w:r>
        <w:fldChar w:fldCharType="begin"/>
      </w:r>
      <w:r>
        <w:instrText xml:space="preserve"> PAGEREF _Toc97716524 \h </w:instrText>
      </w:r>
      <w:r>
        <w:fldChar w:fldCharType="separate"/>
      </w:r>
      <w:r>
        <w:t>- 29 -</w:t>
      </w:r>
      <w:r>
        <w:fldChar w:fldCharType="end"/>
      </w:r>
      <w:r>
        <w:fldChar w:fldCharType="end"/>
      </w:r>
    </w:p>
    <w:p w14:paraId="71745D7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"_Toc97716525" </w:instrText>
      </w:r>
      <w:r>
        <w:fldChar w:fldCharType="separate"/>
      </w:r>
      <w:r>
        <w:rPr>
          <w:rStyle w:val="65"/>
          <w:rFonts w:ascii="宋体" w:hAnsi="宋体"/>
        </w:rPr>
        <w:t>二、技术部分</w:t>
      </w:r>
      <w:r>
        <w:tab/>
      </w:r>
      <w:r>
        <w:fldChar w:fldCharType="begin"/>
      </w:r>
      <w:r>
        <w:instrText xml:space="preserve"> PAGEREF _Toc97716525 \h </w:instrText>
      </w:r>
      <w:r>
        <w:fldChar w:fldCharType="separate"/>
      </w:r>
      <w:r>
        <w:t>- 29 -</w:t>
      </w:r>
      <w:r>
        <w:fldChar w:fldCharType="end"/>
      </w:r>
      <w:r>
        <w:fldChar w:fldCharType="end"/>
      </w:r>
    </w:p>
    <w:p w14:paraId="589D99D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"_Toc97716526" </w:instrText>
      </w:r>
      <w:r>
        <w:fldChar w:fldCharType="separate"/>
      </w:r>
      <w:r>
        <w:rPr>
          <w:rStyle w:val="65"/>
          <w:rFonts w:ascii="宋体" w:hAnsi="宋体"/>
        </w:rPr>
        <w:t>三、商务部分</w:t>
      </w:r>
      <w:r>
        <w:tab/>
      </w:r>
      <w:r>
        <w:fldChar w:fldCharType="begin"/>
      </w:r>
      <w:r>
        <w:instrText xml:space="preserve"> PAGEREF _Toc97716526 \h </w:instrText>
      </w:r>
      <w:r>
        <w:fldChar w:fldCharType="separate"/>
      </w:r>
      <w:r>
        <w:t>- 29 -</w:t>
      </w:r>
      <w:r>
        <w:fldChar w:fldCharType="end"/>
      </w:r>
      <w:r>
        <w:fldChar w:fldCharType="end"/>
      </w:r>
    </w:p>
    <w:p w14:paraId="63F31E1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"_Toc97716527" </w:instrText>
      </w:r>
      <w:r>
        <w:fldChar w:fldCharType="separate"/>
      </w:r>
      <w:r>
        <w:rPr>
          <w:rStyle w:val="65"/>
          <w:rFonts w:ascii="宋体" w:hAnsi="宋体"/>
        </w:rPr>
        <w:t>四、资格条件及其他</w:t>
      </w:r>
      <w:r>
        <w:tab/>
      </w:r>
      <w:r>
        <w:fldChar w:fldCharType="begin"/>
      </w:r>
      <w:r>
        <w:instrText xml:space="preserve"> PAGEREF _Toc97716527 \h </w:instrText>
      </w:r>
      <w:r>
        <w:fldChar w:fldCharType="separate"/>
      </w:r>
      <w:r>
        <w:t>- 29 -</w:t>
      </w:r>
      <w:r>
        <w:fldChar w:fldCharType="end"/>
      </w:r>
      <w:r>
        <w:fldChar w:fldCharType="end"/>
      </w:r>
    </w:p>
    <w:p w14:paraId="0A2FBE37">
      <w:pPr>
        <w:pStyle w:val="46"/>
        <w:tabs>
          <w:tab w:val="right" w:leader="dot" w:pos="9402"/>
        </w:tabs>
        <w:spacing w:line="480" w:lineRule="exact"/>
        <w:ind w:left="560"/>
        <w:jc w:val="center"/>
        <w:rPr>
          <w:rFonts w:ascii="宋体" w:hAnsi="宋体"/>
          <w:color w:val="000000"/>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 w:val="24"/>
          <w:szCs w:val="24"/>
        </w:rPr>
        <w:fldChar w:fldCharType="end"/>
      </w:r>
    </w:p>
    <w:p w14:paraId="5029ED51">
      <w:pPr>
        <w:pStyle w:val="5"/>
        <w:spacing w:line="360" w:lineRule="auto"/>
        <w:jc w:val="center"/>
        <w:rPr>
          <w:rFonts w:ascii="宋体" w:hAnsi="宋体" w:eastAsia="宋体"/>
          <w:color w:val="000000"/>
          <w:sz w:val="36"/>
          <w:szCs w:val="30"/>
        </w:rPr>
      </w:pPr>
      <w:bookmarkStart w:id="0" w:name="_Toc12789052"/>
      <w:bookmarkStart w:id="1" w:name="_Toc97716479"/>
      <w:bookmarkStart w:id="2" w:name="_Toc11641050"/>
      <w:r>
        <w:rPr>
          <w:rFonts w:hint="eastAsia" w:ascii="宋体" w:hAnsi="宋体" w:eastAsia="宋体"/>
          <w:color w:val="000000"/>
          <w:sz w:val="36"/>
          <w:szCs w:val="30"/>
        </w:rPr>
        <w:t>第一篇  采购邀请书</w:t>
      </w:r>
      <w:bookmarkEnd w:id="0"/>
      <w:bookmarkEnd w:id="1"/>
      <w:bookmarkEnd w:id="2"/>
    </w:p>
    <w:p w14:paraId="3620E5F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重庆市中基致信招标代理有限公司（以下简称：采购代理机构）接</w:t>
      </w:r>
      <w:r>
        <w:rPr>
          <w:rFonts w:ascii="宋体" w:hAnsi="宋体"/>
          <w:color w:val="000000"/>
          <w:sz w:val="24"/>
          <w:szCs w:val="24"/>
        </w:rPr>
        <w:t>受</w:t>
      </w:r>
      <w:r>
        <w:rPr>
          <w:rFonts w:hint="eastAsia" w:ascii="宋体" w:hAnsi="宋体"/>
          <w:color w:val="000000"/>
          <w:sz w:val="24"/>
          <w:szCs w:val="24"/>
        </w:rPr>
        <w:t>重庆市人民政府口岸和物流办公室的委托，对重庆市人民政府口岸和物流办公室干部人事档案信息</w:t>
      </w:r>
      <w:r>
        <w:rPr>
          <w:rFonts w:hint="eastAsia" w:ascii="宋体" w:hAnsi="宋体"/>
          <w:color w:val="000000"/>
          <w:sz w:val="21"/>
          <w:szCs w:val="21"/>
        </w:rPr>
        <w:t>化</w:t>
      </w:r>
      <w:r>
        <w:rPr>
          <w:rFonts w:hint="eastAsia" w:ascii="宋体" w:hAnsi="宋体"/>
          <w:color w:val="000000"/>
          <w:sz w:val="24"/>
          <w:szCs w:val="24"/>
        </w:rPr>
        <w:t>建设服务项目（项目号：</w:t>
      </w:r>
      <w:r>
        <w:rPr>
          <w:rFonts w:ascii="宋体" w:hAnsi="宋体"/>
          <w:color w:val="000000"/>
          <w:sz w:val="24"/>
          <w:szCs w:val="24"/>
        </w:rPr>
        <w:t>SZFKAWLCG2022-007</w:t>
      </w:r>
      <w:r>
        <w:rPr>
          <w:rFonts w:hint="eastAsia" w:ascii="宋体" w:hAnsi="宋体"/>
          <w:color w:val="000000"/>
          <w:sz w:val="24"/>
          <w:szCs w:val="24"/>
        </w:rPr>
        <w:t>）进行竞争性比选采购。欢迎有资格的供应商前来参与比选。</w:t>
      </w:r>
    </w:p>
    <w:p w14:paraId="6C3253E5">
      <w:pPr>
        <w:pStyle w:val="6"/>
        <w:spacing w:before="0" w:after="0" w:line="360" w:lineRule="auto"/>
        <w:ind w:firstLine="482" w:firstLineChars="200"/>
        <w:rPr>
          <w:rFonts w:ascii="宋体" w:hAnsi="宋体"/>
          <w:color w:val="000000"/>
          <w:sz w:val="24"/>
          <w:szCs w:val="24"/>
        </w:rPr>
      </w:pPr>
      <w:bookmarkStart w:id="3" w:name="_Toc317775175"/>
      <w:bookmarkStart w:id="4" w:name="_Toc313893526"/>
      <w:bookmarkStart w:id="5" w:name="_Toc97716480"/>
      <w:r>
        <w:rPr>
          <w:rFonts w:hint="eastAsia" w:ascii="宋体" w:hAnsi="宋体"/>
          <w:color w:val="000000"/>
          <w:sz w:val="24"/>
          <w:szCs w:val="24"/>
        </w:rPr>
        <w:t>一、竞争性比选内容</w:t>
      </w:r>
      <w:bookmarkEnd w:id="3"/>
      <w:bookmarkEnd w:id="4"/>
      <w:bookmarkEnd w:id="5"/>
    </w:p>
    <w:tbl>
      <w:tblPr>
        <w:tblStyle w:val="58"/>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1417"/>
        <w:gridCol w:w="1701"/>
        <w:gridCol w:w="1276"/>
        <w:gridCol w:w="1984"/>
      </w:tblGrid>
      <w:tr w14:paraId="61F84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403" w:type="dxa"/>
            <w:tcBorders>
              <w:top w:val="single" w:color="auto" w:sz="4" w:space="0"/>
              <w:left w:val="single" w:color="auto" w:sz="4" w:space="0"/>
              <w:right w:val="single" w:color="auto" w:sz="4" w:space="0"/>
            </w:tcBorders>
            <w:vAlign w:val="center"/>
          </w:tcPr>
          <w:p w14:paraId="70844C13">
            <w:pPr>
              <w:widowControl/>
              <w:jc w:val="center"/>
              <w:rPr>
                <w:rFonts w:ascii="宋体" w:hAnsi="宋体" w:cs="宋体"/>
                <w:b/>
                <w:bCs/>
                <w:color w:val="000000"/>
                <w:kern w:val="0"/>
                <w:sz w:val="21"/>
                <w:szCs w:val="21"/>
              </w:rPr>
            </w:pPr>
            <w:bookmarkStart w:id="6" w:name="_Toc317775178"/>
            <w:bookmarkStart w:id="7" w:name="_Toc373860293"/>
            <w:r>
              <w:rPr>
                <w:rFonts w:hint="eastAsia" w:ascii="宋体" w:hAnsi="宋体" w:cs="宋体"/>
                <w:b/>
                <w:bCs/>
                <w:color w:val="000000"/>
                <w:kern w:val="0"/>
                <w:sz w:val="21"/>
                <w:szCs w:val="21"/>
              </w:rPr>
              <w:t>项目内容</w:t>
            </w:r>
          </w:p>
        </w:tc>
        <w:tc>
          <w:tcPr>
            <w:tcW w:w="1417" w:type="dxa"/>
            <w:tcBorders>
              <w:top w:val="single" w:color="auto" w:sz="4" w:space="0"/>
              <w:left w:val="single" w:color="auto" w:sz="4" w:space="0"/>
              <w:right w:val="single" w:color="auto" w:sz="4" w:space="0"/>
            </w:tcBorders>
            <w:vAlign w:val="center"/>
          </w:tcPr>
          <w:p w14:paraId="0A0B9C50">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最高限价</w:t>
            </w:r>
          </w:p>
          <w:p w14:paraId="6DE3FC95">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（元）</w:t>
            </w:r>
          </w:p>
        </w:tc>
        <w:tc>
          <w:tcPr>
            <w:tcW w:w="1701" w:type="dxa"/>
            <w:tcBorders>
              <w:top w:val="single" w:color="auto" w:sz="4" w:space="0"/>
              <w:left w:val="single" w:color="auto" w:sz="4" w:space="0"/>
              <w:right w:val="single" w:color="auto" w:sz="4" w:space="0"/>
            </w:tcBorders>
            <w:vAlign w:val="center"/>
          </w:tcPr>
          <w:p w14:paraId="613FD2E6">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比选保证金</w:t>
            </w:r>
          </w:p>
          <w:p w14:paraId="4F641A32">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（元）</w:t>
            </w:r>
          </w:p>
        </w:tc>
        <w:tc>
          <w:tcPr>
            <w:tcW w:w="1276" w:type="dxa"/>
            <w:tcBorders>
              <w:top w:val="single" w:color="auto" w:sz="4" w:space="0"/>
              <w:left w:val="single" w:color="auto" w:sz="4" w:space="0"/>
              <w:right w:val="single" w:color="auto" w:sz="4" w:space="0"/>
            </w:tcBorders>
            <w:vAlign w:val="center"/>
          </w:tcPr>
          <w:p w14:paraId="1C266191">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成交供应商数量（名）</w:t>
            </w:r>
          </w:p>
        </w:tc>
        <w:tc>
          <w:tcPr>
            <w:tcW w:w="1984" w:type="dxa"/>
            <w:tcBorders>
              <w:top w:val="single" w:color="auto" w:sz="4" w:space="0"/>
              <w:left w:val="single" w:color="auto" w:sz="4" w:space="0"/>
              <w:right w:val="single" w:color="auto" w:sz="4" w:space="0"/>
            </w:tcBorders>
            <w:vAlign w:val="center"/>
          </w:tcPr>
          <w:p w14:paraId="6B78872A">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采购标的对应的中小企业划分标准所属行业</w:t>
            </w:r>
          </w:p>
        </w:tc>
      </w:tr>
      <w:tr w14:paraId="131A8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403" w:type="dxa"/>
            <w:tcBorders>
              <w:top w:val="single" w:color="auto" w:sz="4" w:space="0"/>
              <w:left w:val="single" w:color="auto" w:sz="4" w:space="0"/>
              <w:right w:val="single" w:color="auto" w:sz="4" w:space="0"/>
            </w:tcBorders>
            <w:vAlign w:val="center"/>
          </w:tcPr>
          <w:p w14:paraId="66C9CD60">
            <w:pPr>
              <w:pStyle w:val="24"/>
              <w:spacing w:line="240" w:lineRule="auto"/>
              <w:ind w:left="0"/>
              <w:jc w:val="center"/>
              <w:outlineLvl w:val="0"/>
              <w:rPr>
                <w:rFonts w:ascii="宋体" w:hAnsi="宋体"/>
                <w:color w:val="000000"/>
                <w:sz w:val="21"/>
                <w:szCs w:val="21"/>
              </w:rPr>
            </w:pPr>
            <w:bookmarkStart w:id="8" w:name="_Hlk344477914"/>
            <w:r>
              <w:rPr>
                <w:rFonts w:hint="eastAsia" w:ascii="宋体" w:hAnsi="宋体"/>
                <w:color w:val="000000"/>
                <w:sz w:val="21"/>
                <w:szCs w:val="21"/>
              </w:rPr>
              <w:t>重庆市人民政府口岸和物流办公室</w:t>
            </w:r>
          </w:p>
          <w:p w14:paraId="73065C23">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干部人事档案信息化建设服务项目</w:t>
            </w:r>
          </w:p>
        </w:tc>
        <w:tc>
          <w:tcPr>
            <w:tcW w:w="1417" w:type="dxa"/>
            <w:tcBorders>
              <w:top w:val="single" w:color="auto" w:sz="4" w:space="0"/>
              <w:left w:val="single" w:color="auto" w:sz="4" w:space="0"/>
              <w:right w:val="single" w:color="auto" w:sz="4" w:space="0"/>
            </w:tcBorders>
            <w:vAlign w:val="center"/>
          </w:tcPr>
          <w:p w14:paraId="05608FD2">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98000</w:t>
            </w:r>
            <w:r>
              <w:rPr>
                <w:rFonts w:ascii="宋体" w:hAnsi="宋体"/>
                <w:color w:val="000000"/>
                <w:sz w:val="21"/>
                <w:szCs w:val="21"/>
              </w:rPr>
              <w:t>.00</w:t>
            </w:r>
          </w:p>
        </w:tc>
        <w:tc>
          <w:tcPr>
            <w:tcW w:w="1701" w:type="dxa"/>
            <w:tcBorders>
              <w:top w:val="single" w:color="auto" w:sz="4" w:space="0"/>
              <w:left w:val="single" w:color="auto" w:sz="4" w:space="0"/>
              <w:right w:val="single" w:color="auto" w:sz="4" w:space="0"/>
            </w:tcBorders>
            <w:vAlign w:val="center"/>
          </w:tcPr>
          <w:p w14:paraId="441EDD5A">
            <w:pPr>
              <w:pStyle w:val="24"/>
              <w:spacing w:line="240" w:lineRule="auto"/>
              <w:ind w:left="0"/>
              <w:jc w:val="center"/>
              <w:outlineLvl w:val="0"/>
              <w:rPr>
                <w:rFonts w:ascii="宋体" w:hAnsi="宋体"/>
                <w:color w:val="000000"/>
                <w:sz w:val="21"/>
                <w:szCs w:val="21"/>
              </w:rPr>
            </w:pPr>
            <w:r>
              <w:rPr>
                <w:rFonts w:ascii="宋体" w:hAnsi="宋体"/>
                <w:sz w:val="21"/>
                <w:szCs w:val="21"/>
              </w:rPr>
              <w:t>1600</w:t>
            </w:r>
          </w:p>
        </w:tc>
        <w:tc>
          <w:tcPr>
            <w:tcW w:w="1276" w:type="dxa"/>
            <w:tcBorders>
              <w:top w:val="single" w:color="auto" w:sz="4" w:space="0"/>
              <w:left w:val="single" w:color="auto" w:sz="4" w:space="0"/>
              <w:right w:val="single" w:color="auto" w:sz="4" w:space="0"/>
            </w:tcBorders>
            <w:vAlign w:val="center"/>
          </w:tcPr>
          <w:p w14:paraId="1D449ABB">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w:t>
            </w:r>
          </w:p>
        </w:tc>
        <w:tc>
          <w:tcPr>
            <w:tcW w:w="1984" w:type="dxa"/>
            <w:tcBorders>
              <w:top w:val="single" w:color="auto" w:sz="4" w:space="0"/>
              <w:left w:val="single" w:color="auto" w:sz="4" w:space="0"/>
              <w:right w:val="single" w:color="auto" w:sz="4" w:space="0"/>
            </w:tcBorders>
            <w:vAlign w:val="center"/>
          </w:tcPr>
          <w:p w14:paraId="1591817C">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软件和信息技术服务业</w:t>
            </w:r>
          </w:p>
        </w:tc>
      </w:tr>
      <w:bookmarkEnd w:id="8"/>
    </w:tbl>
    <w:p w14:paraId="6B1CADB5">
      <w:pPr>
        <w:pStyle w:val="6"/>
        <w:spacing w:before="0" w:after="0" w:line="360" w:lineRule="auto"/>
        <w:ind w:firstLine="482" w:firstLineChars="200"/>
        <w:rPr>
          <w:rFonts w:ascii="宋体" w:hAnsi="宋体"/>
          <w:color w:val="000000"/>
          <w:sz w:val="24"/>
          <w:szCs w:val="24"/>
        </w:rPr>
      </w:pPr>
      <w:bookmarkStart w:id="9" w:name="_Toc97716481"/>
      <w:r>
        <w:rPr>
          <w:rFonts w:hint="eastAsia" w:ascii="宋体" w:hAnsi="宋体"/>
          <w:color w:val="000000"/>
          <w:sz w:val="24"/>
          <w:szCs w:val="24"/>
        </w:rPr>
        <w:t>二、资金来源</w:t>
      </w:r>
      <w:bookmarkEnd w:id="9"/>
    </w:p>
    <w:p w14:paraId="4470B00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财政预算资金,预算金额为9800</w:t>
      </w:r>
      <w:r>
        <w:rPr>
          <w:rFonts w:ascii="宋体" w:hAnsi="宋体"/>
          <w:color w:val="000000"/>
          <w:sz w:val="24"/>
          <w:szCs w:val="24"/>
        </w:rPr>
        <w:t>0.00</w:t>
      </w:r>
      <w:r>
        <w:rPr>
          <w:rFonts w:hint="eastAsia" w:ascii="宋体" w:hAnsi="宋体"/>
          <w:color w:val="000000"/>
          <w:sz w:val="24"/>
          <w:szCs w:val="24"/>
        </w:rPr>
        <w:t>元。</w:t>
      </w:r>
    </w:p>
    <w:bookmarkEnd w:id="6"/>
    <w:bookmarkEnd w:id="7"/>
    <w:p w14:paraId="29F2E872">
      <w:pPr>
        <w:pStyle w:val="6"/>
        <w:spacing w:before="0" w:after="0" w:line="360" w:lineRule="auto"/>
        <w:ind w:firstLine="482" w:firstLineChars="200"/>
        <w:rPr>
          <w:rFonts w:ascii="宋体" w:hAnsi="宋体"/>
          <w:color w:val="000000"/>
          <w:sz w:val="24"/>
          <w:szCs w:val="24"/>
        </w:rPr>
      </w:pPr>
      <w:bookmarkStart w:id="10" w:name="_Toc75258773"/>
      <w:bookmarkStart w:id="11" w:name="_Toc97716482"/>
      <w:r>
        <w:rPr>
          <w:rFonts w:hint="eastAsia" w:ascii="宋体" w:hAnsi="宋体"/>
          <w:color w:val="000000"/>
          <w:sz w:val="24"/>
          <w:szCs w:val="24"/>
        </w:rPr>
        <w:t>三、供应商资格条件</w:t>
      </w:r>
      <w:bookmarkEnd w:id="10"/>
      <w:bookmarkEnd w:id="11"/>
    </w:p>
    <w:p w14:paraId="7E8444A7">
      <w:pPr>
        <w:snapToGrid w:val="0"/>
        <w:spacing w:line="360" w:lineRule="auto"/>
        <w:ind w:firstLine="480" w:firstLineChars="200"/>
        <w:rPr>
          <w:rFonts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14:paraId="493204A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（二）本项目的特定资格条件：</w:t>
      </w:r>
    </w:p>
    <w:p w14:paraId="1102302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供应商具备国家秘密载体印制资质证书乙级及以上，资质类别:“涉密档案数字化加工”，外地企业需同时提供在重庆市保密局有效期内的登记备案证明。（提供复印件并加盖供应商公章）；</w:t>
      </w:r>
    </w:p>
    <w:p w14:paraId="55BC799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（三）落实政府采购政策需满足的资格要求：无。</w:t>
      </w:r>
    </w:p>
    <w:p w14:paraId="05EB589C">
      <w:pPr>
        <w:pStyle w:val="6"/>
        <w:spacing w:before="0" w:after="0" w:line="360" w:lineRule="auto"/>
        <w:ind w:firstLine="482" w:firstLineChars="200"/>
        <w:rPr>
          <w:rFonts w:ascii="宋体" w:hAnsi="宋体"/>
          <w:color w:val="000000"/>
          <w:sz w:val="24"/>
          <w:szCs w:val="24"/>
        </w:rPr>
      </w:pPr>
      <w:bookmarkStart w:id="13" w:name="_Toc97716483"/>
      <w:r>
        <w:rPr>
          <w:rFonts w:hint="eastAsia" w:ascii="宋体" w:hAnsi="宋体"/>
          <w:color w:val="000000"/>
          <w:sz w:val="24"/>
          <w:szCs w:val="24"/>
        </w:rPr>
        <w:t>四、比选有关说明</w:t>
      </w:r>
      <w:bookmarkEnd w:id="12"/>
      <w:bookmarkEnd w:id="13"/>
    </w:p>
    <w:p w14:paraId="254DA3D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14:paraId="6AB2949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14:paraId="3871D64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 收款账户：</w:t>
      </w:r>
    </w:p>
    <w:p w14:paraId="4B92308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77409EC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0696C87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22B23219">
      <w:pPr>
        <w:jc w:val="center"/>
        <w:rPr>
          <w:color w:val="000000"/>
          <w:sz w:val="44"/>
          <w:szCs w:val="44"/>
        </w:rPr>
      </w:pPr>
    </w:p>
    <w:p w14:paraId="38E5453B">
      <w:pPr>
        <w:jc w:val="center"/>
        <w:rPr>
          <w:color w:val="000000"/>
          <w:sz w:val="44"/>
          <w:szCs w:val="44"/>
        </w:rPr>
      </w:pPr>
    </w:p>
    <w:p w14:paraId="59A00640">
      <w:pPr>
        <w:jc w:val="center"/>
        <w:rPr>
          <w:color w:val="000000"/>
          <w:sz w:val="44"/>
          <w:szCs w:val="44"/>
        </w:rPr>
      </w:pPr>
      <w:r>
        <w:rPr>
          <w:rFonts w:hint="eastAsia"/>
          <w:color w:val="000000"/>
          <w:sz w:val="44"/>
          <w:szCs w:val="44"/>
        </w:rPr>
        <w:t>采购文件发售登记表</w:t>
      </w:r>
    </w:p>
    <w:tbl>
      <w:tblPr>
        <w:tblStyle w:val="58"/>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476"/>
      </w:tblGrid>
      <w:tr w14:paraId="0D955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top w:val="double" w:color="auto" w:sz="4" w:space="0"/>
              <w:left w:val="double" w:color="auto" w:sz="4" w:space="0"/>
            </w:tcBorders>
            <w:vAlign w:val="center"/>
          </w:tcPr>
          <w:p w14:paraId="696B81F3">
            <w:pPr>
              <w:jc w:val="center"/>
              <w:rPr>
                <w:color w:val="000000"/>
                <w:sz w:val="30"/>
                <w:szCs w:val="30"/>
              </w:rPr>
            </w:pPr>
            <w:r>
              <w:rPr>
                <w:rFonts w:hint="eastAsia"/>
                <w:color w:val="000000"/>
                <w:sz w:val="30"/>
                <w:szCs w:val="30"/>
              </w:rPr>
              <w:t>项目号</w:t>
            </w:r>
          </w:p>
        </w:tc>
        <w:tc>
          <w:tcPr>
            <w:tcW w:w="6476" w:type="dxa"/>
            <w:tcBorders>
              <w:top w:val="double" w:color="auto" w:sz="4" w:space="0"/>
              <w:right w:val="double" w:color="auto" w:sz="4" w:space="0"/>
            </w:tcBorders>
            <w:vAlign w:val="center"/>
          </w:tcPr>
          <w:p w14:paraId="1974727A">
            <w:pPr>
              <w:jc w:val="center"/>
              <w:rPr>
                <w:color w:val="000000"/>
                <w:sz w:val="30"/>
                <w:szCs w:val="30"/>
              </w:rPr>
            </w:pPr>
            <w:r>
              <w:rPr>
                <w:color w:val="000000"/>
                <w:sz w:val="30"/>
                <w:szCs w:val="30"/>
              </w:rPr>
              <w:t>SZFKAWLCG2022-007</w:t>
            </w:r>
          </w:p>
        </w:tc>
      </w:tr>
      <w:tr w14:paraId="4C784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7071A99F">
            <w:pPr>
              <w:jc w:val="center"/>
              <w:rPr>
                <w:color w:val="000000"/>
                <w:sz w:val="30"/>
                <w:szCs w:val="30"/>
              </w:rPr>
            </w:pPr>
            <w:r>
              <w:rPr>
                <w:rFonts w:hint="eastAsia"/>
                <w:color w:val="000000"/>
                <w:sz w:val="30"/>
                <w:szCs w:val="30"/>
              </w:rPr>
              <w:t>项目名称</w:t>
            </w:r>
          </w:p>
        </w:tc>
        <w:tc>
          <w:tcPr>
            <w:tcW w:w="6476" w:type="dxa"/>
            <w:tcBorders>
              <w:right w:val="double" w:color="auto" w:sz="4" w:space="0"/>
            </w:tcBorders>
            <w:vAlign w:val="center"/>
          </w:tcPr>
          <w:p w14:paraId="0987E9A8">
            <w:pPr>
              <w:pBdr>
                <w:top w:val="none" w:color="auto" w:sz="0" w:space="1"/>
                <w:left w:val="none" w:color="auto" w:sz="0" w:space="4"/>
                <w:bottom w:val="none" w:color="auto" w:sz="0" w:space="1"/>
                <w:right w:val="none" w:color="auto" w:sz="0" w:space="4"/>
              </w:pBdr>
              <w:jc w:val="center"/>
              <w:rPr>
                <w:color w:val="000000"/>
                <w:sz w:val="30"/>
                <w:szCs w:val="30"/>
              </w:rPr>
            </w:pPr>
            <w:r>
              <w:rPr>
                <w:rFonts w:hint="eastAsia"/>
                <w:color w:val="000000"/>
                <w:sz w:val="30"/>
                <w:szCs w:val="30"/>
              </w:rPr>
              <w:t>重庆市人民政府口岸和物流办公室</w:t>
            </w:r>
          </w:p>
          <w:p w14:paraId="17DB6A9B">
            <w:pPr>
              <w:pBdr>
                <w:top w:val="none" w:color="auto" w:sz="0" w:space="1"/>
                <w:left w:val="none" w:color="auto" w:sz="0" w:space="4"/>
                <w:bottom w:val="none" w:color="auto" w:sz="0" w:space="1"/>
                <w:right w:val="none" w:color="auto" w:sz="0" w:space="4"/>
              </w:pBdr>
              <w:jc w:val="center"/>
              <w:rPr>
                <w:color w:val="000000"/>
                <w:sz w:val="30"/>
                <w:szCs w:val="30"/>
              </w:rPr>
            </w:pPr>
            <w:r>
              <w:rPr>
                <w:rFonts w:hint="eastAsia"/>
                <w:color w:val="000000"/>
                <w:sz w:val="30"/>
                <w:szCs w:val="30"/>
              </w:rPr>
              <w:t>干部人事档案信息化建设服务项目</w:t>
            </w:r>
          </w:p>
        </w:tc>
      </w:tr>
      <w:tr w14:paraId="106E7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41B9043E">
            <w:pPr>
              <w:jc w:val="center"/>
              <w:rPr>
                <w:color w:val="000000"/>
                <w:sz w:val="30"/>
                <w:szCs w:val="30"/>
              </w:rPr>
            </w:pPr>
            <w:r>
              <w:rPr>
                <w:rFonts w:hint="eastAsia"/>
                <w:color w:val="000000"/>
                <w:sz w:val="30"/>
                <w:szCs w:val="30"/>
              </w:rPr>
              <w:t>供应商名称</w:t>
            </w:r>
          </w:p>
        </w:tc>
        <w:tc>
          <w:tcPr>
            <w:tcW w:w="6476" w:type="dxa"/>
            <w:tcBorders>
              <w:right w:val="double" w:color="auto" w:sz="4" w:space="0"/>
            </w:tcBorders>
            <w:vAlign w:val="center"/>
          </w:tcPr>
          <w:p w14:paraId="5B193EA7">
            <w:pPr>
              <w:pBdr>
                <w:top w:val="none" w:color="auto" w:sz="0" w:space="1"/>
                <w:left w:val="none" w:color="auto" w:sz="0" w:space="4"/>
                <w:bottom w:val="none" w:color="auto" w:sz="0" w:space="1"/>
                <w:right w:val="none" w:color="auto" w:sz="0" w:space="4"/>
              </w:pBdr>
              <w:jc w:val="center"/>
              <w:rPr>
                <w:color w:val="000000"/>
                <w:sz w:val="30"/>
                <w:szCs w:val="30"/>
              </w:rPr>
            </w:pPr>
          </w:p>
        </w:tc>
      </w:tr>
      <w:tr w14:paraId="1B69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5AC01CF7">
            <w:pPr>
              <w:jc w:val="center"/>
              <w:rPr>
                <w:color w:val="000000"/>
                <w:sz w:val="30"/>
                <w:szCs w:val="30"/>
              </w:rPr>
            </w:pPr>
            <w:r>
              <w:rPr>
                <w:rFonts w:hint="eastAsia"/>
                <w:color w:val="000000"/>
                <w:sz w:val="30"/>
                <w:szCs w:val="30"/>
              </w:rPr>
              <w:t>联系人</w:t>
            </w:r>
          </w:p>
        </w:tc>
        <w:tc>
          <w:tcPr>
            <w:tcW w:w="6476" w:type="dxa"/>
            <w:tcBorders>
              <w:right w:val="double" w:color="auto" w:sz="4" w:space="0"/>
            </w:tcBorders>
            <w:vAlign w:val="center"/>
          </w:tcPr>
          <w:p w14:paraId="73995A0F">
            <w:pPr>
              <w:jc w:val="center"/>
              <w:rPr>
                <w:color w:val="000000"/>
                <w:sz w:val="30"/>
                <w:szCs w:val="30"/>
              </w:rPr>
            </w:pPr>
          </w:p>
        </w:tc>
      </w:tr>
      <w:tr w14:paraId="13B26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5D0CD11C">
            <w:pPr>
              <w:jc w:val="center"/>
              <w:rPr>
                <w:color w:val="000000"/>
                <w:sz w:val="30"/>
                <w:szCs w:val="30"/>
              </w:rPr>
            </w:pPr>
            <w:r>
              <w:rPr>
                <w:rFonts w:hint="eastAsia"/>
                <w:color w:val="000000"/>
                <w:sz w:val="30"/>
                <w:szCs w:val="30"/>
              </w:rPr>
              <w:t>手机</w:t>
            </w:r>
          </w:p>
        </w:tc>
        <w:tc>
          <w:tcPr>
            <w:tcW w:w="6476" w:type="dxa"/>
            <w:tcBorders>
              <w:right w:val="double" w:color="auto" w:sz="4" w:space="0"/>
            </w:tcBorders>
            <w:vAlign w:val="center"/>
          </w:tcPr>
          <w:p w14:paraId="0F68BE75">
            <w:pPr>
              <w:jc w:val="center"/>
              <w:rPr>
                <w:color w:val="000000"/>
                <w:sz w:val="30"/>
                <w:szCs w:val="30"/>
              </w:rPr>
            </w:pPr>
          </w:p>
        </w:tc>
      </w:tr>
      <w:tr w14:paraId="3D3C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29ADEDA3">
            <w:pPr>
              <w:jc w:val="center"/>
              <w:rPr>
                <w:color w:val="000000"/>
                <w:sz w:val="30"/>
                <w:szCs w:val="30"/>
              </w:rPr>
            </w:pPr>
            <w:r>
              <w:rPr>
                <w:rFonts w:hint="eastAsia"/>
                <w:color w:val="000000"/>
                <w:sz w:val="30"/>
                <w:szCs w:val="30"/>
              </w:rPr>
              <w:t>办公电话</w:t>
            </w:r>
          </w:p>
        </w:tc>
        <w:tc>
          <w:tcPr>
            <w:tcW w:w="6476" w:type="dxa"/>
            <w:tcBorders>
              <w:right w:val="double" w:color="auto" w:sz="4" w:space="0"/>
            </w:tcBorders>
            <w:vAlign w:val="center"/>
          </w:tcPr>
          <w:p w14:paraId="7B209B35">
            <w:pPr>
              <w:jc w:val="center"/>
              <w:rPr>
                <w:color w:val="000000"/>
                <w:sz w:val="30"/>
                <w:szCs w:val="30"/>
              </w:rPr>
            </w:pPr>
          </w:p>
        </w:tc>
      </w:tr>
      <w:tr w14:paraId="678B2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681CF8EF">
            <w:pPr>
              <w:jc w:val="center"/>
              <w:rPr>
                <w:color w:val="000000"/>
                <w:sz w:val="30"/>
                <w:szCs w:val="30"/>
              </w:rPr>
            </w:pPr>
            <w:r>
              <w:rPr>
                <w:rFonts w:hint="eastAsia"/>
                <w:color w:val="000000"/>
                <w:sz w:val="30"/>
                <w:szCs w:val="30"/>
              </w:rPr>
              <w:t>传真</w:t>
            </w:r>
          </w:p>
        </w:tc>
        <w:tc>
          <w:tcPr>
            <w:tcW w:w="6476" w:type="dxa"/>
            <w:tcBorders>
              <w:right w:val="double" w:color="auto" w:sz="4" w:space="0"/>
            </w:tcBorders>
            <w:vAlign w:val="center"/>
          </w:tcPr>
          <w:p w14:paraId="2C1955A0">
            <w:pPr>
              <w:jc w:val="center"/>
              <w:rPr>
                <w:color w:val="000000"/>
                <w:sz w:val="30"/>
                <w:szCs w:val="30"/>
              </w:rPr>
            </w:pPr>
          </w:p>
        </w:tc>
      </w:tr>
      <w:tr w14:paraId="061B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319E92D4">
            <w:pPr>
              <w:jc w:val="center"/>
              <w:rPr>
                <w:color w:val="000000"/>
                <w:sz w:val="30"/>
                <w:szCs w:val="30"/>
              </w:rPr>
            </w:pPr>
            <w:r>
              <w:rPr>
                <w:rFonts w:hint="eastAsia"/>
                <w:color w:val="000000"/>
                <w:sz w:val="30"/>
                <w:szCs w:val="30"/>
              </w:rPr>
              <w:t>E-mail</w:t>
            </w:r>
          </w:p>
        </w:tc>
        <w:tc>
          <w:tcPr>
            <w:tcW w:w="6476" w:type="dxa"/>
            <w:tcBorders>
              <w:right w:val="double" w:color="auto" w:sz="4" w:space="0"/>
            </w:tcBorders>
            <w:vAlign w:val="center"/>
          </w:tcPr>
          <w:p w14:paraId="3604FA5A">
            <w:pPr>
              <w:jc w:val="center"/>
              <w:rPr>
                <w:color w:val="000000"/>
                <w:sz w:val="30"/>
                <w:szCs w:val="30"/>
              </w:rPr>
            </w:pPr>
          </w:p>
        </w:tc>
      </w:tr>
      <w:tr w14:paraId="0871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bottom w:val="double" w:color="auto" w:sz="4" w:space="0"/>
            </w:tcBorders>
            <w:vAlign w:val="center"/>
          </w:tcPr>
          <w:p w14:paraId="3C9200CF">
            <w:pPr>
              <w:jc w:val="center"/>
              <w:rPr>
                <w:color w:val="000000"/>
                <w:sz w:val="30"/>
                <w:szCs w:val="30"/>
              </w:rPr>
            </w:pPr>
            <w:r>
              <w:rPr>
                <w:rFonts w:hint="eastAsia"/>
                <w:color w:val="000000"/>
                <w:sz w:val="30"/>
                <w:szCs w:val="30"/>
              </w:rPr>
              <w:t>单位地址</w:t>
            </w:r>
          </w:p>
        </w:tc>
        <w:tc>
          <w:tcPr>
            <w:tcW w:w="6476" w:type="dxa"/>
            <w:tcBorders>
              <w:bottom w:val="double" w:color="auto" w:sz="4" w:space="0"/>
              <w:right w:val="double" w:color="auto" w:sz="4" w:space="0"/>
            </w:tcBorders>
            <w:vAlign w:val="center"/>
          </w:tcPr>
          <w:p w14:paraId="031D4511">
            <w:pPr>
              <w:jc w:val="left"/>
              <w:rPr>
                <w:color w:val="000000"/>
                <w:sz w:val="30"/>
                <w:szCs w:val="30"/>
              </w:rPr>
            </w:pPr>
          </w:p>
        </w:tc>
      </w:tr>
    </w:tbl>
    <w:p w14:paraId="404919E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（三）竞争性比选文件报名期限：202</w:t>
      </w:r>
      <w:r>
        <w:rPr>
          <w:rFonts w:ascii="宋体" w:hAnsi="宋体"/>
          <w:color w:val="000000"/>
          <w:sz w:val="24"/>
          <w:szCs w:val="24"/>
        </w:rPr>
        <w:t>2</w:t>
      </w:r>
      <w:r>
        <w:rPr>
          <w:rFonts w:hint="eastAsia" w:ascii="宋体" w:hAnsi="宋体"/>
          <w:color w:val="000000"/>
          <w:sz w:val="24"/>
          <w:szCs w:val="24"/>
        </w:rPr>
        <w:t>年</w:t>
      </w:r>
      <w:r>
        <w:rPr>
          <w:rFonts w:ascii="宋体" w:hAnsi="宋体"/>
          <w:color w:val="000000"/>
          <w:sz w:val="24"/>
          <w:szCs w:val="24"/>
        </w:rPr>
        <w:t>3</w:t>
      </w:r>
      <w:r>
        <w:rPr>
          <w:rFonts w:hint="eastAsia" w:ascii="宋体" w:hAnsi="宋体"/>
          <w:color w:val="000000"/>
          <w:sz w:val="24"/>
          <w:szCs w:val="24"/>
        </w:rPr>
        <w:t>月</w:t>
      </w:r>
      <w:r>
        <w:rPr>
          <w:rFonts w:ascii="宋体" w:hAnsi="宋体"/>
          <w:color w:val="000000"/>
          <w:sz w:val="24"/>
          <w:szCs w:val="24"/>
        </w:rPr>
        <w:t>10</w:t>
      </w:r>
      <w:r>
        <w:rPr>
          <w:rFonts w:hint="eastAsia" w:ascii="宋体" w:hAnsi="宋体"/>
          <w:color w:val="000000"/>
          <w:sz w:val="24"/>
          <w:szCs w:val="24"/>
        </w:rPr>
        <w:t>日-202</w:t>
      </w:r>
      <w:r>
        <w:rPr>
          <w:rFonts w:ascii="宋体" w:hAnsi="宋体"/>
          <w:color w:val="000000"/>
          <w:sz w:val="24"/>
          <w:szCs w:val="24"/>
        </w:rPr>
        <w:t>2</w:t>
      </w:r>
      <w:r>
        <w:rPr>
          <w:rFonts w:hint="eastAsia" w:ascii="宋体" w:hAnsi="宋体"/>
          <w:color w:val="000000"/>
          <w:sz w:val="24"/>
          <w:szCs w:val="24"/>
        </w:rPr>
        <w:t>年</w:t>
      </w:r>
      <w:r>
        <w:rPr>
          <w:rFonts w:ascii="宋体" w:hAnsi="宋体"/>
          <w:color w:val="000000"/>
          <w:sz w:val="24"/>
          <w:szCs w:val="24"/>
        </w:rPr>
        <w:t>3</w:t>
      </w:r>
      <w:r>
        <w:rPr>
          <w:rFonts w:hint="eastAsia" w:ascii="宋体" w:hAnsi="宋体"/>
          <w:color w:val="000000"/>
          <w:sz w:val="24"/>
          <w:szCs w:val="24"/>
        </w:rPr>
        <w:t>月</w:t>
      </w:r>
      <w:r>
        <w:rPr>
          <w:rFonts w:ascii="宋体" w:hAnsi="宋体"/>
          <w:color w:val="000000"/>
          <w:sz w:val="24"/>
          <w:szCs w:val="24"/>
        </w:rPr>
        <w:t>15</w:t>
      </w:r>
      <w:r>
        <w:rPr>
          <w:rFonts w:hint="eastAsia" w:ascii="宋体" w:hAnsi="宋体"/>
          <w:color w:val="000000"/>
          <w:sz w:val="24"/>
          <w:szCs w:val="24"/>
        </w:rPr>
        <w:t>日（9:00-17:00）。</w:t>
      </w:r>
    </w:p>
    <w:p w14:paraId="16D856C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（四）竞争性比选文件发售</w:t>
      </w:r>
    </w:p>
    <w:p w14:paraId="13D7548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1.售价：人民币 300 元/分包（售后不退）</w:t>
      </w:r>
    </w:p>
    <w:p w14:paraId="61933B1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2.竞争性比选文件获取方式：由潜在供应商在重庆市人民政府口岸和物流办公室官网（http://zfkawlb.cq.gov.cn/）上自行下载。</w:t>
      </w:r>
    </w:p>
    <w:p w14:paraId="56D8FCE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（五）供应商须满足以下三种要件，其响应文件才被接受：</w:t>
      </w:r>
    </w:p>
    <w:p w14:paraId="5AE83E8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1.完成报名；</w:t>
      </w:r>
    </w:p>
    <w:p w14:paraId="4AE06C1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2.按时递交了响应文件；</w:t>
      </w:r>
    </w:p>
    <w:p w14:paraId="020E2D0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3.按时签到。</w:t>
      </w:r>
    </w:p>
    <w:p w14:paraId="4E01C45B">
      <w:pPr>
        <w:spacing w:line="360" w:lineRule="auto"/>
        <w:ind w:firstLine="480" w:firstLineChars="200"/>
        <w:rPr>
          <w:rFonts w:ascii="宋体" w:hAnsi="宋体"/>
          <w:sz w:val="24"/>
          <w:szCs w:val="24"/>
        </w:rPr>
      </w:pPr>
      <w:r>
        <w:rPr>
          <w:rFonts w:hint="eastAsia" w:ascii="宋体" w:hAnsi="宋体"/>
          <w:sz w:val="24"/>
          <w:szCs w:val="24"/>
        </w:rPr>
        <w:t>（六）递交响应文件地点：重庆市人民政府口岸和物流办公室</w:t>
      </w:r>
      <w:r>
        <w:rPr>
          <w:rFonts w:ascii="宋体" w:hAnsi="宋体"/>
          <w:sz w:val="24"/>
          <w:szCs w:val="24"/>
        </w:rPr>
        <w:t>1816</w:t>
      </w:r>
      <w:r>
        <w:rPr>
          <w:rFonts w:hint="eastAsia" w:ascii="宋体" w:hAnsi="宋体"/>
          <w:sz w:val="24"/>
          <w:szCs w:val="24"/>
        </w:rPr>
        <w:t>会议室</w:t>
      </w:r>
    </w:p>
    <w:p w14:paraId="5A5521A9">
      <w:pPr>
        <w:spacing w:line="360" w:lineRule="auto"/>
        <w:ind w:firstLine="480" w:firstLineChars="200"/>
        <w:rPr>
          <w:rFonts w:ascii="宋体" w:hAnsi="宋体"/>
          <w:sz w:val="24"/>
          <w:szCs w:val="24"/>
        </w:rPr>
      </w:pPr>
      <w:r>
        <w:rPr>
          <w:rFonts w:hint="eastAsia" w:ascii="宋体" w:hAnsi="宋体"/>
          <w:sz w:val="24"/>
          <w:szCs w:val="24"/>
        </w:rPr>
        <w:t>（七）响应文件递交开始和截止时间：</w:t>
      </w:r>
      <w:r>
        <w:rPr>
          <w:rFonts w:ascii="宋体" w:hAnsi="宋体"/>
          <w:sz w:val="24"/>
          <w:szCs w:val="24"/>
        </w:rPr>
        <w:t>2022</w:t>
      </w:r>
      <w:r>
        <w:rPr>
          <w:rFonts w:hint="eastAsia" w:ascii="宋体" w:hAnsi="宋体"/>
          <w:sz w:val="24"/>
          <w:szCs w:val="24"/>
        </w:rPr>
        <w:t>年</w:t>
      </w:r>
      <w:r>
        <w:rPr>
          <w:rFonts w:ascii="宋体" w:hAnsi="宋体"/>
          <w:sz w:val="24"/>
          <w:szCs w:val="24"/>
        </w:rPr>
        <w:t>3</w:t>
      </w:r>
      <w:r>
        <w:rPr>
          <w:rFonts w:hint="eastAsia" w:ascii="宋体" w:hAnsi="宋体"/>
          <w:sz w:val="24"/>
          <w:szCs w:val="24"/>
        </w:rPr>
        <w:t>月</w:t>
      </w:r>
      <w:r>
        <w:rPr>
          <w:rFonts w:ascii="宋体" w:hAnsi="宋体"/>
          <w:sz w:val="24"/>
          <w:szCs w:val="24"/>
        </w:rPr>
        <w:t>16</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00</w:t>
      </w:r>
      <w:r>
        <w:rPr>
          <w:rFonts w:hint="eastAsia" w:ascii="宋体" w:hAnsi="宋体"/>
          <w:sz w:val="24"/>
          <w:szCs w:val="24"/>
        </w:rPr>
        <w:t>-</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67798666">
      <w:pPr>
        <w:spacing w:line="360" w:lineRule="auto"/>
        <w:ind w:firstLine="480" w:firstLineChars="200"/>
        <w:rPr>
          <w:rFonts w:ascii="宋体" w:hAnsi="宋体"/>
          <w:sz w:val="24"/>
          <w:szCs w:val="24"/>
        </w:rPr>
      </w:pPr>
      <w:r>
        <w:rPr>
          <w:rFonts w:hint="eastAsia" w:ascii="宋体" w:hAnsi="宋体"/>
          <w:sz w:val="24"/>
          <w:szCs w:val="24"/>
        </w:rPr>
        <w:t>（八）响应文件开启时间：</w:t>
      </w:r>
      <w:r>
        <w:rPr>
          <w:rFonts w:ascii="宋体" w:hAnsi="宋体"/>
          <w:sz w:val="24"/>
          <w:szCs w:val="24"/>
        </w:rPr>
        <w:t>2022</w:t>
      </w:r>
      <w:r>
        <w:rPr>
          <w:rFonts w:hint="eastAsia" w:ascii="宋体" w:hAnsi="宋体"/>
          <w:sz w:val="24"/>
          <w:szCs w:val="24"/>
        </w:rPr>
        <w:t>年</w:t>
      </w:r>
      <w:r>
        <w:rPr>
          <w:rFonts w:ascii="宋体" w:hAnsi="宋体"/>
          <w:sz w:val="24"/>
          <w:szCs w:val="24"/>
        </w:rPr>
        <w:t>3</w:t>
      </w:r>
      <w:r>
        <w:rPr>
          <w:rFonts w:hint="eastAsia" w:ascii="宋体" w:hAnsi="宋体"/>
          <w:sz w:val="24"/>
          <w:szCs w:val="24"/>
        </w:rPr>
        <w:t>月</w:t>
      </w:r>
      <w:r>
        <w:rPr>
          <w:rFonts w:ascii="宋体" w:hAnsi="宋体"/>
          <w:sz w:val="24"/>
          <w:szCs w:val="24"/>
        </w:rPr>
        <w:t>16</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37B2D71C">
      <w:pPr>
        <w:pStyle w:val="6"/>
        <w:spacing w:before="0" w:after="0" w:line="360" w:lineRule="auto"/>
        <w:ind w:firstLine="482" w:firstLineChars="200"/>
        <w:rPr>
          <w:rFonts w:ascii="宋体" w:hAnsi="宋体"/>
          <w:color w:val="000000"/>
          <w:sz w:val="24"/>
          <w:szCs w:val="24"/>
        </w:rPr>
      </w:pPr>
      <w:bookmarkStart w:id="14" w:name="_Toc97716484"/>
      <w:bookmarkStart w:id="15" w:name="_Toc75258775"/>
      <w:bookmarkStart w:id="16" w:name="_Toc373860294"/>
      <w:r>
        <w:rPr>
          <w:rFonts w:hint="eastAsia" w:ascii="宋体" w:hAnsi="宋体"/>
          <w:color w:val="000000"/>
          <w:sz w:val="24"/>
          <w:szCs w:val="24"/>
        </w:rPr>
        <w:t>五、比选保证金</w:t>
      </w:r>
      <w:bookmarkEnd w:id="14"/>
      <w:bookmarkEnd w:id="15"/>
      <w:bookmarkEnd w:id="16"/>
    </w:p>
    <w:p w14:paraId="33DD8F85">
      <w:pPr>
        <w:snapToGrid w:val="0"/>
        <w:spacing w:line="360" w:lineRule="auto"/>
        <w:ind w:firstLine="480" w:firstLineChars="200"/>
        <w:rPr>
          <w:rFonts w:ascii="宋体" w:hAnsi="宋体"/>
          <w:color w:val="000000"/>
          <w:sz w:val="24"/>
          <w:szCs w:val="24"/>
        </w:rPr>
      </w:pPr>
      <w:bookmarkStart w:id="17" w:name="_Toc530038692"/>
      <w:r>
        <w:rPr>
          <w:rFonts w:hint="eastAsia" w:ascii="宋体" w:hAnsi="宋体"/>
          <w:color w:val="000000"/>
          <w:sz w:val="24"/>
          <w:szCs w:val="24"/>
        </w:rPr>
        <w:t>（一）比选保证金递交</w:t>
      </w:r>
    </w:p>
    <w:p w14:paraId="64BB7A4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供应商须按本项目规定的比选保证金金额进行缴纳（</w:t>
      </w:r>
      <w:r>
        <w:rPr>
          <w:rFonts w:hint="eastAsia" w:ascii="宋体" w:hAnsi="宋体"/>
          <w:b/>
          <w:bCs/>
          <w:color w:val="000000"/>
          <w:sz w:val="24"/>
          <w:szCs w:val="24"/>
        </w:rPr>
        <w:t>保证金金额详见本篇，一、竞争性比选内容</w:t>
      </w:r>
      <w:r>
        <w:rPr>
          <w:rFonts w:hint="eastAsia" w:ascii="宋体" w:hAnsi="宋体"/>
          <w:color w:val="000000"/>
          <w:sz w:val="24"/>
          <w:szCs w:val="24"/>
        </w:rPr>
        <w:t>），由供应商从其单位账户将比选保证金汇至以下任一账户，比选保证金的到账截止时间为202</w:t>
      </w:r>
      <w:r>
        <w:rPr>
          <w:rFonts w:ascii="宋体" w:hAnsi="宋体"/>
          <w:color w:val="000000"/>
          <w:sz w:val="24"/>
          <w:szCs w:val="24"/>
        </w:rPr>
        <w:t>2</w:t>
      </w:r>
      <w:r>
        <w:rPr>
          <w:rFonts w:hint="eastAsia" w:ascii="宋体" w:hAnsi="宋体"/>
          <w:color w:val="000000"/>
          <w:sz w:val="24"/>
          <w:szCs w:val="24"/>
        </w:rPr>
        <w:t>年</w:t>
      </w:r>
      <w:r>
        <w:rPr>
          <w:rFonts w:ascii="宋体" w:hAnsi="宋体"/>
          <w:color w:val="000000"/>
          <w:sz w:val="24"/>
          <w:szCs w:val="24"/>
        </w:rPr>
        <w:t>3</w:t>
      </w:r>
      <w:r>
        <w:rPr>
          <w:rFonts w:hint="eastAsia" w:ascii="宋体" w:hAnsi="宋体"/>
          <w:color w:val="000000"/>
          <w:sz w:val="24"/>
          <w:szCs w:val="24"/>
        </w:rPr>
        <w:t>月</w:t>
      </w:r>
      <w:r>
        <w:rPr>
          <w:rFonts w:ascii="宋体" w:hAnsi="宋体"/>
          <w:color w:val="000000"/>
          <w:sz w:val="24"/>
          <w:szCs w:val="24"/>
        </w:rPr>
        <w:t>15</w:t>
      </w:r>
      <w:r>
        <w:rPr>
          <w:rFonts w:hint="eastAsia" w:ascii="宋体" w:hAnsi="宋体"/>
          <w:color w:val="000000"/>
          <w:sz w:val="24"/>
          <w:szCs w:val="24"/>
        </w:rPr>
        <w:t>日17:00。缴纳保证金时必须备注</w:t>
      </w:r>
      <w:r>
        <w:rPr>
          <w:rFonts w:hint="eastAsia" w:ascii="宋体" w:hAnsi="宋体"/>
          <w:b/>
          <w:bCs/>
          <w:color w:val="000000"/>
          <w:sz w:val="24"/>
          <w:szCs w:val="24"/>
        </w:rPr>
        <w:t>采购代理机构备案号</w:t>
      </w:r>
      <w:r>
        <w:rPr>
          <w:rFonts w:hint="eastAsia" w:ascii="宋体" w:hAnsi="宋体"/>
          <w:color w:val="000000"/>
          <w:sz w:val="24"/>
          <w:szCs w:val="24"/>
        </w:rPr>
        <w:t>。</w:t>
      </w:r>
    </w:p>
    <w:p w14:paraId="5035E21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投标保证金账户：</w:t>
      </w:r>
    </w:p>
    <w:p w14:paraId="224343A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30D8DF1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0579265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40ECFE1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（二）保证金退还方式</w:t>
      </w:r>
    </w:p>
    <w:p w14:paraId="29308B1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14:paraId="3BC770B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14:paraId="362887D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咨询电话：（023）88758852。</w:t>
      </w:r>
    </w:p>
    <w:p w14:paraId="5A19F4B6">
      <w:pPr>
        <w:pStyle w:val="6"/>
        <w:spacing w:before="0" w:after="0" w:line="360" w:lineRule="auto"/>
        <w:ind w:firstLine="482" w:firstLineChars="200"/>
        <w:rPr>
          <w:rFonts w:ascii="宋体" w:hAnsi="宋体"/>
          <w:color w:val="000000"/>
          <w:sz w:val="24"/>
          <w:szCs w:val="24"/>
        </w:rPr>
      </w:pPr>
      <w:bookmarkStart w:id="18" w:name="_Toc75258776"/>
      <w:bookmarkStart w:id="19" w:name="_Toc97716485"/>
      <w:r>
        <w:rPr>
          <w:rFonts w:hint="eastAsia" w:ascii="宋体" w:hAnsi="宋体"/>
          <w:color w:val="000000"/>
          <w:sz w:val="24"/>
          <w:szCs w:val="24"/>
        </w:rPr>
        <w:t>六、采购项目需落实的政府采购政策</w:t>
      </w:r>
      <w:bookmarkEnd w:id="17"/>
      <w:bookmarkEnd w:id="18"/>
      <w:bookmarkEnd w:id="19"/>
    </w:p>
    <w:p w14:paraId="4CA2F53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14:paraId="01037CB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14:paraId="415C052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14:paraId="27DB0C8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14:paraId="5AA47332">
      <w:pPr>
        <w:pStyle w:val="6"/>
        <w:spacing w:before="0" w:after="0" w:line="360" w:lineRule="auto"/>
        <w:ind w:firstLine="482" w:firstLineChars="200"/>
        <w:rPr>
          <w:rFonts w:ascii="宋体" w:hAnsi="宋体"/>
          <w:color w:val="000000"/>
          <w:sz w:val="24"/>
          <w:szCs w:val="24"/>
        </w:rPr>
      </w:pPr>
      <w:bookmarkStart w:id="20" w:name="_Toc97716486"/>
      <w:bookmarkStart w:id="21" w:name="_Toc75258777"/>
      <w:r>
        <w:rPr>
          <w:rFonts w:hint="eastAsia" w:ascii="宋体" w:hAnsi="宋体"/>
          <w:color w:val="000000"/>
          <w:sz w:val="24"/>
          <w:szCs w:val="24"/>
        </w:rPr>
        <w:t>七、其它有关规定</w:t>
      </w:r>
      <w:bookmarkEnd w:id="20"/>
      <w:bookmarkEnd w:id="21"/>
    </w:p>
    <w:p w14:paraId="5B0254A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14:paraId="5397D6F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14:paraId="7B8E1C5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579AF94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（四）超过响应文件截止时间递交的响应文件为无效文件，恕不接收。</w:t>
      </w:r>
    </w:p>
    <w:p w14:paraId="4333045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14:paraId="4FA83C1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（六）本项目不接受联合体形式比选。</w:t>
      </w:r>
    </w:p>
    <w:p w14:paraId="1BBB3D5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（七）本项目不接受合同分包。</w:t>
      </w:r>
    </w:p>
    <w:p w14:paraId="580A0BA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0E837DCD">
      <w:pPr>
        <w:pStyle w:val="6"/>
        <w:spacing w:before="0" w:after="0" w:line="360" w:lineRule="auto"/>
        <w:ind w:firstLine="482" w:firstLineChars="200"/>
        <w:rPr>
          <w:rFonts w:ascii="宋体" w:hAnsi="宋体"/>
          <w:color w:val="000000"/>
          <w:sz w:val="24"/>
          <w:szCs w:val="24"/>
        </w:rPr>
      </w:pPr>
      <w:bookmarkStart w:id="22" w:name="_Toc97716487"/>
      <w:r>
        <w:rPr>
          <w:rFonts w:hint="eastAsia" w:ascii="宋体" w:hAnsi="宋体"/>
          <w:color w:val="000000"/>
          <w:sz w:val="24"/>
          <w:szCs w:val="24"/>
        </w:rPr>
        <w:t>八、联系方式</w:t>
      </w:r>
      <w:bookmarkEnd w:id="22"/>
    </w:p>
    <w:p w14:paraId="5070618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（一）采购人：</w:t>
      </w:r>
      <w:r>
        <w:rPr>
          <w:rFonts w:ascii="宋体" w:hAnsi="宋体"/>
          <w:color w:val="000000"/>
          <w:sz w:val="24"/>
          <w:szCs w:val="24"/>
        </w:rPr>
        <w:t>重庆市人民政府口岸和物流办公室</w:t>
      </w:r>
    </w:p>
    <w:p w14:paraId="0A0E492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联系人：蒋老师</w:t>
      </w:r>
    </w:p>
    <w:p w14:paraId="5B6844A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话：（023）63151930</w:t>
      </w:r>
    </w:p>
    <w:p w14:paraId="10850B6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地址： 重庆市渝北区青竹东路16号微易中心</w:t>
      </w:r>
    </w:p>
    <w:p w14:paraId="19D82F72">
      <w:pPr>
        <w:snapToGrid w:val="0"/>
        <w:spacing w:line="360" w:lineRule="auto"/>
        <w:ind w:firstLine="480" w:firstLineChars="200"/>
        <w:rPr>
          <w:rFonts w:ascii="宋体" w:hAnsi="宋体"/>
          <w:color w:val="000000"/>
          <w:sz w:val="24"/>
          <w:szCs w:val="24"/>
        </w:rPr>
      </w:pPr>
    </w:p>
    <w:p w14:paraId="35220BB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（二）采购代理机构：重庆市中基致信招标代理有限公司</w:t>
      </w:r>
    </w:p>
    <w:p w14:paraId="1E51303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联系人：游老师、胡老师</w:t>
      </w:r>
    </w:p>
    <w:p w14:paraId="5331601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14:paraId="4268C1A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真：（023）88505947</w:t>
      </w:r>
    </w:p>
    <w:p w14:paraId="68F6367E">
      <w:pPr>
        <w:snapToGrid w:val="0"/>
        <w:spacing w:line="360" w:lineRule="auto"/>
        <w:ind w:firstLine="480" w:firstLineChars="200"/>
        <w:rPr>
          <w:rFonts w:ascii="宋体" w:hAnsi="宋体"/>
          <w:color w:val="000000"/>
          <w:sz w:val="24"/>
          <w:szCs w:val="24"/>
        </w:rPr>
      </w:pPr>
      <w:bookmarkStart w:id="23" w:name="_Toc180051219"/>
      <w:bookmarkStart w:id="24" w:name="_Toc216163282"/>
      <w:bookmarkStart w:id="25" w:name="_Toc178828108"/>
      <w:r>
        <w:rPr>
          <w:rFonts w:hint="eastAsia" w:ascii="宋体" w:hAnsi="宋体"/>
          <w:color w:val="000000"/>
          <w:sz w:val="24"/>
          <w:szCs w:val="24"/>
        </w:rPr>
        <w:t>地  址：重庆市渝北区财富大道2号财富大厦A座9楼</w:t>
      </w:r>
    </w:p>
    <w:bookmarkEnd w:id="23"/>
    <w:bookmarkEnd w:id="24"/>
    <w:bookmarkEnd w:id="25"/>
    <w:p w14:paraId="56284B90">
      <w:pPr>
        <w:pStyle w:val="5"/>
        <w:pageBreakBefore/>
        <w:spacing w:line="360" w:lineRule="auto"/>
        <w:jc w:val="center"/>
        <w:rPr>
          <w:rFonts w:ascii="宋体" w:hAnsi="宋体" w:eastAsia="宋体"/>
          <w:color w:val="000000"/>
          <w:sz w:val="36"/>
          <w:szCs w:val="30"/>
        </w:rPr>
      </w:pPr>
      <w:bookmarkStart w:id="26" w:name="_Toc97716488"/>
      <w:r>
        <w:rPr>
          <w:rFonts w:hint="eastAsia" w:ascii="宋体" w:hAnsi="宋体" w:eastAsia="宋体"/>
          <w:color w:val="000000"/>
          <w:sz w:val="36"/>
          <w:szCs w:val="30"/>
        </w:rPr>
        <w:t>第二篇  采购技术和服务需求</w:t>
      </w:r>
      <w:bookmarkEnd w:id="26"/>
    </w:p>
    <w:p w14:paraId="395DBAE2">
      <w:pPr>
        <w:snapToGrid w:val="0"/>
        <w:spacing w:line="360" w:lineRule="auto"/>
        <w:rPr>
          <w:rFonts w:ascii="宋体" w:hAnsi="宋体"/>
          <w:b/>
          <w:color w:val="000000"/>
          <w:sz w:val="21"/>
          <w:szCs w:val="21"/>
        </w:rPr>
      </w:pPr>
      <w:bookmarkStart w:id="27" w:name="_Toc6232092"/>
      <w:bookmarkStart w:id="28" w:name="_Toc5006885"/>
      <w:bookmarkStart w:id="29" w:name="_Toc12789058"/>
      <w:r>
        <w:rPr>
          <w:rFonts w:hint="eastAsia" w:ascii="宋体" w:hAnsi="宋体"/>
          <w:b/>
          <w:color w:val="000000"/>
          <w:sz w:val="21"/>
          <w:szCs w:val="21"/>
        </w:rPr>
        <w:t>“※”标注的服务需求为符合性审查中的实质性要求，投标文件若不满足按无效投标处理。</w:t>
      </w:r>
    </w:p>
    <w:bookmarkEnd w:id="27"/>
    <w:bookmarkEnd w:id="28"/>
    <w:p w14:paraId="40213676">
      <w:pPr>
        <w:pStyle w:val="6"/>
        <w:spacing w:before="0" w:after="0" w:line="360" w:lineRule="auto"/>
        <w:ind w:firstLine="482" w:firstLineChars="200"/>
        <w:rPr>
          <w:rFonts w:ascii="宋体" w:hAnsi="宋体"/>
          <w:color w:val="000000"/>
          <w:sz w:val="24"/>
          <w:szCs w:val="24"/>
        </w:rPr>
      </w:pPr>
      <w:bookmarkStart w:id="30" w:name="_Toc2705"/>
      <w:bookmarkStart w:id="31" w:name="_Toc97716489"/>
      <w:bookmarkStart w:id="32" w:name="_Toc42624888"/>
      <w:r>
        <w:rPr>
          <w:rFonts w:hint="eastAsia" w:ascii="宋体" w:hAnsi="宋体"/>
          <w:color w:val="000000"/>
          <w:sz w:val="24"/>
          <w:szCs w:val="24"/>
        </w:rPr>
        <w:t>一、项目基本概况介绍</w:t>
      </w:r>
      <w:bookmarkEnd w:id="30"/>
      <w:bookmarkEnd w:id="31"/>
    </w:p>
    <w:p w14:paraId="0739188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为贯彻落实《干部人事档案工作条例》对干部人事档案信息化建设的要求，根据中组部、市委组织部对干部人事档案信息化工作的有关部署，我办拟开展干部人事档案信息化建设工作。</w:t>
      </w:r>
    </w:p>
    <w:p w14:paraId="79BBC3DB">
      <w:pPr>
        <w:pStyle w:val="6"/>
        <w:spacing w:before="0" w:after="0" w:line="360" w:lineRule="auto"/>
        <w:ind w:firstLine="482" w:firstLineChars="200"/>
        <w:rPr>
          <w:rFonts w:ascii="宋体" w:hAnsi="宋体"/>
          <w:color w:val="000000"/>
          <w:sz w:val="24"/>
          <w:szCs w:val="24"/>
        </w:rPr>
      </w:pPr>
      <w:bookmarkStart w:id="33" w:name="_Toc97716490"/>
      <w:bookmarkStart w:id="34" w:name="_Toc20385"/>
      <w:bookmarkStart w:id="35" w:name="_Toc32963985"/>
      <w:r>
        <w:rPr>
          <w:rFonts w:hint="eastAsia" w:ascii="宋体" w:hAnsi="宋体"/>
          <w:color w:val="000000"/>
          <w:sz w:val="24"/>
          <w:szCs w:val="24"/>
        </w:rPr>
        <w:t>二、项目执行政策依据</w:t>
      </w:r>
      <w:bookmarkEnd w:id="33"/>
      <w:bookmarkEnd w:id="34"/>
    </w:p>
    <w:p w14:paraId="604EB4D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（一）《全国组织干部人事管理信息系统信息结构体系》。</w:t>
      </w:r>
    </w:p>
    <w:p w14:paraId="3795D57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（二）《干部人事档案工作条例》（中办发〔2018〕60号）。</w:t>
      </w:r>
    </w:p>
    <w:p w14:paraId="3E89042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（三）《干部人事档案材料收集归档规定》（中组发〔2009〕12号）。</w:t>
      </w:r>
    </w:p>
    <w:p w14:paraId="08E8B24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（四）《关于完善干部人事档案材料的通知》（组通字〔2017〕25号）。</w:t>
      </w:r>
    </w:p>
    <w:p w14:paraId="79F19E5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（五）《干部档案整理工作细则》（组通字〔1991〕11号）。</w:t>
      </w:r>
    </w:p>
    <w:p w14:paraId="01B2E94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（六）《关于做好文件改版涉及干部人事档案有关工作的通知》（组通字〔2012〕28号）。</w:t>
      </w:r>
    </w:p>
    <w:p w14:paraId="6346465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（七）《关于认真做好新任市管干部纸质档案和数字档案报送工作的通知》（渝委组〔2019〕138号）。</w:t>
      </w:r>
    </w:p>
    <w:p w14:paraId="1D3C852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（八）中共中央组织部办公厅关于进一步做好干部人事档案信息工作的通知（组厅字〔2020〕13号）。</w:t>
      </w:r>
    </w:p>
    <w:p w14:paraId="1FD7933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（九）关于持续深入开展干部人事档案专项审核工作的通知（渝委组〔2021〕3号）。</w:t>
      </w:r>
    </w:p>
    <w:p w14:paraId="11D5BB6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（十）国家标委、国家质量监督检验检疫总局《干部人事档案数字化技术规范》GB/T 33870-2017。</w:t>
      </w:r>
    </w:p>
    <w:p w14:paraId="6CBF530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（十一）《干部人事档案数字样卷》。</w:t>
      </w:r>
    </w:p>
    <w:p w14:paraId="2816B304">
      <w:pPr>
        <w:pStyle w:val="6"/>
        <w:spacing w:before="0" w:after="0" w:line="360" w:lineRule="auto"/>
        <w:ind w:firstLine="482" w:firstLineChars="200"/>
        <w:rPr>
          <w:rFonts w:ascii="宋体" w:hAnsi="宋体"/>
          <w:color w:val="000000"/>
          <w:sz w:val="24"/>
          <w:szCs w:val="24"/>
        </w:rPr>
      </w:pPr>
      <w:bookmarkStart w:id="36" w:name="_Toc31492"/>
      <w:bookmarkStart w:id="37" w:name="_Toc97716491"/>
      <w:r>
        <w:rPr>
          <w:rFonts w:hint="eastAsia" w:ascii="宋体" w:hAnsi="宋体"/>
          <w:color w:val="000000"/>
          <w:sz w:val="24"/>
          <w:szCs w:val="24"/>
        </w:rPr>
        <w:t>※三、项目建设目标</w:t>
      </w:r>
      <w:bookmarkEnd w:id="36"/>
      <w:bookmarkEnd w:id="37"/>
    </w:p>
    <w:p w14:paraId="385AF4D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（一）建设干部档案管理信息系统一套。</w:t>
      </w:r>
    </w:p>
    <w:p w14:paraId="512A0A7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（二）通过干部人事档案规范性整理工作，达到市委组织部印发的（渝委组〔2019〕138号）确定的纸质档案报送标准。</w:t>
      </w:r>
    </w:p>
    <w:p w14:paraId="572481F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（三）对已进行规范性整理的干部人事档案，按照国家标委、国家</w:t>
      </w:r>
      <w:r>
        <w:rPr>
          <w:rFonts w:hint="eastAsia" w:ascii="宋体" w:hAnsi="宋体"/>
          <w:color w:val="000000"/>
          <w:sz w:val="24"/>
          <w:szCs w:val="24"/>
          <w:lang w:eastAsia="zh-CN"/>
        </w:rPr>
        <w:t>质量</w:t>
      </w:r>
      <w:r>
        <w:rPr>
          <w:rFonts w:hint="eastAsia" w:ascii="宋体" w:hAnsi="宋体"/>
          <w:color w:val="000000"/>
          <w:sz w:val="24"/>
          <w:szCs w:val="24"/>
        </w:rPr>
        <w:t>监督检验检疫总局《干部人事档案数字化技术规范》GB/T 33870-2017和市委组织部印发的（渝委组〔2019〕138号）文件要求，建设干部人事档案数字资源库。</w:t>
      </w:r>
    </w:p>
    <w:p w14:paraId="7982DA12">
      <w:pPr>
        <w:pStyle w:val="6"/>
        <w:spacing w:before="0" w:after="0" w:line="360" w:lineRule="auto"/>
        <w:ind w:firstLine="482" w:firstLineChars="200"/>
        <w:rPr>
          <w:rFonts w:ascii="宋体" w:hAnsi="宋体"/>
          <w:color w:val="000000"/>
          <w:sz w:val="24"/>
          <w:szCs w:val="24"/>
        </w:rPr>
      </w:pPr>
      <w:bookmarkStart w:id="38" w:name="_Toc2059"/>
      <w:bookmarkStart w:id="39" w:name="_Toc496046198"/>
      <w:bookmarkStart w:id="40" w:name="_Toc97716492"/>
      <w:bookmarkStart w:id="41" w:name="_Toc4054"/>
      <w:r>
        <w:rPr>
          <w:rFonts w:hint="eastAsia" w:ascii="宋体" w:hAnsi="宋体"/>
          <w:color w:val="000000"/>
          <w:sz w:val="24"/>
          <w:szCs w:val="24"/>
        </w:rPr>
        <w:t>四、项目列表需求</w:t>
      </w:r>
      <w:bookmarkEnd w:id="38"/>
      <w:bookmarkEnd w:id="39"/>
      <w:bookmarkEnd w:id="40"/>
      <w:bookmarkEnd w:id="41"/>
    </w:p>
    <w:tbl>
      <w:tblPr>
        <w:tblStyle w:val="58"/>
        <w:tblW w:w="9527"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6764"/>
        <w:gridCol w:w="1275"/>
      </w:tblGrid>
      <w:tr w14:paraId="12F00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88" w:type="dxa"/>
            <w:vAlign w:val="center"/>
          </w:tcPr>
          <w:p w14:paraId="29228811">
            <w:pPr>
              <w:snapToGrid w:val="0"/>
              <w:spacing w:line="360" w:lineRule="auto"/>
              <w:jc w:val="center"/>
              <w:rPr>
                <w:rFonts w:ascii="宋体" w:hAnsi="宋体"/>
                <w:b/>
                <w:bCs/>
                <w:color w:val="000000"/>
                <w:sz w:val="21"/>
                <w:szCs w:val="21"/>
              </w:rPr>
            </w:pPr>
            <w:r>
              <w:rPr>
                <w:rFonts w:hint="eastAsia" w:ascii="宋体" w:hAnsi="宋体"/>
                <w:b/>
                <w:bCs/>
                <w:color w:val="000000"/>
                <w:sz w:val="21"/>
                <w:szCs w:val="21"/>
              </w:rPr>
              <w:t>名称</w:t>
            </w:r>
          </w:p>
        </w:tc>
        <w:tc>
          <w:tcPr>
            <w:tcW w:w="6764" w:type="dxa"/>
            <w:vAlign w:val="center"/>
          </w:tcPr>
          <w:p w14:paraId="27934A81">
            <w:pPr>
              <w:snapToGrid w:val="0"/>
              <w:spacing w:line="360" w:lineRule="auto"/>
              <w:jc w:val="center"/>
              <w:rPr>
                <w:rFonts w:ascii="宋体" w:hAnsi="宋体"/>
                <w:b/>
                <w:bCs/>
                <w:color w:val="000000"/>
                <w:sz w:val="21"/>
                <w:szCs w:val="21"/>
              </w:rPr>
            </w:pPr>
            <w:r>
              <w:rPr>
                <w:rFonts w:hint="eastAsia" w:ascii="宋体" w:hAnsi="宋体"/>
                <w:b/>
                <w:bCs/>
                <w:color w:val="000000"/>
                <w:sz w:val="21"/>
                <w:szCs w:val="21"/>
              </w:rPr>
              <w:t>规格型号（或主要功能）</w:t>
            </w:r>
          </w:p>
        </w:tc>
        <w:tc>
          <w:tcPr>
            <w:tcW w:w="1275" w:type="dxa"/>
            <w:vAlign w:val="center"/>
          </w:tcPr>
          <w:p w14:paraId="4B9D7ED0">
            <w:pPr>
              <w:snapToGrid w:val="0"/>
              <w:spacing w:line="360" w:lineRule="auto"/>
              <w:jc w:val="center"/>
              <w:rPr>
                <w:rFonts w:ascii="宋体" w:hAnsi="宋体"/>
                <w:b/>
                <w:bCs/>
                <w:color w:val="000000"/>
                <w:sz w:val="21"/>
                <w:szCs w:val="21"/>
              </w:rPr>
            </w:pPr>
            <w:r>
              <w:rPr>
                <w:rFonts w:hint="eastAsia" w:ascii="宋体" w:hAnsi="宋体"/>
                <w:b/>
                <w:bCs/>
                <w:color w:val="000000"/>
                <w:sz w:val="21"/>
                <w:szCs w:val="21"/>
              </w:rPr>
              <w:t>数量</w:t>
            </w:r>
          </w:p>
        </w:tc>
      </w:tr>
      <w:tr w14:paraId="03D7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488" w:type="dxa"/>
            <w:vAlign w:val="center"/>
          </w:tcPr>
          <w:p w14:paraId="6946739F">
            <w:pPr>
              <w:snapToGrid w:val="0"/>
              <w:spacing w:line="360" w:lineRule="auto"/>
              <w:jc w:val="left"/>
              <w:rPr>
                <w:rFonts w:ascii="宋体" w:hAnsi="宋体"/>
                <w:color w:val="000000"/>
                <w:sz w:val="21"/>
                <w:szCs w:val="21"/>
              </w:rPr>
            </w:pPr>
            <w:r>
              <w:rPr>
                <w:rFonts w:hint="eastAsia" w:ascii="宋体" w:hAnsi="宋体"/>
                <w:color w:val="000000"/>
                <w:sz w:val="21"/>
                <w:szCs w:val="21"/>
              </w:rPr>
              <w:t>干部档案管理信息系统</w:t>
            </w:r>
          </w:p>
        </w:tc>
        <w:tc>
          <w:tcPr>
            <w:tcW w:w="6764" w:type="dxa"/>
            <w:vAlign w:val="center"/>
          </w:tcPr>
          <w:p w14:paraId="230324AF">
            <w:pPr>
              <w:snapToGrid w:val="0"/>
              <w:spacing w:line="360" w:lineRule="auto"/>
              <w:jc w:val="left"/>
              <w:rPr>
                <w:rFonts w:ascii="宋体" w:hAnsi="宋体"/>
                <w:color w:val="000000"/>
                <w:sz w:val="21"/>
                <w:szCs w:val="21"/>
              </w:rPr>
            </w:pPr>
            <w:r>
              <w:rPr>
                <w:rFonts w:hint="eastAsia" w:ascii="宋体" w:hAnsi="宋体"/>
                <w:color w:val="000000"/>
                <w:sz w:val="21"/>
                <w:szCs w:val="21"/>
              </w:rPr>
              <w:t>基础信息、目录信息、档案扫描、原始图像（裁剪、纠偏）、优化图像、图像审核、目录打印、脊背打印等。</w:t>
            </w:r>
          </w:p>
        </w:tc>
        <w:tc>
          <w:tcPr>
            <w:tcW w:w="1275" w:type="dxa"/>
            <w:vAlign w:val="center"/>
          </w:tcPr>
          <w:p w14:paraId="17ACA238">
            <w:pPr>
              <w:snapToGrid w:val="0"/>
              <w:spacing w:line="360" w:lineRule="auto"/>
              <w:jc w:val="left"/>
              <w:rPr>
                <w:rFonts w:ascii="宋体" w:hAnsi="宋体"/>
                <w:color w:val="000000"/>
                <w:sz w:val="21"/>
                <w:szCs w:val="21"/>
              </w:rPr>
            </w:pPr>
            <w:r>
              <w:rPr>
                <w:rFonts w:hint="eastAsia" w:ascii="宋体" w:hAnsi="宋体"/>
                <w:color w:val="000000"/>
                <w:sz w:val="21"/>
                <w:szCs w:val="21"/>
              </w:rPr>
              <w:t>1套</w:t>
            </w:r>
          </w:p>
        </w:tc>
      </w:tr>
      <w:tr w14:paraId="71F4B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488" w:type="dxa"/>
            <w:vAlign w:val="center"/>
          </w:tcPr>
          <w:p w14:paraId="0325BCB5">
            <w:pPr>
              <w:snapToGrid w:val="0"/>
              <w:spacing w:line="360" w:lineRule="auto"/>
              <w:jc w:val="left"/>
              <w:rPr>
                <w:rFonts w:ascii="宋体" w:hAnsi="宋体"/>
                <w:color w:val="000000"/>
                <w:sz w:val="21"/>
                <w:szCs w:val="21"/>
              </w:rPr>
            </w:pPr>
            <w:r>
              <w:rPr>
                <w:rFonts w:hint="eastAsia" w:ascii="宋体" w:hAnsi="宋体"/>
                <w:color w:val="000000"/>
                <w:sz w:val="21"/>
                <w:szCs w:val="21"/>
              </w:rPr>
              <w:t>规范性整理</w:t>
            </w:r>
          </w:p>
        </w:tc>
        <w:tc>
          <w:tcPr>
            <w:tcW w:w="6764" w:type="dxa"/>
            <w:vAlign w:val="center"/>
          </w:tcPr>
          <w:p w14:paraId="6D58DCB1">
            <w:pPr>
              <w:snapToGrid w:val="0"/>
              <w:spacing w:line="360" w:lineRule="auto"/>
              <w:jc w:val="left"/>
              <w:rPr>
                <w:rFonts w:ascii="宋体" w:hAnsi="宋体"/>
                <w:color w:val="000000"/>
                <w:sz w:val="21"/>
                <w:szCs w:val="21"/>
              </w:rPr>
            </w:pPr>
            <w:r>
              <w:rPr>
                <w:rFonts w:hint="eastAsia" w:ascii="宋体" w:hAnsi="宋体"/>
                <w:color w:val="000000"/>
                <w:sz w:val="21"/>
                <w:szCs w:val="21"/>
              </w:rPr>
              <w:t>1.据现有入档材料（包括已整理的、也包括新增的散材料），对分类、页码、类号的规范性检查，并进行调整。</w:t>
            </w:r>
          </w:p>
          <w:p w14:paraId="209D4B26">
            <w:pPr>
              <w:snapToGrid w:val="0"/>
              <w:spacing w:line="360" w:lineRule="auto"/>
              <w:jc w:val="left"/>
              <w:rPr>
                <w:rFonts w:ascii="宋体" w:hAnsi="宋体"/>
                <w:color w:val="000000"/>
                <w:sz w:val="21"/>
                <w:szCs w:val="21"/>
              </w:rPr>
            </w:pPr>
            <w:r>
              <w:rPr>
                <w:rFonts w:hint="eastAsia" w:ascii="宋体" w:hAnsi="宋体"/>
                <w:color w:val="000000"/>
                <w:sz w:val="21"/>
                <w:szCs w:val="21"/>
              </w:rPr>
              <w:t>2.已校核的目录，打印为纸质件，并打孔、装入档案。</w:t>
            </w:r>
          </w:p>
        </w:tc>
        <w:tc>
          <w:tcPr>
            <w:tcW w:w="1275" w:type="dxa"/>
            <w:vAlign w:val="center"/>
          </w:tcPr>
          <w:p w14:paraId="5A2F3B64">
            <w:pPr>
              <w:snapToGrid w:val="0"/>
              <w:spacing w:line="360" w:lineRule="auto"/>
              <w:jc w:val="left"/>
              <w:rPr>
                <w:rFonts w:ascii="宋体" w:hAnsi="宋体"/>
                <w:color w:val="000000"/>
                <w:sz w:val="21"/>
                <w:szCs w:val="21"/>
              </w:rPr>
            </w:pPr>
            <w:r>
              <w:rPr>
                <w:rFonts w:hint="eastAsia" w:ascii="宋体" w:hAnsi="宋体"/>
                <w:color w:val="000000"/>
                <w:sz w:val="21"/>
                <w:szCs w:val="21"/>
              </w:rPr>
              <w:t>暂定数量70卷</w:t>
            </w:r>
          </w:p>
        </w:tc>
      </w:tr>
      <w:tr w14:paraId="1F65F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488" w:type="dxa"/>
            <w:vAlign w:val="center"/>
          </w:tcPr>
          <w:p w14:paraId="323905B2">
            <w:pPr>
              <w:snapToGrid w:val="0"/>
              <w:spacing w:line="360" w:lineRule="auto"/>
              <w:jc w:val="left"/>
              <w:rPr>
                <w:rFonts w:ascii="宋体" w:hAnsi="宋体"/>
                <w:color w:val="000000"/>
                <w:sz w:val="21"/>
                <w:szCs w:val="21"/>
              </w:rPr>
            </w:pPr>
            <w:r>
              <w:rPr>
                <w:rFonts w:hint="eastAsia" w:ascii="宋体" w:hAnsi="宋体"/>
                <w:color w:val="000000"/>
                <w:sz w:val="21"/>
                <w:szCs w:val="21"/>
              </w:rPr>
              <w:t>干部档案数字化加工服务</w:t>
            </w:r>
          </w:p>
        </w:tc>
        <w:tc>
          <w:tcPr>
            <w:tcW w:w="6764" w:type="dxa"/>
            <w:vAlign w:val="center"/>
          </w:tcPr>
          <w:p w14:paraId="0688F9B3">
            <w:pPr>
              <w:snapToGrid w:val="0"/>
              <w:spacing w:line="360" w:lineRule="auto"/>
              <w:rPr>
                <w:rFonts w:ascii="宋体" w:hAnsi="宋体"/>
                <w:color w:val="000000"/>
                <w:sz w:val="21"/>
                <w:szCs w:val="21"/>
              </w:rPr>
            </w:pPr>
            <w:r>
              <w:rPr>
                <w:rFonts w:hint="eastAsia" w:ascii="宋体" w:hAnsi="宋体"/>
                <w:color w:val="000000"/>
                <w:sz w:val="21"/>
                <w:szCs w:val="21"/>
              </w:rPr>
              <w:t>对已进行规范性整理的干部人事档案，按照国家标委、</w:t>
            </w:r>
            <w:r>
              <w:rPr>
                <w:rFonts w:hint="eastAsia" w:ascii="宋体" w:hAnsi="宋体" w:eastAsia="宋体"/>
                <w:color w:val="000000"/>
                <w:sz w:val="21"/>
                <w:szCs w:val="21"/>
              </w:rPr>
              <w:t>国家</w:t>
            </w:r>
            <w:r>
              <w:rPr>
                <w:rFonts w:hint="eastAsia" w:ascii="宋体" w:hAnsi="宋体" w:eastAsia="宋体"/>
                <w:color w:val="000000"/>
                <w:sz w:val="21"/>
                <w:szCs w:val="21"/>
                <w:lang w:eastAsia="zh-CN"/>
              </w:rPr>
              <w:t>质量</w:t>
            </w:r>
            <w:r>
              <w:rPr>
                <w:rFonts w:hint="eastAsia" w:ascii="宋体" w:hAnsi="宋体" w:eastAsia="宋体"/>
                <w:color w:val="000000"/>
                <w:sz w:val="21"/>
                <w:szCs w:val="21"/>
              </w:rPr>
              <w:t>监督检验检疫总局《干部人事档案数字化技术规范》GB/T</w:t>
            </w:r>
            <w:r>
              <w:rPr>
                <w:rFonts w:hint="eastAsia" w:ascii="宋体" w:hAnsi="宋体"/>
                <w:color w:val="000000"/>
                <w:sz w:val="21"/>
                <w:szCs w:val="21"/>
              </w:rPr>
              <w:t xml:space="preserve"> 33870-2017和市委组织部印发的（渝委组〔2019〕138号）文件要求，建设干部人事档案数字资源库。</w:t>
            </w:r>
          </w:p>
        </w:tc>
        <w:tc>
          <w:tcPr>
            <w:tcW w:w="1275" w:type="dxa"/>
            <w:vAlign w:val="center"/>
          </w:tcPr>
          <w:p w14:paraId="54E1DC91">
            <w:pPr>
              <w:snapToGrid w:val="0"/>
              <w:spacing w:line="360" w:lineRule="auto"/>
              <w:jc w:val="left"/>
              <w:rPr>
                <w:rFonts w:ascii="宋体" w:hAnsi="宋体"/>
                <w:color w:val="000000"/>
                <w:sz w:val="21"/>
                <w:szCs w:val="21"/>
              </w:rPr>
            </w:pPr>
            <w:r>
              <w:rPr>
                <w:rFonts w:hint="eastAsia" w:ascii="宋体" w:hAnsi="宋体"/>
                <w:color w:val="000000"/>
                <w:sz w:val="21"/>
                <w:szCs w:val="21"/>
              </w:rPr>
              <w:t>暂定数量70卷</w:t>
            </w:r>
          </w:p>
        </w:tc>
      </w:tr>
      <w:tr w14:paraId="24382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488" w:type="dxa"/>
            <w:vAlign w:val="center"/>
          </w:tcPr>
          <w:p w14:paraId="611A6A6F">
            <w:pPr>
              <w:snapToGrid w:val="0"/>
              <w:spacing w:line="360" w:lineRule="auto"/>
              <w:jc w:val="left"/>
              <w:rPr>
                <w:rFonts w:ascii="宋体" w:hAnsi="宋体"/>
                <w:color w:val="000000"/>
                <w:sz w:val="21"/>
                <w:szCs w:val="21"/>
              </w:rPr>
            </w:pPr>
            <w:r>
              <w:rPr>
                <w:rFonts w:hint="eastAsia" w:ascii="宋体" w:hAnsi="宋体"/>
                <w:color w:val="000000"/>
                <w:sz w:val="21"/>
                <w:szCs w:val="21"/>
              </w:rPr>
              <w:t>设备租赁</w:t>
            </w:r>
          </w:p>
        </w:tc>
        <w:tc>
          <w:tcPr>
            <w:tcW w:w="6764" w:type="dxa"/>
            <w:vAlign w:val="center"/>
          </w:tcPr>
          <w:p w14:paraId="1871EE53">
            <w:pPr>
              <w:snapToGrid w:val="0"/>
              <w:spacing w:line="360" w:lineRule="auto"/>
              <w:jc w:val="left"/>
              <w:rPr>
                <w:rFonts w:ascii="宋体" w:hAnsi="宋体"/>
                <w:color w:val="000000"/>
                <w:sz w:val="21"/>
                <w:szCs w:val="21"/>
              </w:rPr>
            </w:pPr>
            <w:r>
              <w:rPr>
                <w:rFonts w:hint="eastAsia" w:ascii="宋体" w:hAnsi="宋体"/>
                <w:color w:val="000000"/>
                <w:sz w:val="21"/>
                <w:szCs w:val="21"/>
              </w:rPr>
              <w:t>档案数字化加工计算机、档案专用扫描仪。</w:t>
            </w:r>
          </w:p>
        </w:tc>
        <w:tc>
          <w:tcPr>
            <w:tcW w:w="1275" w:type="dxa"/>
            <w:vAlign w:val="center"/>
          </w:tcPr>
          <w:p w14:paraId="3E5A3261">
            <w:pPr>
              <w:snapToGrid w:val="0"/>
              <w:spacing w:line="360" w:lineRule="auto"/>
              <w:jc w:val="left"/>
              <w:rPr>
                <w:rFonts w:ascii="宋体" w:hAnsi="宋体"/>
                <w:color w:val="000000"/>
                <w:sz w:val="21"/>
                <w:szCs w:val="21"/>
              </w:rPr>
            </w:pPr>
            <w:r>
              <w:rPr>
                <w:rFonts w:hint="eastAsia" w:ascii="宋体" w:hAnsi="宋体"/>
                <w:color w:val="000000"/>
                <w:sz w:val="21"/>
                <w:szCs w:val="21"/>
              </w:rPr>
              <w:t>暂定数量70卷</w:t>
            </w:r>
          </w:p>
        </w:tc>
      </w:tr>
    </w:tbl>
    <w:p w14:paraId="2EA446B4">
      <w:pPr>
        <w:pStyle w:val="6"/>
        <w:spacing w:before="0" w:after="0" w:line="360" w:lineRule="auto"/>
        <w:ind w:firstLine="482" w:firstLineChars="200"/>
        <w:rPr>
          <w:rFonts w:ascii="宋体" w:hAnsi="宋体"/>
          <w:color w:val="000000"/>
          <w:sz w:val="24"/>
          <w:szCs w:val="24"/>
        </w:rPr>
      </w:pPr>
      <w:bookmarkStart w:id="42" w:name="_Toc14432"/>
      <w:bookmarkStart w:id="43" w:name="_Toc97716493"/>
      <w:bookmarkStart w:id="44" w:name="_Toc57745427"/>
      <w:r>
        <w:rPr>
          <w:rFonts w:hint="eastAsia" w:ascii="宋体" w:hAnsi="宋体"/>
          <w:color w:val="000000"/>
          <w:sz w:val="24"/>
          <w:szCs w:val="24"/>
        </w:rPr>
        <w:t>五、干部档案管理软件建设要求</w:t>
      </w:r>
      <w:bookmarkEnd w:id="42"/>
      <w:bookmarkEnd w:id="43"/>
    </w:p>
    <w:p w14:paraId="0583546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干部档案管理软件需为投标供应商自主开发的成熟产品。</w:t>
      </w:r>
    </w:p>
    <w:p w14:paraId="560C6F5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（一）技术规范</w:t>
      </w:r>
    </w:p>
    <w:p w14:paraId="1A2CC49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w:t>
      </w:r>
      <w:r>
        <w:rPr>
          <w:rFonts w:hint="eastAsia" w:ascii="宋体" w:hAnsi="宋体"/>
          <w:color w:val="000000"/>
          <w:sz w:val="24"/>
          <w:szCs w:val="24"/>
        </w:rPr>
        <w:t>信息采集标准使用中组部《全国组织人事管理信息系统信息结构体系标准》。</w:t>
      </w:r>
    </w:p>
    <w:p w14:paraId="6C8DAAB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w:t>
      </w:r>
      <w:r>
        <w:rPr>
          <w:rFonts w:hint="eastAsia" w:ascii="宋体" w:hAnsi="宋体"/>
          <w:color w:val="000000"/>
          <w:sz w:val="24"/>
          <w:szCs w:val="24"/>
        </w:rPr>
        <w:t>数字档案加工标准：《干部人事档案数字化技术规范》GB/T 33870-2017技术标准。</w:t>
      </w:r>
    </w:p>
    <w:p w14:paraId="6C660E0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（二）各子功能模块</w:t>
      </w:r>
    </w:p>
    <w:p w14:paraId="630C14E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w:t>
      </w:r>
      <w:r>
        <w:rPr>
          <w:rFonts w:hint="eastAsia" w:ascii="宋体" w:hAnsi="宋体"/>
          <w:color w:val="000000"/>
          <w:sz w:val="24"/>
          <w:szCs w:val="24"/>
        </w:rPr>
        <w:t>干部数字档案采集子系统：干部数字档案基本信息表维护、干部人事档案目录维护、档案数字化扫描、数字图像高清转换、数字档案图像处理、干部人事档案审核、数字档案光盘制作、档案审核反馈意见维护管理。</w:t>
      </w:r>
    </w:p>
    <w:p w14:paraId="7FE7235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w:t>
      </w:r>
      <w:r>
        <w:rPr>
          <w:rFonts w:hint="eastAsia" w:ascii="宋体" w:hAnsi="宋体"/>
          <w:color w:val="000000"/>
          <w:sz w:val="24"/>
          <w:szCs w:val="24"/>
        </w:rPr>
        <w:t>干部人事档案管理子系统</w:t>
      </w:r>
    </w:p>
    <w:p w14:paraId="763ADF2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日常管理：整卷浏览、简单查询、查借阅统计、档案接收、档案入库、档案转递、材料接收、材料转出、人员调动、用户权限管理和日志管理；</w:t>
      </w:r>
    </w:p>
    <w:p w14:paraId="1CABF5F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报表打印：干部人事档案目录、背脊、干部人事档案数字评分表、干部数字档案报送单、干部人事档案花名册、提供自定义报表功能；</w:t>
      </w:r>
    </w:p>
    <w:p w14:paraId="5752E77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系统维护：组织机构维护、添加/删除人员、代码维护、系统参数设置、系统原文服务器、数据备份恢复。</w:t>
      </w:r>
    </w:p>
    <w:p w14:paraId="06E56B3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w:t>
      </w:r>
      <w:r>
        <w:rPr>
          <w:rFonts w:hint="eastAsia" w:ascii="宋体" w:hAnsi="宋体"/>
          <w:color w:val="000000"/>
          <w:sz w:val="24"/>
          <w:szCs w:val="24"/>
        </w:rPr>
        <w:t>干部人事档案安全控制子系统</w:t>
      </w:r>
    </w:p>
    <w:p w14:paraId="3BA4816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MAC地址绑定技术、JFTS文件加密传输技术、分区域授权、图像文件加密技术。</w:t>
      </w:r>
    </w:p>
    <w:p w14:paraId="38D5796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4</w:t>
      </w:r>
      <w:r>
        <w:rPr>
          <w:rFonts w:ascii="宋体" w:hAnsi="宋体"/>
          <w:color w:val="000000"/>
          <w:sz w:val="24"/>
          <w:szCs w:val="24"/>
        </w:rPr>
        <w:t>.</w:t>
      </w:r>
      <w:r>
        <w:rPr>
          <w:rFonts w:hint="eastAsia" w:ascii="宋体" w:hAnsi="宋体"/>
          <w:color w:val="000000"/>
          <w:sz w:val="24"/>
          <w:szCs w:val="24"/>
        </w:rPr>
        <w:t>数据交换：数字档案数据与市委组织部、市人力社保局干部档案数据无缝衔接。</w:t>
      </w:r>
    </w:p>
    <w:bookmarkEnd w:id="35"/>
    <w:bookmarkEnd w:id="44"/>
    <w:p w14:paraId="70B2D69C">
      <w:pPr>
        <w:pStyle w:val="6"/>
        <w:spacing w:before="0" w:after="0" w:line="360" w:lineRule="auto"/>
        <w:ind w:firstLine="482" w:firstLineChars="200"/>
        <w:rPr>
          <w:rFonts w:ascii="宋体" w:hAnsi="宋体"/>
          <w:color w:val="000000"/>
          <w:sz w:val="24"/>
          <w:szCs w:val="24"/>
        </w:rPr>
      </w:pPr>
      <w:bookmarkStart w:id="45" w:name="_Toc17902"/>
      <w:bookmarkStart w:id="46" w:name="_Toc97716494"/>
      <w:r>
        <w:rPr>
          <w:rFonts w:hint="eastAsia" w:ascii="宋体" w:hAnsi="宋体"/>
          <w:color w:val="000000"/>
          <w:sz w:val="24"/>
          <w:szCs w:val="24"/>
        </w:rPr>
        <w:t>六、干部人事档案规范性整理工作内容</w:t>
      </w:r>
      <w:bookmarkEnd w:id="45"/>
      <w:bookmarkEnd w:id="46"/>
    </w:p>
    <w:p w14:paraId="64B0E89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（一）根据现有入档材料（包括已整理的、也包括新增的散材料），对分类、页码、类号的规范性检查，并进行调整。（页码不全擦）</w:t>
      </w:r>
    </w:p>
    <w:p w14:paraId="7B4649A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（二）将已校核的目录，打印为纸质件，并打孔、装入档案</w:t>
      </w:r>
    </w:p>
    <w:p w14:paraId="2D60D1CB">
      <w:pPr>
        <w:pStyle w:val="6"/>
        <w:spacing w:before="0" w:after="0" w:line="360" w:lineRule="auto"/>
        <w:ind w:firstLine="482" w:firstLineChars="200"/>
        <w:rPr>
          <w:rFonts w:ascii="宋体" w:hAnsi="宋体"/>
          <w:color w:val="000000"/>
          <w:sz w:val="24"/>
          <w:szCs w:val="24"/>
        </w:rPr>
      </w:pPr>
      <w:bookmarkStart w:id="47" w:name="_Toc97716495"/>
      <w:bookmarkStart w:id="48" w:name="_Toc4913"/>
      <w:r>
        <w:rPr>
          <w:rFonts w:hint="eastAsia" w:ascii="宋体" w:hAnsi="宋体"/>
          <w:color w:val="000000"/>
          <w:sz w:val="24"/>
          <w:szCs w:val="24"/>
        </w:rPr>
        <w:t>七、干部人事档案数字资源库建设内容</w:t>
      </w:r>
      <w:bookmarkEnd w:id="47"/>
      <w:bookmarkEnd w:id="48"/>
    </w:p>
    <w:p w14:paraId="5943567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（一）人员建库</w:t>
      </w:r>
    </w:p>
    <w:p w14:paraId="01B3B59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按国标GB/T 33870-2017《干部人事档案数字化技术规范》进行人员建库并录入。人员建库包含人员唯一标识、姓名、性别、民族、出生日期、身份证号码6个信息项。</w:t>
      </w:r>
    </w:p>
    <w:p w14:paraId="57C98A4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（二）目录建库</w:t>
      </w:r>
    </w:p>
    <w:p w14:paraId="49A44C0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按国标GB/T 33870-2017《干部人事档案数字化技术规范》进行档案目录建库存并录入。目录建库包含目录唯一标识、人员挂接标识、类号、序号、材料名称、材料形成年、月、日、页数、备注10个信息项。</w:t>
      </w:r>
    </w:p>
    <w:p w14:paraId="39910AD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（三）档案扫描</w:t>
      </w:r>
    </w:p>
    <w:p w14:paraId="48B4A95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w:t>
      </w:r>
      <w:r>
        <w:rPr>
          <w:rFonts w:hint="eastAsia" w:ascii="宋体" w:hAnsi="宋体"/>
          <w:color w:val="000000"/>
          <w:sz w:val="24"/>
          <w:szCs w:val="24"/>
        </w:rPr>
        <w:t>根据档案的材质可选择以平板扫描方式为主，扫描时档案摆放与扫描仪四角平行，不对档案原件造成破坏，保证档案扫描图像与原件一致、整洁、清晰；</w:t>
      </w:r>
    </w:p>
    <w:p w14:paraId="0C209E1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w:t>
      </w:r>
      <w:r>
        <w:rPr>
          <w:rFonts w:hint="eastAsia" w:ascii="宋体" w:hAnsi="宋体"/>
          <w:color w:val="000000"/>
          <w:sz w:val="24"/>
          <w:szCs w:val="24"/>
        </w:rPr>
        <w:t>对拟扫描档案逐页进行检查，档案严重破损、污染和字迹褪变情况应在《扫描档案登记表》相应栏中标注清楚 “原件破损”、“原件模糊”、“原件残缺”等情况说明，影响扫描工作进行的档案，应在注意保护档案不受损害的情况下进行拆件；</w:t>
      </w:r>
    </w:p>
    <w:p w14:paraId="6CAFC34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w:t>
      </w:r>
      <w:r>
        <w:rPr>
          <w:rFonts w:hint="eastAsia" w:ascii="宋体" w:hAnsi="宋体"/>
          <w:color w:val="000000"/>
          <w:sz w:val="24"/>
          <w:szCs w:val="24"/>
        </w:rPr>
        <w:t>扫描色彩模式应采用真彩色24位RGB模式；扫描分辨率不得低于300dpi；</w:t>
      </w:r>
    </w:p>
    <w:p w14:paraId="3538B7B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4</w:t>
      </w:r>
      <w:r>
        <w:rPr>
          <w:rFonts w:ascii="宋体" w:hAnsi="宋体"/>
          <w:color w:val="000000"/>
          <w:sz w:val="24"/>
          <w:szCs w:val="24"/>
        </w:rPr>
        <w:t>.</w:t>
      </w:r>
      <w:r>
        <w:rPr>
          <w:rFonts w:hint="eastAsia" w:ascii="宋体" w:hAnsi="宋体"/>
          <w:color w:val="000000"/>
          <w:sz w:val="24"/>
          <w:szCs w:val="24"/>
        </w:rPr>
        <w:t>按照《干部档案整理工作细则》，每卷档案须按十大类按顺序进行扫描操作；</w:t>
      </w:r>
    </w:p>
    <w:p w14:paraId="52709D1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5</w:t>
      </w:r>
      <w:r>
        <w:rPr>
          <w:rFonts w:ascii="宋体" w:hAnsi="宋体"/>
          <w:color w:val="000000"/>
          <w:sz w:val="24"/>
          <w:szCs w:val="24"/>
        </w:rPr>
        <w:t>.</w:t>
      </w:r>
      <w:r>
        <w:rPr>
          <w:rFonts w:hint="eastAsia" w:ascii="宋体" w:hAnsi="宋体"/>
          <w:color w:val="000000"/>
          <w:sz w:val="24"/>
          <w:szCs w:val="24"/>
        </w:rPr>
        <w:t>对年代较早、纸质较差、脆、薄的纸质材料必须使用平板扫描，不得使用高速扫描以免档案破损；</w:t>
      </w:r>
    </w:p>
    <w:p w14:paraId="3DAE36B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6</w:t>
      </w:r>
      <w:r>
        <w:rPr>
          <w:rFonts w:ascii="宋体" w:hAnsi="宋体"/>
          <w:color w:val="000000"/>
          <w:sz w:val="24"/>
          <w:szCs w:val="24"/>
        </w:rPr>
        <w:t>.</w:t>
      </w:r>
      <w:r>
        <w:rPr>
          <w:rFonts w:hint="eastAsia" w:ascii="宋体" w:hAnsi="宋体"/>
          <w:color w:val="000000"/>
          <w:sz w:val="24"/>
          <w:szCs w:val="24"/>
        </w:rPr>
        <w:t>对纸质较薄，透明的页必须垫白纸扫描，避免前后内容透视重叠；</w:t>
      </w:r>
    </w:p>
    <w:p w14:paraId="1DF5F0E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7</w:t>
      </w:r>
      <w:r>
        <w:rPr>
          <w:rFonts w:ascii="宋体" w:hAnsi="宋体"/>
          <w:color w:val="000000"/>
          <w:sz w:val="24"/>
          <w:szCs w:val="24"/>
        </w:rPr>
        <w:t>.</w:t>
      </w:r>
      <w:r>
        <w:rPr>
          <w:rFonts w:hint="eastAsia" w:ascii="宋体" w:hAnsi="宋体"/>
          <w:color w:val="000000"/>
          <w:sz w:val="24"/>
          <w:szCs w:val="24"/>
        </w:rPr>
        <w:t>扫描完成后必须正确排列档案文件和页面顺序；</w:t>
      </w:r>
    </w:p>
    <w:p w14:paraId="5E0A4D3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8</w:t>
      </w:r>
      <w:r>
        <w:rPr>
          <w:rFonts w:ascii="宋体" w:hAnsi="宋体"/>
          <w:color w:val="000000"/>
          <w:sz w:val="24"/>
          <w:szCs w:val="24"/>
        </w:rPr>
        <w:t>.</w:t>
      </w:r>
      <w:r>
        <w:rPr>
          <w:rFonts w:hint="eastAsia" w:ascii="宋体" w:hAnsi="宋体"/>
          <w:color w:val="000000"/>
          <w:sz w:val="24"/>
          <w:szCs w:val="24"/>
        </w:rPr>
        <w:t>档案霉变、破损、无法直接进行扫描的档案，应先进行技术修复，折皱不平影响扫描质量的原件应先进行平整处理再进行扫描，档案去霉、展平采用的技术手段必须要符合珍贵档案的处理技术手段。</w:t>
      </w:r>
    </w:p>
    <w:p w14:paraId="1080619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（四）原始图像处理办法</w:t>
      </w:r>
    </w:p>
    <w:p w14:paraId="5C89A30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w:t>
      </w:r>
      <w:r>
        <w:rPr>
          <w:rFonts w:hint="eastAsia" w:ascii="宋体" w:hAnsi="宋体"/>
          <w:color w:val="000000"/>
          <w:sz w:val="24"/>
          <w:szCs w:val="24"/>
        </w:rPr>
        <w:t>对扫描后的图像进行处理，图像的排列顺序与纸质档案排序要求完全一致。</w:t>
      </w:r>
    </w:p>
    <w:p w14:paraId="647AA68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w:t>
      </w:r>
      <w:r>
        <w:rPr>
          <w:rFonts w:hint="eastAsia" w:ascii="宋体" w:hAnsi="宋体"/>
          <w:color w:val="000000"/>
          <w:sz w:val="24"/>
          <w:szCs w:val="24"/>
        </w:rPr>
        <w:t>图像清晰，亮度适中，分辨率300dpi；无坏死文件，无黑屏。</w:t>
      </w:r>
    </w:p>
    <w:p w14:paraId="026CB8B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w:t>
      </w:r>
      <w:r>
        <w:rPr>
          <w:rFonts w:hint="eastAsia" w:ascii="宋体" w:hAnsi="宋体"/>
          <w:color w:val="000000"/>
          <w:sz w:val="24"/>
          <w:szCs w:val="24"/>
        </w:rPr>
        <w:t>图像页码连续，无错页。</w:t>
      </w:r>
    </w:p>
    <w:p w14:paraId="75C116A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4</w:t>
      </w:r>
      <w:r>
        <w:rPr>
          <w:rFonts w:ascii="宋体" w:hAnsi="宋体"/>
          <w:color w:val="000000"/>
          <w:sz w:val="24"/>
          <w:szCs w:val="24"/>
        </w:rPr>
        <w:t>.</w:t>
      </w:r>
      <w:r>
        <w:rPr>
          <w:rFonts w:hint="eastAsia" w:ascii="宋体" w:hAnsi="宋体"/>
          <w:color w:val="000000"/>
          <w:sz w:val="24"/>
          <w:szCs w:val="24"/>
        </w:rPr>
        <w:t>图像须进行纠偏处理、且图像偏斜每行首尾不超过1°，无折叠、遮字或缺损现象，保持图像的完整。</w:t>
      </w:r>
    </w:p>
    <w:p w14:paraId="4E4F357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5</w:t>
      </w:r>
      <w:r>
        <w:rPr>
          <w:rFonts w:ascii="宋体" w:hAnsi="宋体"/>
          <w:color w:val="000000"/>
          <w:sz w:val="24"/>
          <w:szCs w:val="24"/>
        </w:rPr>
        <w:t>.</w:t>
      </w:r>
      <w:r>
        <w:rPr>
          <w:rFonts w:hint="eastAsia" w:ascii="宋体" w:hAnsi="宋体"/>
          <w:color w:val="000000"/>
          <w:sz w:val="24"/>
          <w:szCs w:val="24"/>
        </w:rPr>
        <w:t>扫描图像的画幅数与应扫描档案的画幅数一致，无漏扫、重扫或多扫。</w:t>
      </w:r>
    </w:p>
    <w:p w14:paraId="4A1EC2D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6</w:t>
      </w:r>
      <w:r>
        <w:rPr>
          <w:rFonts w:ascii="宋体" w:hAnsi="宋体"/>
          <w:color w:val="000000"/>
          <w:sz w:val="24"/>
          <w:szCs w:val="24"/>
        </w:rPr>
        <w:t>.</w:t>
      </w:r>
      <w:r>
        <w:rPr>
          <w:rFonts w:hint="eastAsia" w:ascii="宋体" w:hAnsi="宋体"/>
          <w:color w:val="000000"/>
          <w:sz w:val="24"/>
          <w:szCs w:val="24"/>
        </w:rPr>
        <w:t>不能一次性完成扫描的A3（含A3）以上幅面档案，须采取分幅扫描而后拼接的方法获得单一图像，拼接后图像与档案原件在视觉上完全一致，无拼接痕迹。</w:t>
      </w:r>
    </w:p>
    <w:p w14:paraId="7DF2652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（五）数据存储</w:t>
      </w:r>
    </w:p>
    <w:p w14:paraId="1BF6AF8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图像数据采用24bit真彩单页JPEG压缩存储格式，原始图像压缩率≥80%；建立数据存储索引信息集，包含目录连接标识、页序号、原始文件名、优化文件名四个信息项；原始图像和优化图像数据应分不同文件夹保存。</w:t>
      </w:r>
    </w:p>
    <w:p w14:paraId="539EB46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（六）数据挂接</w:t>
      </w:r>
    </w:p>
    <w:p w14:paraId="1984BAC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扫描处理完成后的图像数据与目录数据进行一一对应挂接。其中，扫描文件以卷为单位进行存储，案卷目录对应到相应图像文件所在的文件夹；卷内目录对应到相应页数的图像文件。质检人员检查数字化成品文件与目录挂接是否正确，不达标返回重新修正。挂接正确率要求达到100%。</w:t>
      </w:r>
    </w:p>
    <w:p w14:paraId="14D04FD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（七）数据交换</w:t>
      </w:r>
    </w:p>
    <w:p w14:paraId="789FF94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w:t>
      </w:r>
      <w:r>
        <w:rPr>
          <w:rFonts w:hint="eastAsia" w:ascii="宋体" w:hAnsi="宋体"/>
          <w:color w:val="000000"/>
          <w:sz w:val="24"/>
          <w:szCs w:val="24"/>
        </w:rPr>
        <w:t>数据交换内容包括。</w:t>
      </w:r>
    </w:p>
    <w:p w14:paraId="217E078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一是人员基本信息及目录信息的描述性文件，以XML格式文件保存；</w:t>
      </w:r>
    </w:p>
    <w:p w14:paraId="5BBE111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二是档案数字化形成的图像数据，存放在指定的文件夹内。</w:t>
      </w:r>
    </w:p>
    <w:p w14:paraId="0F3A19E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w:t>
      </w:r>
      <w:r>
        <w:rPr>
          <w:rFonts w:hint="eastAsia" w:ascii="宋体" w:hAnsi="宋体"/>
          <w:color w:val="000000"/>
          <w:sz w:val="24"/>
          <w:szCs w:val="24"/>
        </w:rPr>
        <w:t>文件夹及文件命名规范。</w:t>
      </w:r>
    </w:p>
    <w:p w14:paraId="4303033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每个人档案的图像数据应放在一个文件夹内，该文件夹应以姓名+公民身份证号码命名（如李**11010219830606****）。根目录下保存的是一个以姓名+公民身份证号码命名的XML文件和一个文件名为“图像数据”的文件夹，前者描述人员基本信息及目录信息，后者存放原始图像数据和优化图像数据。</w:t>
      </w:r>
    </w:p>
    <w:p w14:paraId="4DE1CBD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图像文件名称的命名规则、类号代码、文件夹的目录结构按GB/T 33870-2017《干部人事档案数字化技术规范》要求。</w:t>
      </w:r>
    </w:p>
    <w:p w14:paraId="7EFC966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（八）数据备份</w:t>
      </w:r>
    </w:p>
    <w:p w14:paraId="15BDF8E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经验收合格的人员基本信息、档案目录信息、原始图像数据应及时进行备份。采用在线、离线相结合的方式实现备份。在线备份采用持续数据保护技术，保障数据库备份的持续性。离线备份时，每个人的数字档案应形成一个数据包异地备份。离线备份后应在相应的备份介质上做好标签，以便查找和管理。(备份设备由采购方提供)</w:t>
      </w:r>
    </w:p>
    <w:p w14:paraId="1CE9868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（九）审核要求</w:t>
      </w:r>
    </w:p>
    <w:p w14:paraId="48B9C57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w:t>
      </w:r>
      <w:r>
        <w:rPr>
          <w:rFonts w:hint="eastAsia" w:ascii="宋体" w:hAnsi="宋体"/>
          <w:color w:val="000000"/>
          <w:sz w:val="24"/>
          <w:szCs w:val="24"/>
        </w:rPr>
        <w:t>人员建库、目录建库、原始图像、优化图像验收。对全部数字档案成品按国标GB/T 33870-2017《干部人事档案数字化技术规范》进行验收。不符合即为“不合格”。</w:t>
      </w:r>
    </w:p>
    <w:p w14:paraId="7855B3B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w:t>
      </w:r>
      <w:r>
        <w:rPr>
          <w:rFonts w:hint="eastAsia" w:ascii="宋体" w:hAnsi="宋体"/>
          <w:color w:val="000000"/>
          <w:sz w:val="24"/>
          <w:szCs w:val="24"/>
        </w:rPr>
        <w:t>档案装订：检查所有档案的装订还原情况，差错率≤1‰。</w:t>
      </w:r>
    </w:p>
    <w:p w14:paraId="7B73000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w:t>
      </w:r>
      <w:r>
        <w:rPr>
          <w:rFonts w:hint="eastAsia" w:ascii="宋体" w:hAnsi="宋体"/>
          <w:color w:val="000000"/>
          <w:sz w:val="24"/>
          <w:szCs w:val="24"/>
        </w:rPr>
        <w:t>目录与图像挂接：挂接正确率100%。</w:t>
      </w:r>
    </w:p>
    <w:p w14:paraId="48176E3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（十）档案装订归库操作</w:t>
      </w:r>
    </w:p>
    <w:p w14:paraId="525D9A5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1.经核对无误的档案，按《干部档案整理细则》要求进行装订,不可有漏装掉页情况出现,也不可损害文件字符影响阅读,不能损毁档案原件。</w:t>
      </w:r>
    </w:p>
    <w:p w14:paraId="0781CEB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2.及时将装订完毕的档案交采购方清点验收，入库上架并做好交接确认工作，交接需有相关的交接单。</w:t>
      </w:r>
    </w:p>
    <w:p w14:paraId="1924AAB7">
      <w:pPr>
        <w:pStyle w:val="6"/>
        <w:spacing w:before="0" w:after="0" w:line="360" w:lineRule="auto"/>
        <w:ind w:firstLine="482" w:firstLineChars="200"/>
        <w:rPr>
          <w:rFonts w:ascii="宋体" w:hAnsi="宋体"/>
          <w:color w:val="000000"/>
          <w:sz w:val="24"/>
          <w:szCs w:val="24"/>
        </w:rPr>
      </w:pPr>
      <w:bookmarkStart w:id="49" w:name="_Toc97716496"/>
      <w:r>
        <w:rPr>
          <w:rFonts w:hint="eastAsia" w:ascii="宋体" w:hAnsi="宋体"/>
          <w:color w:val="000000"/>
          <w:sz w:val="24"/>
          <w:szCs w:val="24"/>
        </w:rPr>
        <w:t>八、设备租赁</w:t>
      </w:r>
      <w:bookmarkEnd w:id="49"/>
    </w:p>
    <w:p w14:paraId="0E73F2C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（一）供应商提供的档案专用扫描仪和数据加工电脑满足本项目需要（提供产品配置和型号）。</w:t>
      </w:r>
    </w:p>
    <w:p w14:paraId="5995FE3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（二）设备数量根据采购人的项目进度适时调整。</w:t>
      </w:r>
    </w:p>
    <w:p w14:paraId="7C58DF08">
      <w:pPr>
        <w:pStyle w:val="6"/>
        <w:spacing w:before="0" w:after="0" w:line="360" w:lineRule="auto"/>
        <w:ind w:firstLine="482" w:firstLineChars="200"/>
        <w:rPr>
          <w:rFonts w:ascii="宋体" w:hAnsi="宋体"/>
          <w:color w:val="000000"/>
          <w:sz w:val="24"/>
          <w:szCs w:val="24"/>
        </w:rPr>
      </w:pPr>
      <w:bookmarkStart w:id="50" w:name="_Toc97716497"/>
      <w:r>
        <w:rPr>
          <w:rFonts w:hint="eastAsia" w:ascii="宋体" w:hAnsi="宋体"/>
          <w:color w:val="000000"/>
          <w:sz w:val="24"/>
          <w:szCs w:val="24"/>
        </w:rPr>
        <w:t>九、新增材料服务内容</w:t>
      </w:r>
      <w:bookmarkEnd w:id="50"/>
    </w:p>
    <w:p w14:paraId="7F93999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（一）供应商按照《干部档案整理细则》和《干部人事档案材料收集归档规定》等相关部门规定完成新增材料的整理服务（含分类、编目、目录补充、目录打印、装卷、入库）。</w:t>
      </w:r>
    </w:p>
    <w:p w14:paraId="5A3ADDE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（二）按照《干部人事档案数字化技术规范》标准对新增档案材料进行数字化（无优化图像处理）。</w:t>
      </w:r>
    </w:p>
    <w:p w14:paraId="114B1F6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（三）供应商提供档案扫描设备租赁服务。</w:t>
      </w:r>
    </w:p>
    <w:p w14:paraId="3AFFD928">
      <w:pPr>
        <w:spacing w:line="460" w:lineRule="exact"/>
        <w:ind w:firstLine="480" w:firstLineChars="200"/>
        <w:rPr>
          <w:rFonts w:ascii="微软雅黑" w:hAnsi="微软雅黑" w:eastAsia="微软雅黑" w:cs="微软雅黑"/>
          <w:sz w:val="24"/>
          <w:szCs w:val="24"/>
        </w:rPr>
      </w:pPr>
    </w:p>
    <w:p w14:paraId="744304DE">
      <w:pPr>
        <w:pStyle w:val="2"/>
      </w:pPr>
    </w:p>
    <w:bookmarkEnd w:id="32"/>
    <w:p w14:paraId="237083E8">
      <w:pPr>
        <w:pStyle w:val="5"/>
        <w:pageBreakBefore/>
        <w:spacing w:line="360" w:lineRule="auto"/>
        <w:jc w:val="center"/>
        <w:rPr>
          <w:rFonts w:ascii="宋体" w:hAnsi="宋体" w:eastAsia="宋体"/>
          <w:color w:val="000000"/>
          <w:sz w:val="36"/>
          <w:szCs w:val="30"/>
        </w:rPr>
      </w:pPr>
      <w:bookmarkStart w:id="51" w:name="_Toc97716498"/>
      <w:r>
        <w:rPr>
          <w:rFonts w:hint="eastAsia" w:ascii="宋体" w:hAnsi="宋体" w:eastAsia="宋体"/>
          <w:color w:val="000000"/>
          <w:sz w:val="36"/>
          <w:szCs w:val="30"/>
        </w:rPr>
        <w:t>第三篇  项目商务需求</w:t>
      </w:r>
      <w:bookmarkEnd w:id="29"/>
      <w:bookmarkEnd w:id="51"/>
    </w:p>
    <w:p w14:paraId="13FC0B14">
      <w:pPr>
        <w:snapToGrid w:val="0"/>
        <w:spacing w:line="360" w:lineRule="auto"/>
        <w:ind w:firstLine="422" w:firstLineChars="200"/>
        <w:rPr>
          <w:rFonts w:ascii="宋体" w:hAnsi="宋体"/>
          <w:b/>
          <w:color w:val="000000"/>
          <w:sz w:val="24"/>
          <w:szCs w:val="24"/>
        </w:rPr>
      </w:pPr>
      <w:bookmarkStart w:id="52" w:name="_Toc267320049"/>
      <w:r>
        <w:rPr>
          <w:rFonts w:hint="eastAsia" w:ascii="宋体" w:hAnsi="宋体"/>
          <w:b/>
          <w:color w:val="000000"/>
          <w:sz w:val="21"/>
          <w:szCs w:val="21"/>
        </w:rPr>
        <w:t>“※”标注的要求为符合性审查中的实质性要求，投标文件若不满足按无效投标处理。</w:t>
      </w:r>
    </w:p>
    <w:bookmarkEnd w:id="52"/>
    <w:p w14:paraId="6C126713">
      <w:pPr>
        <w:pStyle w:val="6"/>
        <w:spacing w:before="0" w:after="0" w:line="360" w:lineRule="auto"/>
        <w:ind w:firstLine="482" w:firstLineChars="200"/>
        <w:rPr>
          <w:rFonts w:ascii="宋体" w:hAnsi="宋体"/>
          <w:sz w:val="24"/>
          <w:szCs w:val="24"/>
        </w:rPr>
      </w:pPr>
      <w:bookmarkStart w:id="53" w:name="_Toc51854596"/>
      <w:bookmarkStart w:id="54" w:name="_Toc83905718"/>
      <w:bookmarkStart w:id="55" w:name="_Toc484611845"/>
      <w:bookmarkStart w:id="56" w:name="_Toc97716499"/>
      <w:bookmarkStart w:id="57" w:name="_Toc14860569"/>
      <w:r>
        <w:rPr>
          <w:rFonts w:hint="eastAsia" w:ascii="宋体" w:hAnsi="宋体"/>
          <w:sz w:val="24"/>
          <w:szCs w:val="24"/>
        </w:rPr>
        <w:t>一、服务时间、地点及验收方式</w:t>
      </w:r>
      <w:bookmarkEnd w:id="53"/>
      <w:bookmarkEnd w:id="54"/>
      <w:bookmarkEnd w:id="55"/>
      <w:bookmarkEnd w:id="56"/>
      <w:bookmarkEnd w:id="57"/>
    </w:p>
    <w:p w14:paraId="48ABD46B">
      <w:pPr>
        <w:snapToGrid w:val="0"/>
        <w:spacing w:line="360" w:lineRule="auto"/>
        <w:ind w:firstLine="480" w:firstLineChars="200"/>
        <w:rPr>
          <w:b/>
          <w:bCs/>
          <w:sz w:val="24"/>
          <w:szCs w:val="24"/>
        </w:rPr>
      </w:pPr>
      <w:bookmarkStart w:id="58" w:name="_Toc344475121"/>
      <w:r>
        <w:rPr>
          <w:rFonts w:ascii="宋体" w:hAnsi="宋体"/>
          <w:sz w:val="24"/>
          <w:szCs w:val="24"/>
        </w:rPr>
        <w:t>※</w:t>
      </w:r>
      <w:r>
        <w:rPr>
          <w:rFonts w:hint="eastAsia"/>
          <w:b/>
          <w:bCs/>
          <w:sz w:val="24"/>
          <w:szCs w:val="24"/>
        </w:rPr>
        <w:t>（一）服务时间：</w:t>
      </w:r>
    </w:p>
    <w:p w14:paraId="7879FFE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2022年6月30日之前完成档案规范性整理及数字化加工服务工作。</w:t>
      </w:r>
    </w:p>
    <w:p w14:paraId="2177ABC6">
      <w:pPr>
        <w:snapToGrid w:val="0"/>
        <w:spacing w:line="360" w:lineRule="auto"/>
        <w:ind w:firstLine="482" w:firstLineChars="200"/>
        <w:rPr>
          <w:b/>
          <w:bCs/>
          <w:sz w:val="24"/>
          <w:szCs w:val="24"/>
        </w:rPr>
      </w:pPr>
      <w:r>
        <w:rPr>
          <w:rFonts w:hint="eastAsia"/>
          <w:b/>
          <w:bCs/>
          <w:sz w:val="24"/>
          <w:szCs w:val="24"/>
        </w:rPr>
        <w:t>（二）地点：</w:t>
      </w:r>
    </w:p>
    <w:p w14:paraId="0D17232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重庆市人民政府口岸和物流办公室同意或指定地点。</w:t>
      </w:r>
    </w:p>
    <w:p w14:paraId="53D4EE66">
      <w:pPr>
        <w:snapToGrid w:val="0"/>
        <w:spacing w:line="360" w:lineRule="auto"/>
        <w:ind w:firstLine="482" w:firstLineChars="200"/>
        <w:rPr>
          <w:b/>
          <w:bCs/>
          <w:sz w:val="24"/>
          <w:szCs w:val="24"/>
        </w:rPr>
      </w:pPr>
      <w:r>
        <w:rPr>
          <w:rFonts w:hint="eastAsia"/>
          <w:b/>
          <w:bCs/>
          <w:sz w:val="24"/>
          <w:szCs w:val="24"/>
        </w:rPr>
        <w:t>（三）验收方式：</w:t>
      </w:r>
    </w:p>
    <w:p w14:paraId="4D6E186B">
      <w:pPr>
        <w:snapToGrid w:val="0"/>
        <w:spacing w:line="360" w:lineRule="auto"/>
        <w:ind w:firstLine="480" w:firstLineChars="200"/>
        <w:rPr>
          <w:sz w:val="24"/>
          <w:szCs w:val="24"/>
        </w:rPr>
      </w:pPr>
      <w:r>
        <w:rPr>
          <w:rFonts w:hint="eastAsia"/>
          <w:sz w:val="24"/>
          <w:szCs w:val="24"/>
        </w:rPr>
        <w:t>1.验收单位：重庆市人民政府口岸和物流办公室。</w:t>
      </w:r>
    </w:p>
    <w:p w14:paraId="7F4934D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2.验收标准：</w:t>
      </w:r>
    </w:p>
    <w:p w14:paraId="21FBBE60">
      <w:pPr>
        <w:snapToGrid w:val="0"/>
        <w:spacing w:line="360" w:lineRule="auto"/>
        <w:ind w:firstLine="482" w:firstLineChars="200"/>
        <w:rPr>
          <w:rFonts w:ascii="宋体" w:hAnsi="宋体"/>
          <w:b/>
          <w:bCs/>
          <w:color w:val="000000"/>
          <w:sz w:val="24"/>
          <w:szCs w:val="24"/>
        </w:rPr>
      </w:pPr>
      <w:r>
        <w:rPr>
          <w:rFonts w:hint="eastAsia" w:ascii="宋体" w:hAnsi="宋体"/>
          <w:b/>
          <w:bCs/>
          <w:color w:val="000000"/>
          <w:sz w:val="24"/>
          <w:szCs w:val="24"/>
        </w:rPr>
        <w:t>（1）原始图像验收标准</w:t>
      </w:r>
    </w:p>
    <w:p w14:paraId="1D1766A6">
      <w:pPr>
        <w:snapToGrid w:val="0"/>
        <w:spacing w:line="360" w:lineRule="auto"/>
        <w:ind w:firstLine="480" w:firstLineChars="20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图像的排列顺序与纸质档案排序要求一致；b</w:t>
      </w:r>
      <w:r>
        <w:rPr>
          <w:rFonts w:ascii="宋体" w:hAnsi="宋体"/>
          <w:color w:val="000000"/>
          <w:sz w:val="24"/>
          <w:szCs w:val="24"/>
        </w:rPr>
        <w:t>.</w:t>
      </w:r>
      <w:r>
        <w:rPr>
          <w:rFonts w:hint="eastAsia" w:ascii="宋体" w:hAnsi="宋体"/>
          <w:color w:val="000000"/>
          <w:sz w:val="24"/>
          <w:szCs w:val="24"/>
        </w:rPr>
        <w:t>图像清晰，亮度适中，分辨率300DPI；c</w:t>
      </w:r>
      <w:r>
        <w:rPr>
          <w:rFonts w:ascii="宋体" w:hAnsi="宋体"/>
          <w:color w:val="000000"/>
          <w:sz w:val="24"/>
          <w:szCs w:val="24"/>
        </w:rPr>
        <w:t>.</w:t>
      </w:r>
      <w:r>
        <w:rPr>
          <w:rFonts w:hint="eastAsia" w:ascii="宋体" w:hAnsi="宋体"/>
          <w:color w:val="000000"/>
          <w:sz w:val="24"/>
          <w:szCs w:val="24"/>
        </w:rPr>
        <w:t>无坏死文件，无黑屏；d</w:t>
      </w:r>
      <w:r>
        <w:rPr>
          <w:rFonts w:ascii="宋体" w:hAnsi="宋体"/>
          <w:color w:val="000000"/>
          <w:sz w:val="24"/>
          <w:szCs w:val="24"/>
        </w:rPr>
        <w:t>.</w:t>
      </w:r>
      <w:r>
        <w:rPr>
          <w:rFonts w:hint="eastAsia" w:ascii="宋体" w:hAnsi="宋体"/>
          <w:color w:val="000000"/>
          <w:sz w:val="24"/>
          <w:szCs w:val="24"/>
        </w:rPr>
        <w:t>图像页码连续，无错页；e</w:t>
      </w:r>
      <w:r>
        <w:rPr>
          <w:rFonts w:ascii="宋体" w:hAnsi="宋体"/>
          <w:color w:val="000000"/>
          <w:sz w:val="24"/>
          <w:szCs w:val="24"/>
        </w:rPr>
        <w:t>.</w:t>
      </w:r>
      <w:r>
        <w:rPr>
          <w:rFonts w:hint="eastAsia" w:ascii="宋体" w:hAnsi="宋体"/>
          <w:color w:val="000000"/>
          <w:sz w:val="24"/>
          <w:szCs w:val="24"/>
        </w:rPr>
        <w:t>图像偏斜每行首尾不超过1°；f</w:t>
      </w:r>
      <w:r>
        <w:rPr>
          <w:rFonts w:ascii="宋体" w:hAnsi="宋体"/>
          <w:color w:val="000000"/>
          <w:sz w:val="24"/>
          <w:szCs w:val="24"/>
        </w:rPr>
        <w:t>.</w:t>
      </w:r>
      <w:r>
        <w:rPr>
          <w:rFonts w:hint="eastAsia" w:ascii="宋体" w:hAnsi="宋体"/>
          <w:color w:val="000000"/>
          <w:sz w:val="24"/>
          <w:szCs w:val="24"/>
        </w:rPr>
        <w:t>无计算机病毒。</w:t>
      </w:r>
    </w:p>
    <w:p w14:paraId="4CEC3007">
      <w:pPr>
        <w:snapToGrid w:val="0"/>
        <w:spacing w:line="360" w:lineRule="auto"/>
        <w:ind w:firstLine="482" w:firstLineChars="200"/>
        <w:rPr>
          <w:b/>
          <w:bCs/>
          <w:sz w:val="24"/>
          <w:szCs w:val="24"/>
        </w:rPr>
      </w:pPr>
      <w:r>
        <w:rPr>
          <w:rFonts w:hint="eastAsia"/>
          <w:b/>
          <w:bCs/>
          <w:sz w:val="24"/>
          <w:szCs w:val="24"/>
        </w:rPr>
        <w:t>（2）目录数据库验收标准</w:t>
      </w:r>
    </w:p>
    <w:p w14:paraId="4C2A4770">
      <w:pPr>
        <w:snapToGrid w:val="0"/>
        <w:spacing w:line="360" w:lineRule="auto"/>
        <w:ind w:firstLine="480" w:firstLineChars="200"/>
        <w:rPr>
          <w:sz w:val="24"/>
          <w:szCs w:val="24"/>
        </w:rPr>
      </w:pPr>
      <w:r>
        <w:rPr>
          <w:rFonts w:hint="eastAsia"/>
          <w:sz w:val="24"/>
          <w:szCs w:val="24"/>
        </w:rPr>
        <w:t>a</w:t>
      </w:r>
      <w:r>
        <w:rPr>
          <w:sz w:val="24"/>
          <w:szCs w:val="24"/>
        </w:rPr>
        <w:t>.</w:t>
      </w:r>
      <w:r>
        <w:rPr>
          <w:rFonts w:hint="eastAsia"/>
          <w:sz w:val="24"/>
          <w:szCs w:val="24"/>
        </w:rPr>
        <w:t>目录数据与图像数据一一对应；b</w:t>
      </w:r>
      <w:r>
        <w:rPr>
          <w:sz w:val="24"/>
          <w:szCs w:val="24"/>
        </w:rPr>
        <w:t>.</w:t>
      </w:r>
      <w:r>
        <w:rPr>
          <w:rFonts w:hint="eastAsia"/>
          <w:sz w:val="24"/>
          <w:szCs w:val="24"/>
        </w:rPr>
        <w:t>无错别字。</w:t>
      </w:r>
    </w:p>
    <w:p w14:paraId="0BE2561F">
      <w:pPr>
        <w:snapToGrid w:val="0"/>
        <w:spacing w:line="360" w:lineRule="auto"/>
        <w:ind w:firstLine="482" w:firstLineChars="200"/>
        <w:rPr>
          <w:b/>
          <w:bCs/>
          <w:sz w:val="24"/>
          <w:szCs w:val="24"/>
        </w:rPr>
      </w:pPr>
      <w:r>
        <w:rPr>
          <w:rFonts w:hint="eastAsia"/>
          <w:b/>
          <w:bCs/>
          <w:sz w:val="24"/>
          <w:szCs w:val="24"/>
        </w:rPr>
        <w:t>（3）纸质档案整理工作验收标准</w:t>
      </w:r>
    </w:p>
    <w:p w14:paraId="4427B060">
      <w:pPr>
        <w:snapToGrid w:val="0"/>
        <w:spacing w:line="360" w:lineRule="auto"/>
        <w:ind w:firstLine="480" w:firstLineChars="200"/>
        <w:rPr>
          <w:sz w:val="24"/>
          <w:szCs w:val="24"/>
        </w:rPr>
      </w:pPr>
      <w:r>
        <w:rPr>
          <w:rFonts w:hint="eastAsia"/>
          <w:sz w:val="24"/>
          <w:szCs w:val="24"/>
        </w:rPr>
        <w:t>a</w:t>
      </w:r>
      <w:r>
        <w:rPr>
          <w:sz w:val="24"/>
          <w:szCs w:val="24"/>
        </w:rPr>
        <w:t>.</w:t>
      </w:r>
      <w:r>
        <w:rPr>
          <w:rFonts w:hint="eastAsia"/>
          <w:sz w:val="24"/>
          <w:szCs w:val="24"/>
        </w:rPr>
        <w:t>目录与材料一一对应；b</w:t>
      </w:r>
      <w:r>
        <w:rPr>
          <w:sz w:val="24"/>
          <w:szCs w:val="24"/>
        </w:rPr>
        <w:t>.</w:t>
      </w:r>
      <w:r>
        <w:rPr>
          <w:rFonts w:hint="eastAsia"/>
          <w:sz w:val="24"/>
          <w:szCs w:val="24"/>
        </w:rPr>
        <w:t>不少页、不多页；c</w:t>
      </w:r>
      <w:r>
        <w:rPr>
          <w:sz w:val="24"/>
          <w:szCs w:val="24"/>
        </w:rPr>
        <w:t>.</w:t>
      </w:r>
      <w:r>
        <w:rPr>
          <w:rFonts w:hint="eastAsia"/>
          <w:sz w:val="24"/>
          <w:szCs w:val="24"/>
        </w:rPr>
        <w:t>档案材料分类、编码准确；d</w:t>
      </w:r>
      <w:r>
        <w:rPr>
          <w:sz w:val="24"/>
          <w:szCs w:val="24"/>
        </w:rPr>
        <w:t>.</w:t>
      </w:r>
      <w:r>
        <w:rPr>
          <w:rFonts w:hint="eastAsia"/>
          <w:sz w:val="24"/>
          <w:szCs w:val="24"/>
        </w:rPr>
        <w:t>材料名称、材料形成时间、页数和备注等栏目填写准确。</w:t>
      </w:r>
    </w:p>
    <w:p w14:paraId="3E1ABB9E">
      <w:pPr>
        <w:snapToGrid w:val="0"/>
        <w:spacing w:line="360" w:lineRule="auto"/>
        <w:ind w:firstLine="482" w:firstLineChars="200"/>
        <w:rPr>
          <w:b/>
          <w:bCs/>
          <w:sz w:val="24"/>
          <w:szCs w:val="24"/>
        </w:rPr>
      </w:pPr>
      <w:r>
        <w:rPr>
          <w:rFonts w:hint="eastAsia"/>
          <w:b/>
          <w:bCs/>
          <w:sz w:val="24"/>
          <w:szCs w:val="24"/>
        </w:rPr>
        <w:t>（</w:t>
      </w:r>
      <w:r>
        <w:rPr>
          <w:b/>
          <w:bCs/>
          <w:sz w:val="24"/>
          <w:szCs w:val="24"/>
        </w:rPr>
        <w:t>4</w:t>
      </w:r>
      <w:r>
        <w:rPr>
          <w:rFonts w:hint="eastAsia"/>
          <w:b/>
          <w:bCs/>
          <w:sz w:val="24"/>
          <w:szCs w:val="24"/>
        </w:rPr>
        <w:t>）系统验收标准</w:t>
      </w:r>
    </w:p>
    <w:p w14:paraId="54D15D46">
      <w:pPr>
        <w:snapToGrid w:val="0"/>
        <w:spacing w:line="360" w:lineRule="auto"/>
        <w:ind w:firstLine="480" w:firstLineChars="200"/>
        <w:rPr>
          <w:sz w:val="24"/>
          <w:szCs w:val="24"/>
        </w:rPr>
      </w:pPr>
      <w:r>
        <w:rPr>
          <w:rFonts w:hint="eastAsia"/>
          <w:sz w:val="24"/>
          <w:szCs w:val="24"/>
        </w:rPr>
        <w:t>干部档案管理信息系统功能须符合本附件1《费用明细表》所述系统功能，并在安装和调试后正常运行。</w:t>
      </w:r>
    </w:p>
    <w:p w14:paraId="6C691E0B">
      <w:pPr>
        <w:snapToGrid w:val="0"/>
        <w:spacing w:line="360" w:lineRule="auto"/>
        <w:ind w:firstLine="482" w:firstLineChars="200"/>
        <w:rPr>
          <w:b/>
          <w:bCs/>
          <w:sz w:val="24"/>
          <w:szCs w:val="24"/>
        </w:rPr>
      </w:pPr>
      <w:r>
        <w:rPr>
          <w:rFonts w:hint="eastAsia"/>
          <w:b/>
          <w:bCs/>
          <w:sz w:val="24"/>
          <w:szCs w:val="24"/>
        </w:rPr>
        <w:t>（四）交付内容</w:t>
      </w:r>
    </w:p>
    <w:tbl>
      <w:tblPr>
        <w:tblStyle w:val="58"/>
        <w:tblW w:w="91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671"/>
        <w:gridCol w:w="1631"/>
        <w:gridCol w:w="1063"/>
        <w:gridCol w:w="1940"/>
      </w:tblGrid>
      <w:tr w14:paraId="13FE99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50" w:type="dxa"/>
            <w:vAlign w:val="center"/>
          </w:tcPr>
          <w:p w14:paraId="123DD333">
            <w:pPr>
              <w:snapToGrid w:val="0"/>
              <w:spacing w:line="360" w:lineRule="auto"/>
              <w:jc w:val="center"/>
              <w:rPr>
                <w:rFonts w:ascii="宋体" w:hAnsi="宋体"/>
                <w:b/>
                <w:bCs/>
                <w:color w:val="000000"/>
                <w:sz w:val="21"/>
                <w:szCs w:val="21"/>
              </w:rPr>
            </w:pPr>
            <w:r>
              <w:rPr>
                <w:rFonts w:ascii="宋体" w:hAnsi="宋体"/>
                <w:b/>
                <w:bCs/>
                <w:color w:val="000000"/>
                <w:sz w:val="21"/>
                <w:szCs w:val="21"/>
              </w:rPr>
              <w:t>序号</w:t>
            </w:r>
          </w:p>
        </w:tc>
        <w:tc>
          <w:tcPr>
            <w:tcW w:w="3671" w:type="dxa"/>
            <w:vAlign w:val="center"/>
          </w:tcPr>
          <w:p w14:paraId="28445B33">
            <w:pPr>
              <w:snapToGrid w:val="0"/>
              <w:spacing w:line="360" w:lineRule="auto"/>
              <w:jc w:val="center"/>
              <w:rPr>
                <w:rFonts w:ascii="宋体" w:hAnsi="宋体"/>
                <w:b/>
                <w:bCs/>
                <w:color w:val="000000"/>
                <w:sz w:val="21"/>
                <w:szCs w:val="21"/>
              </w:rPr>
            </w:pPr>
            <w:r>
              <w:rPr>
                <w:rFonts w:ascii="宋体" w:hAnsi="宋体"/>
                <w:b/>
                <w:bCs/>
                <w:color w:val="000000"/>
                <w:sz w:val="21"/>
                <w:szCs w:val="21"/>
              </w:rPr>
              <w:t>交付内容</w:t>
            </w:r>
          </w:p>
        </w:tc>
        <w:tc>
          <w:tcPr>
            <w:tcW w:w="1631" w:type="dxa"/>
            <w:vAlign w:val="center"/>
          </w:tcPr>
          <w:p w14:paraId="199FF07D">
            <w:pPr>
              <w:snapToGrid w:val="0"/>
              <w:spacing w:line="360" w:lineRule="auto"/>
              <w:jc w:val="center"/>
              <w:rPr>
                <w:rFonts w:ascii="宋体" w:hAnsi="宋体"/>
                <w:b/>
                <w:bCs/>
                <w:color w:val="000000"/>
                <w:sz w:val="21"/>
                <w:szCs w:val="21"/>
              </w:rPr>
            </w:pPr>
            <w:r>
              <w:rPr>
                <w:rFonts w:ascii="宋体" w:hAnsi="宋体"/>
                <w:b/>
                <w:bCs/>
                <w:color w:val="000000"/>
                <w:sz w:val="21"/>
                <w:szCs w:val="21"/>
              </w:rPr>
              <w:t>描述</w:t>
            </w:r>
          </w:p>
        </w:tc>
        <w:tc>
          <w:tcPr>
            <w:tcW w:w="1063" w:type="dxa"/>
            <w:vAlign w:val="center"/>
          </w:tcPr>
          <w:p w14:paraId="4F196196">
            <w:pPr>
              <w:snapToGrid w:val="0"/>
              <w:spacing w:line="360" w:lineRule="auto"/>
              <w:jc w:val="center"/>
              <w:rPr>
                <w:rFonts w:ascii="宋体" w:hAnsi="宋体"/>
                <w:b/>
                <w:bCs/>
                <w:color w:val="000000"/>
                <w:sz w:val="21"/>
                <w:szCs w:val="21"/>
              </w:rPr>
            </w:pPr>
            <w:r>
              <w:rPr>
                <w:rFonts w:ascii="宋体" w:hAnsi="宋体"/>
                <w:b/>
                <w:bCs/>
                <w:color w:val="000000"/>
                <w:sz w:val="21"/>
                <w:szCs w:val="21"/>
              </w:rPr>
              <w:t>数量</w:t>
            </w:r>
          </w:p>
        </w:tc>
        <w:tc>
          <w:tcPr>
            <w:tcW w:w="1940" w:type="dxa"/>
            <w:vAlign w:val="center"/>
          </w:tcPr>
          <w:p w14:paraId="3BBBD31D">
            <w:pPr>
              <w:snapToGrid w:val="0"/>
              <w:spacing w:line="360" w:lineRule="auto"/>
              <w:jc w:val="center"/>
              <w:rPr>
                <w:rFonts w:ascii="宋体" w:hAnsi="宋体"/>
                <w:b/>
                <w:bCs/>
                <w:color w:val="000000"/>
                <w:sz w:val="21"/>
                <w:szCs w:val="21"/>
              </w:rPr>
            </w:pPr>
            <w:r>
              <w:rPr>
                <w:rFonts w:ascii="宋体" w:hAnsi="宋体"/>
                <w:b/>
                <w:bCs/>
                <w:color w:val="000000"/>
                <w:sz w:val="21"/>
                <w:szCs w:val="21"/>
              </w:rPr>
              <w:t>备注</w:t>
            </w:r>
          </w:p>
        </w:tc>
      </w:tr>
      <w:tr w14:paraId="63333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14:paraId="3821EF80">
            <w:pPr>
              <w:snapToGrid w:val="0"/>
              <w:spacing w:line="360" w:lineRule="auto"/>
              <w:jc w:val="left"/>
              <w:rPr>
                <w:rFonts w:ascii="宋体" w:hAnsi="宋体"/>
                <w:color w:val="000000"/>
                <w:sz w:val="21"/>
                <w:szCs w:val="21"/>
              </w:rPr>
            </w:pPr>
            <w:r>
              <w:rPr>
                <w:rFonts w:ascii="宋体" w:hAnsi="宋体"/>
                <w:color w:val="000000"/>
                <w:sz w:val="21"/>
                <w:szCs w:val="21"/>
              </w:rPr>
              <w:t>1</w:t>
            </w:r>
          </w:p>
        </w:tc>
        <w:tc>
          <w:tcPr>
            <w:tcW w:w="3671" w:type="dxa"/>
            <w:vAlign w:val="center"/>
          </w:tcPr>
          <w:p w14:paraId="59973AE4">
            <w:pPr>
              <w:snapToGrid w:val="0"/>
              <w:spacing w:line="360" w:lineRule="auto"/>
              <w:jc w:val="left"/>
              <w:rPr>
                <w:rFonts w:ascii="宋体" w:hAnsi="宋体"/>
                <w:color w:val="000000"/>
                <w:sz w:val="21"/>
                <w:szCs w:val="21"/>
              </w:rPr>
            </w:pPr>
            <w:r>
              <w:rPr>
                <w:rFonts w:ascii="宋体" w:hAnsi="宋体"/>
                <w:color w:val="000000"/>
                <w:sz w:val="21"/>
                <w:szCs w:val="21"/>
              </w:rPr>
              <w:t>干部档案管理信息系统V1.0</w:t>
            </w:r>
          </w:p>
        </w:tc>
        <w:tc>
          <w:tcPr>
            <w:tcW w:w="1631" w:type="dxa"/>
            <w:vAlign w:val="center"/>
          </w:tcPr>
          <w:p w14:paraId="68E4B237">
            <w:pPr>
              <w:snapToGrid w:val="0"/>
              <w:spacing w:line="360" w:lineRule="auto"/>
              <w:jc w:val="left"/>
              <w:rPr>
                <w:rFonts w:ascii="宋体" w:hAnsi="宋体"/>
                <w:color w:val="000000"/>
                <w:sz w:val="21"/>
                <w:szCs w:val="21"/>
              </w:rPr>
            </w:pPr>
            <w:r>
              <w:rPr>
                <w:rFonts w:ascii="宋体" w:hAnsi="宋体"/>
                <w:color w:val="000000"/>
                <w:sz w:val="21"/>
                <w:szCs w:val="21"/>
              </w:rPr>
              <w:t>详见附件1</w:t>
            </w:r>
          </w:p>
        </w:tc>
        <w:tc>
          <w:tcPr>
            <w:tcW w:w="1063" w:type="dxa"/>
            <w:vAlign w:val="center"/>
          </w:tcPr>
          <w:p w14:paraId="7FE1C797">
            <w:pPr>
              <w:snapToGrid w:val="0"/>
              <w:spacing w:line="360" w:lineRule="auto"/>
              <w:jc w:val="left"/>
              <w:rPr>
                <w:rFonts w:ascii="宋体" w:hAnsi="宋体"/>
                <w:color w:val="000000"/>
                <w:sz w:val="21"/>
                <w:szCs w:val="21"/>
              </w:rPr>
            </w:pPr>
            <w:r>
              <w:rPr>
                <w:rFonts w:ascii="宋体" w:hAnsi="宋体"/>
                <w:color w:val="000000"/>
                <w:sz w:val="21"/>
                <w:szCs w:val="21"/>
              </w:rPr>
              <w:t>1套</w:t>
            </w:r>
          </w:p>
        </w:tc>
        <w:tc>
          <w:tcPr>
            <w:tcW w:w="1940" w:type="dxa"/>
            <w:vAlign w:val="center"/>
          </w:tcPr>
          <w:p w14:paraId="24C24B04">
            <w:pPr>
              <w:snapToGrid w:val="0"/>
              <w:spacing w:line="360" w:lineRule="auto"/>
              <w:jc w:val="left"/>
              <w:rPr>
                <w:rFonts w:ascii="宋体" w:hAnsi="宋体"/>
                <w:color w:val="000000"/>
                <w:sz w:val="21"/>
                <w:szCs w:val="21"/>
              </w:rPr>
            </w:pPr>
            <w:r>
              <w:rPr>
                <w:rFonts w:ascii="宋体" w:hAnsi="宋体"/>
                <w:color w:val="000000"/>
                <w:sz w:val="21"/>
                <w:szCs w:val="21"/>
              </w:rPr>
              <w:t>光盘形式</w:t>
            </w:r>
          </w:p>
        </w:tc>
      </w:tr>
      <w:tr w14:paraId="6516D6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14:paraId="2C72FBFD">
            <w:pPr>
              <w:snapToGrid w:val="0"/>
              <w:spacing w:line="360" w:lineRule="auto"/>
              <w:jc w:val="left"/>
              <w:rPr>
                <w:rFonts w:ascii="宋体" w:hAnsi="宋体"/>
                <w:color w:val="000000"/>
                <w:sz w:val="21"/>
                <w:szCs w:val="21"/>
              </w:rPr>
            </w:pPr>
            <w:r>
              <w:rPr>
                <w:rFonts w:ascii="宋体" w:hAnsi="宋体"/>
                <w:color w:val="000000"/>
                <w:sz w:val="21"/>
                <w:szCs w:val="21"/>
              </w:rPr>
              <w:t>2</w:t>
            </w:r>
          </w:p>
        </w:tc>
        <w:tc>
          <w:tcPr>
            <w:tcW w:w="3671" w:type="dxa"/>
            <w:vAlign w:val="center"/>
          </w:tcPr>
          <w:p w14:paraId="73853A8B">
            <w:pPr>
              <w:snapToGrid w:val="0"/>
              <w:spacing w:line="360" w:lineRule="auto"/>
              <w:jc w:val="left"/>
              <w:rPr>
                <w:rFonts w:ascii="宋体" w:hAnsi="宋体"/>
                <w:color w:val="000000"/>
                <w:sz w:val="21"/>
                <w:szCs w:val="21"/>
              </w:rPr>
            </w:pPr>
            <w:r>
              <w:rPr>
                <w:rFonts w:ascii="宋体" w:hAnsi="宋体"/>
                <w:color w:val="000000"/>
                <w:sz w:val="21"/>
                <w:szCs w:val="21"/>
              </w:rPr>
              <w:t>干部人事档案数据</w:t>
            </w:r>
          </w:p>
        </w:tc>
        <w:tc>
          <w:tcPr>
            <w:tcW w:w="1631" w:type="dxa"/>
            <w:vAlign w:val="center"/>
          </w:tcPr>
          <w:p w14:paraId="52B5119C">
            <w:pPr>
              <w:snapToGrid w:val="0"/>
              <w:spacing w:line="360" w:lineRule="auto"/>
              <w:jc w:val="left"/>
              <w:rPr>
                <w:rFonts w:ascii="宋体" w:hAnsi="宋体"/>
                <w:color w:val="000000"/>
                <w:sz w:val="21"/>
                <w:szCs w:val="21"/>
              </w:rPr>
            </w:pPr>
            <w:r>
              <w:rPr>
                <w:rFonts w:ascii="宋体" w:hAnsi="宋体"/>
                <w:color w:val="000000"/>
                <w:sz w:val="21"/>
                <w:szCs w:val="21"/>
              </w:rPr>
              <w:t>详见附件1</w:t>
            </w:r>
          </w:p>
        </w:tc>
        <w:tc>
          <w:tcPr>
            <w:tcW w:w="1063" w:type="dxa"/>
            <w:vAlign w:val="center"/>
          </w:tcPr>
          <w:p w14:paraId="1DAC1314">
            <w:pPr>
              <w:snapToGrid w:val="0"/>
              <w:spacing w:line="360" w:lineRule="auto"/>
              <w:jc w:val="left"/>
              <w:rPr>
                <w:rFonts w:ascii="宋体" w:hAnsi="宋体"/>
                <w:color w:val="000000"/>
                <w:sz w:val="21"/>
                <w:szCs w:val="21"/>
              </w:rPr>
            </w:pPr>
            <w:r>
              <w:rPr>
                <w:rFonts w:ascii="宋体" w:hAnsi="宋体"/>
                <w:color w:val="000000"/>
                <w:sz w:val="21"/>
                <w:szCs w:val="21"/>
              </w:rPr>
              <w:t>1批</w:t>
            </w:r>
          </w:p>
        </w:tc>
        <w:tc>
          <w:tcPr>
            <w:tcW w:w="1940" w:type="dxa"/>
            <w:vAlign w:val="center"/>
          </w:tcPr>
          <w:p w14:paraId="5652C52C">
            <w:pPr>
              <w:snapToGrid w:val="0"/>
              <w:spacing w:line="360" w:lineRule="auto"/>
              <w:jc w:val="left"/>
              <w:rPr>
                <w:rFonts w:ascii="宋体" w:hAnsi="宋体"/>
                <w:color w:val="000000"/>
                <w:sz w:val="21"/>
                <w:szCs w:val="21"/>
              </w:rPr>
            </w:pPr>
          </w:p>
        </w:tc>
      </w:tr>
      <w:tr w14:paraId="630C1D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14:paraId="78941505">
            <w:pPr>
              <w:snapToGrid w:val="0"/>
              <w:spacing w:line="360" w:lineRule="auto"/>
              <w:jc w:val="left"/>
              <w:rPr>
                <w:rFonts w:ascii="宋体" w:hAnsi="宋体"/>
                <w:color w:val="000000"/>
                <w:sz w:val="21"/>
                <w:szCs w:val="21"/>
              </w:rPr>
            </w:pPr>
            <w:r>
              <w:rPr>
                <w:rFonts w:ascii="宋体" w:hAnsi="宋体"/>
                <w:color w:val="000000"/>
                <w:sz w:val="21"/>
                <w:szCs w:val="21"/>
              </w:rPr>
              <w:t>3</w:t>
            </w:r>
          </w:p>
        </w:tc>
        <w:tc>
          <w:tcPr>
            <w:tcW w:w="3671" w:type="dxa"/>
            <w:vAlign w:val="center"/>
          </w:tcPr>
          <w:p w14:paraId="3E61243B">
            <w:pPr>
              <w:snapToGrid w:val="0"/>
              <w:spacing w:line="360" w:lineRule="auto"/>
              <w:jc w:val="left"/>
              <w:rPr>
                <w:rFonts w:ascii="宋体" w:hAnsi="宋体"/>
                <w:color w:val="000000"/>
                <w:sz w:val="21"/>
                <w:szCs w:val="21"/>
              </w:rPr>
            </w:pPr>
            <w:r>
              <w:rPr>
                <w:rFonts w:ascii="宋体" w:hAnsi="宋体"/>
                <w:color w:val="000000"/>
                <w:sz w:val="21"/>
                <w:szCs w:val="21"/>
              </w:rPr>
              <w:t>系统使用手册</w:t>
            </w:r>
          </w:p>
        </w:tc>
        <w:tc>
          <w:tcPr>
            <w:tcW w:w="1631" w:type="dxa"/>
            <w:vAlign w:val="center"/>
          </w:tcPr>
          <w:p w14:paraId="12CDF860">
            <w:pPr>
              <w:snapToGrid w:val="0"/>
              <w:spacing w:line="360" w:lineRule="auto"/>
              <w:jc w:val="left"/>
              <w:rPr>
                <w:rFonts w:ascii="宋体" w:hAnsi="宋体"/>
                <w:color w:val="000000"/>
                <w:sz w:val="21"/>
                <w:szCs w:val="21"/>
              </w:rPr>
            </w:pPr>
            <w:r>
              <w:rPr>
                <w:rFonts w:ascii="宋体" w:hAnsi="宋体"/>
                <w:color w:val="000000"/>
                <w:sz w:val="21"/>
                <w:szCs w:val="21"/>
              </w:rPr>
              <w:t>系统用户手册</w:t>
            </w:r>
          </w:p>
        </w:tc>
        <w:tc>
          <w:tcPr>
            <w:tcW w:w="1063" w:type="dxa"/>
            <w:vAlign w:val="center"/>
          </w:tcPr>
          <w:p w14:paraId="5D0BE678">
            <w:pPr>
              <w:snapToGrid w:val="0"/>
              <w:spacing w:line="360" w:lineRule="auto"/>
              <w:jc w:val="left"/>
              <w:rPr>
                <w:rFonts w:ascii="宋体" w:hAnsi="宋体"/>
                <w:color w:val="000000"/>
                <w:sz w:val="21"/>
                <w:szCs w:val="21"/>
              </w:rPr>
            </w:pPr>
            <w:r>
              <w:rPr>
                <w:rFonts w:ascii="宋体" w:hAnsi="宋体"/>
                <w:color w:val="000000"/>
                <w:sz w:val="21"/>
                <w:szCs w:val="21"/>
              </w:rPr>
              <w:t>1份</w:t>
            </w:r>
          </w:p>
        </w:tc>
        <w:tc>
          <w:tcPr>
            <w:tcW w:w="1940" w:type="dxa"/>
            <w:vAlign w:val="center"/>
          </w:tcPr>
          <w:p w14:paraId="37FF61DD">
            <w:pPr>
              <w:snapToGrid w:val="0"/>
              <w:spacing w:line="360" w:lineRule="auto"/>
              <w:jc w:val="left"/>
              <w:rPr>
                <w:rFonts w:ascii="宋体" w:hAnsi="宋体"/>
                <w:color w:val="000000"/>
                <w:sz w:val="21"/>
                <w:szCs w:val="21"/>
              </w:rPr>
            </w:pPr>
            <w:r>
              <w:rPr>
                <w:rFonts w:ascii="宋体" w:hAnsi="宋体"/>
                <w:color w:val="000000"/>
                <w:sz w:val="21"/>
                <w:szCs w:val="21"/>
              </w:rPr>
              <w:t>电子版附于光盘内</w:t>
            </w:r>
          </w:p>
        </w:tc>
      </w:tr>
    </w:tbl>
    <w:p w14:paraId="33FDEE25">
      <w:pPr>
        <w:pStyle w:val="3"/>
      </w:pPr>
    </w:p>
    <w:p w14:paraId="63D1FB77">
      <w:pPr>
        <w:pStyle w:val="6"/>
        <w:spacing w:before="0" w:after="0" w:line="360" w:lineRule="auto"/>
        <w:ind w:firstLine="482" w:firstLineChars="200"/>
        <w:rPr>
          <w:sz w:val="24"/>
          <w:szCs w:val="24"/>
        </w:rPr>
      </w:pPr>
      <w:bookmarkStart w:id="59" w:name="_Toc97716500"/>
      <w:bookmarkStart w:id="60" w:name="_Toc51854597"/>
      <w:bookmarkStart w:id="61" w:name="_Toc14860570"/>
      <w:bookmarkStart w:id="62" w:name="_Toc83905719"/>
      <w:bookmarkStart w:id="63" w:name="_Toc484611846"/>
      <w:r>
        <w:rPr>
          <w:sz w:val="24"/>
          <w:szCs w:val="24"/>
        </w:rPr>
        <w:t>※</w:t>
      </w:r>
      <w:r>
        <w:rPr>
          <w:rFonts w:hint="eastAsia"/>
          <w:sz w:val="24"/>
          <w:szCs w:val="24"/>
        </w:rPr>
        <w:t>二、</w:t>
      </w:r>
      <w:bookmarkEnd w:id="58"/>
      <w:r>
        <w:rPr>
          <w:rFonts w:hint="eastAsia"/>
          <w:sz w:val="24"/>
          <w:szCs w:val="24"/>
        </w:rPr>
        <w:t>报价要求</w:t>
      </w:r>
      <w:bookmarkEnd w:id="59"/>
      <w:bookmarkEnd w:id="60"/>
      <w:bookmarkEnd w:id="61"/>
      <w:bookmarkEnd w:id="62"/>
      <w:bookmarkEnd w:id="63"/>
    </w:p>
    <w:p w14:paraId="31BB893E">
      <w:pPr>
        <w:snapToGrid w:val="0"/>
        <w:spacing w:line="360" w:lineRule="auto"/>
        <w:ind w:firstLine="480" w:firstLineChars="200"/>
        <w:rPr>
          <w:sz w:val="24"/>
          <w:szCs w:val="24"/>
        </w:rPr>
      </w:pPr>
      <w:r>
        <w:rPr>
          <w:rFonts w:hint="eastAsia"/>
          <w:sz w:val="24"/>
          <w:szCs w:val="24"/>
        </w:rPr>
        <w:t>投标报价包括完成本项目所需的包括（但不限于）档案规范性整理、整改完善、装订入库、人工费、税费、利润等一切费用。因成交供应商自身原因造成漏报、少报皆由其自行承担责任，采购人不再补偿。</w:t>
      </w:r>
    </w:p>
    <w:p w14:paraId="3B0902A6">
      <w:pPr>
        <w:pStyle w:val="6"/>
        <w:spacing w:before="0" w:after="0" w:line="360" w:lineRule="auto"/>
        <w:ind w:firstLine="482" w:firstLineChars="200"/>
        <w:rPr>
          <w:sz w:val="24"/>
          <w:szCs w:val="24"/>
        </w:rPr>
      </w:pPr>
      <w:bookmarkStart w:id="64" w:name="_Toc97716501"/>
      <w:r>
        <w:rPr>
          <w:sz w:val="24"/>
          <w:szCs w:val="24"/>
        </w:rPr>
        <w:t>※</w:t>
      </w:r>
      <w:r>
        <w:rPr>
          <w:rFonts w:hint="eastAsia"/>
          <w:sz w:val="24"/>
          <w:szCs w:val="24"/>
        </w:rPr>
        <w:t>三、质量保证</w:t>
      </w:r>
      <w:bookmarkEnd w:id="64"/>
    </w:p>
    <w:p w14:paraId="616AD729">
      <w:pPr>
        <w:snapToGrid w:val="0"/>
        <w:spacing w:line="360" w:lineRule="auto"/>
        <w:ind w:firstLine="480" w:firstLineChars="200"/>
        <w:rPr>
          <w:sz w:val="24"/>
          <w:szCs w:val="24"/>
        </w:rPr>
      </w:pPr>
      <w:r>
        <w:rPr>
          <w:rFonts w:hint="eastAsia"/>
          <w:sz w:val="24"/>
          <w:szCs w:val="24"/>
        </w:rPr>
        <w:t>（一）</w:t>
      </w:r>
      <w:r>
        <w:rPr>
          <w:sz w:val="24"/>
          <w:szCs w:val="24"/>
        </w:rPr>
        <w:t>质保内容</w:t>
      </w:r>
    </w:p>
    <w:tbl>
      <w:tblPr>
        <w:tblStyle w:val="58"/>
        <w:tblW w:w="96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701"/>
        <w:gridCol w:w="3246"/>
        <w:gridCol w:w="891"/>
        <w:gridCol w:w="1063"/>
        <w:gridCol w:w="1062"/>
        <w:gridCol w:w="1661"/>
      </w:tblGrid>
      <w:tr w14:paraId="433BA6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12" w:hRule="atLeast"/>
          <w:jc w:val="center"/>
        </w:trPr>
        <w:tc>
          <w:tcPr>
            <w:tcW w:w="1701"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14:paraId="5B6D849E">
            <w:pPr>
              <w:jc w:val="center"/>
              <w:textAlignment w:val="baseline"/>
              <w:rPr>
                <w:rFonts w:asciiTheme="minorEastAsia" w:hAnsiTheme="minorEastAsia" w:eastAsiaTheme="minorEastAsia"/>
                <w:b/>
                <w:sz w:val="21"/>
                <w:szCs w:val="21"/>
              </w:rPr>
            </w:pPr>
            <w:r>
              <w:rPr>
                <w:rFonts w:asciiTheme="minorEastAsia" w:hAnsiTheme="minorEastAsia" w:eastAsiaTheme="minorEastAsia"/>
                <w:b/>
                <w:sz w:val="21"/>
                <w:szCs w:val="21"/>
              </w:rPr>
              <w:t>标准服务项目</w:t>
            </w:r>
          </w:p>
        </w:tc>
        <w:tc>
          <w:tcPr>
            <w:tcW w:w="3246"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14:paraId="709324E0">
            <w:pPr>
              <w:jc w:val="center"/>
              <w:textAlignment w:val="baseline"/>
              <w:rPr>
                <w:rFonts w:asciiTheme="minorEastAsia" w:hAnsiTheme="minorEastAsia" w:eastAsiaTheme="minorEastAsia"/>
                <w:b/>
                <w:sz w:val="21"/>
                <w:szCs w:val="21"/>
              </w:rPr>
            </w:pPr>
            <w:r>
              <w:rPr>
                <w:rFonts w:asciiTheme="minorEastAsia" w:hAnsiTheme="minorEastAsia" w:eastAsiaTheme="minorEastAsia"/>
                <w:b/>
                <w:sz w:val="21"/>
                <w:szCs w:val="21"/>
              </w:rPr>
              <w:t>服务内容</w:t>
            </w:r>
          </w:p>
        </w:tc>
        <w:tc>
          <w:tcPr>
            <w:tcW w:w="4677" w:type="dxa"/>
            <w:gridSpan w:val="4"/>
            <w:tcBorders>
              <w:top w:val="single" w:color="auto" w:sz="12" w:space="0"/>
              <w:left w:val="single" w:color="auto" w:sz="4" w:space="0"/>
              <w:bottom w:val="single" w:color="auto" w:sz="4" w:space="0"/>
              <w:right w:val="single" w:color="auto" w:sz="12" w:space="0"/>
            </w:tcBorders>
            <w:shd w:val="clear" w:color="auto" w:fill="auto"/>
            <w:vAlign w:val="center"/>
          </w:tcPr>
          <w:p w14:paraId="5B92A208">
            <w:pPr>
              <w:jc w:val="center"/>
              <w:textAlignment w:val="baseline"/>
              <w:rPr>
                <w:rFonts w:asciiTheme="minorEastAsia" w:hAnsiTheme="minorEastAsia" w:eastAsiaTheme="minorEastAsia"/>
                <w:b/>
                <w:sz w:val="21"/>
                <w:szCs w:val="21"/>
              </w:rPr>
            </w:pPr>
            <w:r>
              <w:rPr>
                <w:rFonts w:asciiTheme="minorEastAsia" w:hAnsiTheme="minorEastAsia" w:eastAsiaTheme="minorEastAsia"/>
                <w:b/>
                <w:sz w:val="21"/>
                <w:szCs w:val="21"/>
              </w:rPr>
              <w:t>服务方式（“</w:t>
            </w:r>
            <w:r>
              <w:rPr>
                <w:rFonts w:asciiTheme="minorEastAsia" w:hAnsiTheme="minorEastAsia" w:eastAsiaTheme="minorEastAsia"/>
                <w:sz w:val="21"/>
                <w:szCs w:val="21"/>
              </w:rPr>
              <w:t>-”</w:t>
            </w:r>
            <w:r>
              <w:rPr>
                <w:rFonts w:asciiTheme="minorEastAsia" w:hAnsiTheme="minorEastAsia" w:eastAsiaTheme="minorEastAsia"/>
                <w:b/>
                <w:sz w:val="21"/>
                <w:szCs w:val="21"/>
              </w:rPr>
              <w:t>表示不能以该方式提供）</w:t>
            </w:r>
          </w:p>
        </w:tc>
      </w:tr>
      <w:tr w14:paraId="1C5385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1" w:hRule="atLeast"/>
          <w:jc w:val="center"/>
        </w:trPr>
        <w:tc>
          <w:tcPr>
            <w:tcW w:w="1701" w:type="dxa"/>
            <w:vMerge w:val="continue"/>
            <w:tcBorders>
              <w:top w:val="single" w:color="auto" w:sz="12" w:space="0"/>
              <w:left w:val="single" w:color="auto" w:sz="12" w:space="0"/>
              <w:bottom w:val="single" w:color="auto" w:sz="4" w:space="0"/>
              <w:right w:val="single" w:color="auto" w:sz="4" w:space="0"/>
            </w:tcBorders>
            <w:shd w:val="clear" w:color="auto" w:fill="FFFFFF"/>
            <w:vAlign w:val="center"/>
          </w:tcPr>
          <w:p w14:paraId="7EF12A1F">
            <w:pPr>
              <w:jc w:val="center"/>
              <w:textAlignment w:val="baseline"/>
              <w:rPr>
                <w:rFonts w:asciiTheme="minorEastAsia" w:hAnsiTheme="minorEastAsia" w:eastAsiaTheme="minorEastAsia"/>
                <w:b/>
                <w:sz w:val="21"/>
                <w:szCs w:val="21"/>
              </w:rPr>
            </w:pPr>
          </w:p>
        </w:tc>
        <w:tc>
          <w:tcPr>
            <w:tcW w:w="3246" w:type="dxa"/>
            <w:vMerge w:val="continue"/>
            <w:tcBorders>
              <w:top w:val="single" w:color="auto" w:sz="12" w:space="0"/>
              <w:left w:val="single" w:color="auto" w:sz="4" w:space="0"/>
              <w:bottom w:val="single" w:color="auto" w:sz="4" w:space="0"/>
              <w:right w:val="single" w:color="auto" w:sz="4" w:space="0"/>
            </w:tcBorders>
            <w:shd w:val="clear" w:color="auto" w:fill="FFFFFF"/>
            <w:vAlign w:val="center"/>
          </w:tcPr>
          <w:p w14:paraId="1007D59A">
            <w:pPr>
              <w:jc w:val="center"/>
              <w:textAlignment w:val="baseline"/>
              <w:rPr>
                <w:rFonts w:asciiTheme="minorEastAsia" w:hAnsiTheme="minorEastAsia" w:eastAsiaTheme="minorEastAsia"/>
                <w:b/>
                <w:sz w:val="21"/>
                <w:szCs w:val="21"/>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0261C7C9">
            <w:pPr>
              <w:jc w:val="center"/>
              <w:textAlignment w:val="baseline"/>
              <w:rPr>
                <w:rFonts w:asciiTheme="minorEastAsia" w:hAnsiTheme="minorEastAsia" w:eastAsiaTheme="minorEastAsia"/>
                <w:b/>
                <w:sz w:val="21"/>
                <w:szCs w:val="21"/>
              </w:rPr>
            </w:pPr>
            <w:r>
              <w:rPr>
                <w:rFonts w:asciiTheme="minorEastAsia" w:hAnsiTheme="minorEastAsia" w:eastAsiaTheme="minorEastAsia"/>
                <w:b/>
                <w:sz w:val="21"/>
                <w:szCs w:val="21"/>
              </w:rPr>
              <w:t>热线</w:t>
            </w:r>
          </w:p>
          <w:p w14:paraId="00E6FC89">
            <w:pPr>
              <w:jc w:val="center"/>
              <w:textAlignment w:val="baseline"/>
              <w:rPr>
                <w:rFonts w:asciiTheme="minorEastAsia" w:hAnsiTheme="minorEastAsia" w:eastAsiaTheme="minorEastAsia"/>
                <w:b/>
                <w:sz w:val="21"/>
                <w:szCs w:val="21"/>
              </w:rPr>
            </w:pPr>
            <w:r>
              <w:rPr>
                <w:rFonts w:asciiTheme="minorEastAsia" w:hAnsiTheme="minorEastAsia" w:eastAsiaTheme="minorEastAsia"/>
                <w:b/>
                <w:sz w:val="21"/>
                <w:szCs w:val="21"/>
              </w:rPr>
              <w:t>维护</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14:paraId="52095A3E">
            <w:pPr>
              <w:jc w:val="center"/>
              <w:textAlignment w:val="baseline"/>
              <w:rPr>
                <w:rFonts w:asciiTheme="minorEastAsia" w:hAnsiTheme="minorEastAsia" w:eastAsiaTheme="minorEastAsia"/>
                <w:b/>
                <w:sz w:val="21"/>
                <w:szCs w:val="21"/>
              </w:rPr>
            </w:pPr>
            <w:r>
              <w:rPr>
                <w:rFonts w:asciiTheme="minorEastAsia" w:hAnsiTheme="minorEastAsia" w:eastAsiaTheme="minorEastAsia"/>
                <w:b/>
                <w:sz w:val="21"/>
                <w:szCs w:val="21"/>
              </w:rPr>
              <w:t>现场</w:t>
            </w:r>
          </w:p>
          <w:p w14:paraId="31306A24">
            <w:pPr>
              <w:jc w:val="center"/>
              <w:textAlignment w:val="baseline"/>
              <w:rPr>
                <w:rFonts w:asciiTheme="minorEastAsia" w:hAnsiTheme="minorEastAsia" w:eastAsiaTheme="minorEastAsia"/>
                <w:b/>
                <w:sz w:val="21"/>
                <w:szCs w:val="21"/>
              </w:rPr>
            </w:pPr>
            <w:r>
              <w:rPr>
                <w:rFonts w:asciiTheme="minorEastAsia" w:hAnsiTheme="minorEastAsia" w:eastAsiaTheme="minorEastAsia"/>
                <w:b/>
                <w:sz w:val="21"/>
                <w:szCs w:val="21"/>
              </w:rPr>
              <w:t>维护</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14:paraId="137047D7">
            <w:pPr>
              <w:jc w:val="center"/>
              <w:textAlignment w:val="baseline"/>
              <w:rPr>
                <w:rFonts w:asciiTheme="minorEastAsia" w:hAnsiTheme="minorEastAsia" w:eastAsiaTheme="minorEastAsia"/>
                <w:b/>
                <w:sz w:val="21"/>
                <w:szCs w:val="21"/>
              </w:rPr>
            </w:pPr>
            <w:r>
              <w:rPr>
                <w:rFonts w:asciiTheme="minorEastAsia" w:hAnsiTheme="minorEastAsia" w:eastAsiaTheme="minorEastAsia"/>
                <w:b/>
                <w:sz w:val="21"/>
                <w:szCs w:val="21"/>
              </w:rPr>
              <w:t>定期</w:t>
            </w:r>
          </w:p>
          <w:p w14:paraId="728AB458">
            <w:pPr>
              <w:jc w:val="center"/>
              <w:textAlignment w:val="baseline"/>
              <w:rPr>
                <w:rFonts w:asciiTheme="minorEastAsia" w:hAnsiTheme="minorEastAsia" w:eastAsiaTheme="minorEastAsia"/>
                <w:b/>
                <w:sz w:val="21"/>
                <w:szCs w:val="21"/>
              </w:rPr>
            </w:pPr>
            <w:r>
              <w:rPr>
                <w:rFonts w:asciiTheme="minorEastAsia" w:hAnsiTheme="minorEastAsia" w:eastAsiaTheme="minorEastAsia"/>
                <w:b/>
                <w:sz w:val="21"/>
                <w:szCs w:val="21"/>
              </w:rPr>
              <w:t>维护</w:t>
            </w:r>
          </w:p>
        </w:tc>
        <w:tc>
          <w:tcPr>
            <w:tcW w:w="1661" w:type="dxa"/>
            <w:tcBorders>
              <w:top w:val="single" w:color="auto" w:sz="4" w:space="0"/>
              <w:left w:val="single" w:color="auto" w:sz="4" w:space="0"/>
              <w:bottom w:val="single" w:color="auto" w:sz="4" w:space="0"/>
              <w:right w:val="single" w:color="auto" w:sz="12" w:space="0"/>
            </w:tcBorders>
            <w:shd w:val="clear" w:color="auto" w:fill="auto"/>
            <w:vAlign w:val="center"/>
          </w:tcPr>
          <w:p w14:paraId="0F3A8EEC">
            <w:pPr>
              <w:jc w:val="center"/>
              <w:textAlignment w:val="baseline"/>
              <w:rPr>
                <w:rFonts w:asciiTheme="minorEastAsia" w:hAnsiTheme="minorEastAsia" w:eastAsiaTheme="minorEastAsia"/>
                <w:b/>
                <w:sz w:val="21"/>
                <w:szCs w:val="21"/>
              </w:rPr>
            </w:pPr>
            <w:r>
              <w:rPr>
                <w:rFonts w:asciiTheme="minorEastAsia" w:hAnsiTheme="minorEastAsia" w:eastAsiaTheme="minorEastAsia"/>
                <w:b/>
                <w:sz w:val="21"/>
                <w:szCs w:val="21"/>
              </w:rPr>
              <w:t>备注</w:t>
            </w:r>
          </w:p>
        </w:tc>
      </w:tr>
      <w:tr w14:paraId="1F043B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701" w:type="dxa"/>
            <w:tcBorders>
              <w:top w:val="single" w:color="auto" w:sz="4" w:space="0"/>
              <w:left w:val="single" w:color="auto" w:sz="12" w:space="0"/>
              <w:bottom w:val="single" w:color="auto" w:sz="4" w:space="0"/>
              <w:right w:val="single" w:color="auto" w:sz="4" w:space="0"/>
            </w:tcBorders>
            <w:shd w:val="clear" w:color="auto" w:fill="auto"/>
            <w:vAlign w:val="center"/>
          </w:tcPr>
          <w:p w14:paraId="3677F106">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应用系统软件安装</w:t>
            </w:r>
          </w:p>
        </w:tc>
        <w:tc>
          <w:tcPr>
            <w:tcW w:w="3246" w:type="dxa"/>
            <w:tcBorders>
              <w:top w:val="single" w:color="auto" w:sz="4" w:space="0"/>
              <w:left w:val="single" w:color="auto" w:sz="4" w:space="0"/>
              <w:bottom w:val="single" w:color="auto" w:sz="4" w:space="0"/>
              <w:right w:val="single" w:color="auto" w:sz="4" w:space="0"/>
            </w:tcBorders>
            <w:shd w:val="clear" w:color="auto" w:fill="auto"/>
            <w:vAlign w:val="center"/>
          </w:tcPr>
          <w:p w14:paraId="489EE63F">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甲方更换服务器或甲方客户端时，为甲方正确安装档案系统。</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367CD0F5">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14:paraId="49DFE9A6">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14:paraId="66B4DD66">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w:t>
            </w:r>
          </w:p>
        </w:tc>
        <w:tc>
          <w:tcPr>
            <w:tcW w:w="1661" w:type="dxa"/>
            <w:tcBorders>
              <w:top w:val="single" w:color="auto" w:sz="4" w:space="0"/>
              <w:left w:val="single" w:color="auto" w:sz="4" w:space="0"/>
              <w:bottom w:val="single" w:color="auto" w:sz="4" w:space="0"/>
              <w:right w:val="single" w:color="auto" w:sz="12" w:space="0"/>
            </w:tcBorders>
            <w:shd w:val="clear" w:color="auto" w:fill="auto"/>
            <w:vAlign w:val="center"/>
          </w:tcPr>
          <w:p w14:paraId="35ECC24A">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服务器及客户端</w:t>
            </w:r>
          </w:p>
        </w:tc>
      </w:tr>
      <w:tr w14:paraId="0C5009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47" w:hRule="atLeast"/>
          <w:jc w:val="center"/>
        </w:trPr>
        <w:tc>
          <w:tcPr>
            <w:tcW w:w="1701" w:type="dxa"/>
            <w:tcBorders>
              <w:top w:val="single" w:color="auto" w:sz="4" w:space="0"/>
              <w:left w:val="single" w:color="auto" w:sz="12" w:space="0"/>
              <w:bottom w:val="single" w:color="auto" w:sz="4" w:space="0"/>
              <w:right w:val="single" w:color="auto" w:sz="4" w:space="0"/>
            </w:tcBorders>
            <w:shd w:val="clear" w:color="auto" w:fill="auto"/>
            <w:vAlign w:val="center"/>
          </w:tcPr>
          <w:p w14:paraId="64145D3B">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软件使用指导</w:t>
            </w:r>
          </w:p>
        </w:tc>
        <w:tc>
          <w:tcPr>
            <w:tcW w:w="3246" w:type="dxa"/>
            <w:tcBorders>
              <w:top w:val="single" w:color="auto" w:sz="4" w:space="0"/>
              <w:left w:val="single" w:color="auto" w:sz="4" w:space="0"/>
              <w:bottom w:val="single" w:color="auto" w:sz="4" w:space="0"/>
              <w:right w:val="single" w:color="auto" w:sz="4" w:space="0"/>
            </w:tcBorders>
            <w:shd w:val="clear" w:color="auto" w:fill="auto"/>
            <w:vAlign w:val="center"/>
          </w:tcPr>
          <w:p w14:paraId="695708ED">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根据甲方需要，指导甲方使用应用档案系统，提高甲方的软件应用能力，实现管理软件与业务流程的有机结合。</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3FC36D2D">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14:paraId="485AD72B">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14:paraId="71D603AD">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w:t>
            </w:r>
          </w:p>
        </w:tc>
        <w:tc>
          <w:tcPr>
            <w:tcW w:w="1661" w:type="dxa"/>
            <w:tcBorders>
              <w:top w:val="single" w:color="auto" w:sz="4" w:space="0"/>
              <w:left w:val="single" w:color="auto" w:sz="4" w:space="0"/>
              <w:bottom w:val="single" w:color="auto" w:sz="4" w:space="0"/>
              <w:right w:val="single" w:color="auto" w:sz="12" w:space="0"/>
            </w:tcBorders>
            <w:shd w:val="clear" w:color="auto" w:fill="auto"/>
            <w:vAlign w:val="center"/>
          </w:tcPr>
          <w:p w14:paraId="74CF1E83">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培训甲方系统管理员</w:t>
            </w:r>
          </w:p>
        </w:tc>
      </w:tr>
      <w:tr w14:paraId="39F90F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1" w:type="dxa"/>
            <w:tcBorders>
              <w:top w:val="single" w:color="auto" w:sz="4" w:space="0"/>
              <w:left w:val="single" w:color="auto" w:sz="12" w:space="0"/>
              <w:bottom w:val="single" w:color="auto" w:sz="4" w:space="0"/>
              <w:right w:val="single" w:color="auto" w:sz="4" w:space="0"/>
            </w:tcBorders>
            <w:shd w:val="clear" w:color="auto" w:fill="auto"/>
            <w:vAlign w:val="center"/>
          </w:tcPr>
          <w:p w14:paraId="4BE01D1D">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软件故障诊断</w:t>
            </w:r>
          </w:p>
        </w:tc>
        <w:tc>
          <w:tcPr>
            <w:tcW w:w="3246" w:type="dxa"/>
            <w:tcBorders>
              <w:top w:val="single" w:color="auto" w:sz="4" w:space="0"/>
              <w:left w:val="single" w:color="auto" w:sz="4" w:space="0"/>
              <w:bottom w:val="single" w:color="auto" w:sz="4" w:space="0"/>
              <w:right w:val="single" w:color="auto" w:sz="4" w:space="0"/>
            </w:tcBorders>
            <w:shd w:val="clear" w:color="auto" w:fill="auto"/>
            <w:vAlign w:val="center"/>
          </w:tcPr>
          <w:p w14:paraId="18E7A4AC">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诊断软件故障原因，并提出排除故障措施。</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13D8180B">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14:paraId="5FD186A2">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14:paraId="2C9A398F">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w:t>
            </w:r>
          </w:p>
        </w:tc>
        <w:tc>
          <w:tcPr>
            <w:tcW w:w="1661" w:type="dxa"/>
            <w:tcBorders>
              <w:top w:val="single" w:color="auto" w:sz="4" w:space="0"/>
              <w:left w:val="single" w:color="auto" w:sz="4" w:space="0"/>
              <w:bottom w:val="single" w:color="auto" w:sz="4" w:space="0"/>
              <w:right w:val="single" w:color="auto" w:sz="12" w:space="0"/>
            </w:tcBorders>
            <w:shd w:val="clear" w:color="auto" w:fill="auto"/>
            <w:vAlign w:val="center"/>
          </w:tcPr>
          <w:p w14:paraId="1A597F82">
            <w:pPr>
              <w:jc w:val="center"/>
              <w:textAlignment w:val="baseline"/>
              <w:rPr>
                <w:rFonts w:asciiTheme="minorEastAsia" w:hAnsiTheme="minorEastAsia" w:eastAsiaTheme="minorEastAsia"/>
                <w:sz w:val="21"/>
                <w:szCs w:val="21"/>
              </w:rPr>
            </w:pPr>
          </w:p>
        </w:tc>
      </w:tr>
      <w:tr w14:paraId="4D9E28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84" w:hRule="atLeast"/>
          <w:jc w:val="center"/>
        </w:trPr>
        <w:tc>
          <w:tcPr>
            <w:tcW w:w="1701" w:type="dxa"/>
            <w:tcBorders>
              <w:top w:val="single" w:color="auto" w:sz="4" w:space="0"/>
              <w:left w:val="single" w:color="auto" w:sz="12" w:space="0"/>
              <w:bottom w:val="single" w:color="auto" w:sz="4" w:space="0"/>
              <w:right w:val="single" w:color="auto" w:sz="4" w:space="0"/>
            </w:tcBorders>
            <w:shd w:val="clear" w:color="auto" w:fill="auto"/>
            <w:vAlign w:val="center"/>
          </w:tcPr>
          <w:p w14:paraId="210C3A30">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数据修正</w:t>
            </w:r>
          </w:p>
        </w:tc>
        <w:tc>
          <w:tcPr>
            <w:tcW w:w="3246" w:type="dxa"/>
            <w:tcBorders>
              <w:top w:val="single" w:color="auto" w:sz="4" w:space="0"/>
              <w:left w:val="single" w:color="auto" w:sz="4" w:space="0"/>
              <w:bottom w:val="single" w:color="auto" w:sz="4" w:space="0"/>
              <w:right w:val="single" w:color="auto" w:sz="4" w:space="0"/>
            </w:tcBorders>
            <w:shd w:val="clear" w:color="auto" w:fill="auto"/>
            <w:vAlign w:val="center"/>
          </w:tcPr>
          <w:p w14:paraId="6FBB64F7">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承担因甲方非正常操作或死机、断电等意外引起部分数据错误、丢失或数据紊乱带来的数据调整工作。</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79032CF5">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14:paraId="742957AB">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14:paraId="25A46B4E">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w:t>
            </w:r>
          </w:p>
        </w:tc>
        <w:tc>
          <w:tcPr>
            <w:tcW w:w="1661" w:type="dxa"/>
            <w:tcBorders>
              <w:top w:val="single" w:color="auto" w:sz="4" w:space="0"/>
              <w:left w:val="single" w:color="auto" w:sz="4" w:space="0"/>
              <w:bottom w:val="single" w:color="auto" w:sz="4" w:space="0"/>
              <w:right w:val="single" w:color="auto" w:sz="12" w:space="0"/>
            </w:tcBorders>
            <w:shd w:val="clear" w:color="auto" w:fill="auto"/>
            <w:vAlign w:val="center"/>
          </w:tcPr>
          <w:p w14:paraId="4763CCFB">
            <w:pPr>
              <w:jc w:val="center"/>
              <w:textAlignment w:val="baseline"/>
              <w:rPr>
                <w:rFonts w:asciiTheme="minorEastAsia" w:hAnsiTheme="minorEastAsia" w:eastAsiaTheme="minorEastAsia"/>
                <w:sz w:val="21"/>
                <w:szCs w:val="21"/>
              </w:rPr>
            </w:pPr>
          </w:p>
        </w:tc>
      </w:tr>
      <w:tr w14:paraId="269A80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1" w:hRule="atLeast"/>
          <w:jc w:val="center"/>
        </w:trPr>
        <w:tc>
          <w:tcPr>
            <w:tcW w:w="1701" w:type="dxa"/>
            <w:tcBorders>
              <w:top w:val="single" w:color="auto" w:sz="4" w:space="0"/>
              <w:left w:val="single" w:color="auto" w:sz="12" w:space="0"/>
              <w:bottom w:val="single" w:color="auto" w:sz="4" w:space="0"/>
              <w:right w:val="single" w:color="auto" w:sz="4" w:space="0"/>
            </w:tcBorders>
            <w:shd w:val="clear" w:color="auto" w:fill="auto"/>
            <w:vAlign w:val="center"/>
          </w:tcPr>
          <w:p w14:paraId="38A7F6C1">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系统备份</w:t>
            </w:r>
          </w:p>
        </w:tc>
        <w:tc>
          <w:tcPr>
            <w:tcW w:w="3246" w:type="dxa"/>
            <w:tcBorders>
              <w:top w:val="single" w:color="auto" w:sz="4" w:space="0"/>
              <w:left w:val="single" w:color="auto" w:sz="4" w:space="0"/>
              <w:bottom w:val="single" w:color="auto" w:sz="4" w:space="0"/>
              <w:right w:val="single" w:color="auto" w:sz="4" w:space="0"/>
            </w:tcBorders>
            <w:shd w:val="clear" w:color="auto" w:fill="auto"/>
            <w:vAlign w:val="center"/>
          </w:tcPr>
          <w:p w14:paraId="44B78B27">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备份系统数据，确保系统数据安全有效。</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4E7A93E0">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14:paraId="197AB182">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14:paraId="385333D5">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w:t>
            </w:r>
          </w:p>
        </w:tc>
        <w:tc>
          <w:tcPr>
            <w:tcW w:w="1661" w:type="dxa"/>
            <w:tcBorders>
              <w:top w:val="single" w:color="auto" w:sz="4" w:space="0"/>
              <w:left w:val="single" w:color="auto" w:sz="4" w:space="0"/>
              <w:bottom w:val="single" w:color="auto" w:sz="4" w:space="0"/>
              <w:right w:val="single" w:color="auto" w:sz="12" w:space="0"/>
            </w:tcBorders>
            <w:shd w:val="clear" w:color="auto" w:fill="auto"/>
            <w:vAlign w:val="center"/>
          </w:tcPr>
          <w:p w14:paraId="1C02EE4E">
            <w:pPr>
              <w:jc w:val="center"/>
              <w:textAlignment w:val="baseline"/>
              <w:rPr>
                <w:rFonts w:asciiTheme="minorEastAsia" w:hAnsiTheme="minorEastAsia" w:eastAsiaTheme="minorEastAsia"/>
                <w:sz w:val="21"/>
                <w:szCs w:val="21"/>
              </w:rPr>
            </w:pPr>
          </w:p>
        </w:tc>
      </w:tr>
      <w:tr w14:paraId="744D55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5" w:hRule="atLeast"/>
          <w:jc w:val="center"/>
        </w:trPr>
        <w:tc>
          <w:tcPr>
            <w:tcW w:w="1701" w:type="dxa"/>
            <w:tcBorders>
              <w:top w:val="single" w:color="auto" w:sz="4" w:space="0"/>
              <w:left w:val="single" w:color="auto" w:sz="12" w:space="0"/>
              <w:bottom w:val="single" w:color="auto" w:sz="4" w:space="0"/>
              <w:right w:val="single" w:color="auto" w:sz="4" w:space="0"/>
            </w:tcBorders>
            <w:shd w:val="clear" w:color="auto" w:fill="auto"/>
            <w:vAlign w:val="center"/>
          </w:tcPr>
          <w:p w14:paraId="745D9A69">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系统恢复</w:t>
            </w:r>
          </w:p>
        </w:tc>
        <w:tc>
          <w:tcPr>
            <w:tcW w:w="3246" w:type="dxa"/>
            <w:tcBorders>
              <w:top w:val="single" w:color="auto" w:sz="4" w:space="0"/>
              <w:left w:val="single" w:color="auto" w:sz="4" w:space="0"/>
              <w:bottom w:val="single" w:color="auto" w:sz="4" w:space="0"/>
              <w:right w:val="single" w:color="auto" w:sz="4" w:space="0"/>
            </w:tcBorders>
            <w:shd w:val="clear" w:color="auto" w:fill="auto"/>
            <w:vAlign w:val="center"/>
          </w:tcPr>
          <w:p w14:paraId="4574916F">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恢复有效的备份系统数据。</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43ADEE91">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14:paraId="4FBE6D9E">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14:paraId="796BC287">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w:t>
            </w:r>
          </w:p>
        </w:tc>
        <w:tc>
          <w:tcPr>
            <w:tcW w:w="1661" w:type="dxa"/>
            <w:tcBorders>
              <w:top w:val="single" w:color="auto" w:sz="4" w:space="0"/>
              <w:left w:val="single" w:color="auto" w:sz="4" w:space="0"/>
              <w:bottom w:val="single" w:color="auto" w:sz="4" w:space="0"/>
              <w:right w:val="single" w:color="auto" w:sz="12" w:space="0"/>
            </w:tcBorders>
            <w:shd w:val="clear" w:color="auto" w:fill="auto"/>
            <w:vAlign w:val="center"/>
          </w:tcPr>
          <w:p w14:paraId="40D9A9CB">
            <w:pPr>
              <w:jc w:val="center"/>
              <w:textAlignment w:val="baseline"/>
              <w:rPr>
                <w:rFonts w:asciiTheme="minorEastAsia" w:hAnsiTheme="minorEastAsia" w:eastAsiaTheme="minorEastAsia"/>
                <w:sz w:val="21"/>
                <w:szCs w:val="21"/>
              </w:rPr>
            </w:pPr>
          </w:p>
        </w:tc>
      </w:tr>
      <w:tr w14:paraId="0AB533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91" w:hRule="atLeast"/>
          <w:jc w:val="center"/>
        </w:trPr>
        <w:tc>
          <w:tcPr>
            <w:tcW w:w="1701" w:type="dxa"/>
            <w:tcBorders>
              <w:top w:val="single" w:color="auto" w:sz="4" w:space="0"/>
              <w:left w:val="single" w:color="auto" w:sz="12" w:space="0"/>
              <w:bottom w:val="single" w:color="auto" w:sz="4" w:space="0"/>
              <w:right w:val="single" w:color="auto" w:sz="4" w:space="0"/>
            </w:tcBorders>
            <w:shd w:val="clear" w:color="auto" w:fill="auto"/>
            <w:vAlign w:val="center"/>
          </w:tcPr>
          <w:p w14:paraId="754A70C1">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系统升级</w:t>
            </w:r>
          </w:p>
        </w:tc>
        <w:tc>
          <w:tcPr>
            <w:tcW w:w="3246" w:type="dxa"/>
            <w:tcBorders>
              <w:top w:val="single" w:color="auto" w:sz="4" w:space="0"/>
              <w:left w:val="single" w:color="auto" w:sz="4" w:space="0"/>
              <w:bottom w:val="single" w:color="auto" w:sz="4" w:space="0"/>
              <w:right w:val="single" w:color="auto" w:sz="4" w:space="0"/>
            </w:tcBorders>
            <w:shd w:val="clear" w:color="auto" w:fill="auto"/>
            <w:vAlign w:val="center"/>
          </w:tcPr>
          <w:p w14:paraId="7A4B4070">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提供系统的版本升级、补丁更新等服务</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43781DC2">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14:paraId="1688638E">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14:paraId="752C0053">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w:t>
            </w:r>
          </w:p>
        </w:tc>
        <w:tc>
          <w:tcPr>
            <w:tcW w:w="1661" w:type="dxa"/>
            <w:tcBorders>
              <w:top w:val="single" w:color="auto" w:sz="4" w:space="0"/>
              <w:left w:val="single" w:color="auto" w:sz="4" w:space="0"/>
              <w:bottom w:val="single" w:color="auto" w:sz="4" w:space="0"/>
              <w:right w:val="single" w:color="auto" w:sz="12" w:space="0"/>
            </w:tcBorders>
            <w:shd w:val="clear" w:color="auto" w:fill="auto"/>
            <w:vAlign w:val="center"/>
          </w:tcPr>
          <w:p w14:paraId="56A64E2C">
            <w:pPr>
              <w:jc w:val="center"/>
              <w:textAlignment w:val="baseline"/>
              <w:rPr>
                <w:rFonts w:asciiTheme="minorEastAsia" w:hAnsiTheme="minorEastAsia" w:eastAsiaTheme="minorEastAsia"/>
                <w:sz w:val="21"/>
                <w:szCs w:val="21"/>
              </w:rPr>
            </w:pPr>
          </w:p>
        </w:tc>
      </w:tr>
      <w:tr w14:paraId="7857E0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97" w:hRule="atLeast"/>
          <w:jc w:val="center"/>
        </w:trPr>
        <w:tc>
          <w:tcPr>
            <w:tcW w:w="1701" w:type="dxa"/>
            <w:tcBorders>
              <w:top w:val="single" w:color="auto" w:sz="4" w:space="0"/>
              <w:left w:val="single" w:color="auto" w:sz="12" w:space="0"/>
              <w:bottom w:val="single" w:color="auto" w:sz="4" w:space="0"/>
              <w:right w:val="single" w:color="auto" w:sz="4" w:space="0"/>
            </w:tcBorders>
            <w:shd w:val="clear" w:color="auto" w:fill="auto"/>
            <w:vAlign w:val="center"/>
          </w:tcPr>
          <w:p w14:paraId="459D756E">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现场服务</w:t>
            </w:r>
          </w:p>
        </w:tc>
        <w:tc>
          <w:tcPr>
            <w:tcW w:w="3246" w:type="dxa"/>
            <w:tcBorders>
              <w:top w:val="single" w:color="auto" w:sz="4" w:space="0"/>
              <w:left w:val="single" w:color="auto" w:sz="4" w:space="0"/>
              <w:bottom w:val="single" w:color="auto" w:sz="4" w:space="0"/>
              <w:right w:val="single" w:color="auto" w:sz="4" w:space="0"/>
            </w:tcBorders>
            <w:shd w:val="clear" w:color="auto" w:fill="auto"/>
            <w:vAlign w:val="center"/>
          </w:tcPr>
          <w:p w14:paraId="18EE6A85">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48小时内响应并到达现场</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69DA30C8">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14:paraId="15C128EC">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14:paraId="1A604B0B">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w:t>
            </w:r>
          </w:p>
        </w:tc>
        <w:tc>
          <w:tcPr>
            <w:tcW w:w="1661" w:type="dxa"/>
            <w:tcBorders>
              <w:top w:val="single" w:color="auto" w:sz="4" w:space="0"/>
              <w:left w:val="single" w:color="auto" w:sz="4" w:space="0"/>
              <w:bottom w:val="single" w:color="auto" w:sz="4" w:space="0"/>
              <w:right w:val="single" w:color="auto" w:sz="12" w:space="0"/>
            </w:tcBorders>
            <w:shd w:val="clear" w:color="auto" w:fill="auto"/>
            <w:vAlign w:val="center"/>
          </w:tcPr>
          <w:p w14:paraId="5DB076BF">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不超过5次</w:t>
            </w:r>
          </w:p>
        </w:tc>
      </w:tr>
      <w:tr w14:paraId="49FE47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701" w:type="dxa"/>
            <w:tcBorders>
              <w:top w:val="single" w:color="auto" w:sz="4" w:space="0"/>
              <w:left w:val="single" w:color="auto" w:sz="12" w:space="0"/>
              <w:bottom w:val="single" w:color="auto" w:sz="4" w:space="0"/>
              <w:right w:val="single" w:color="auto" w:sz="4" w:space="0"/>
            </w:tcBorders>
            <w:shd w:val="clear" w:color="auto" w:fill="auto"/>
            <w:vAlign w:val="center"/>
          </w:tcPr>
          <w:p w14:paraId="174449B2">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定期回访</w:t>
            </w:r>
          </w:p>
        </w:tc>
        <w:tc>
          <w:tcPr>
            <w:tcW w:w="3246" w:type="dxa"/>
            <w:tcBorders>
              <w:top w:val="single" w:color="auto" w:sz="4" w:space="0"/>
              <w:left w:val="single" w:color="auto" w:sz="4" w:space="0"/>
              <w:bottom w:val="single" w:color="auto" w:sz="4" w:space="0"/>
              <w:right w:val="single" w:color="auto" w:sz="4" w:space="0"/>
            </w:tcBorders>
            <w:shd w:val="clear" w:color="auto" w:fill="auto"/>
            <w:vAlign w:val="center"/>
          </w:tcPr>
          <w:p w14:paraId="51C921E0">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每季度定期回访一次，检查系统使用情况、提高系统的可用性</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2D0EFE37">
            <w:pP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14:paraId="6CB118DF">
            <w:pP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14:paraId="361B686D">
            <w:pP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w:t>
            </w:r>
          </w:p>
        </w:tc>
        <w:tc>
          <w:tcPr>
            <w:tcW w:w="1661" w:type="dxa"/>
            <w:tcBorders>
              <w:top w:val="single" w:color="auto" w:sz="4" w:space="0"/>
              <w:left w:val="single" w:color="auto" w:sz="4" w:space="0"/>
              <w:bottom w:val="single" w:color="auto" w:sz="4" w:space="0"/>
              <w:right w:val="single" w:color="auto" w:sz="12" w:space="0"/>
            </w:tcBorders>
            <w:shd w:val="clear" w:color="auto" w:fill="auto"/>
            <w:vAlign w:val="center"/>
          </w:tcPr>
          <w:p w14:paraId="170909C3">
            <w:pPr>
              <w:jc w:val="center"/>
              <w:textAlignment w:val="baseline"/>
              <w:rPr>
                <w:rFonts w:asciiTheme="minorEastAsia" w:hAnsiTheme="minorEastAsia" w:eastAsiaTheme="minorEastAsia"/>
                <w:sz w:val="21"/>
                <w:szCs w:val="21"/>
              </w:rPr>
            </w:pPr>
          </w:p>
        </w:tc>
      </w:tr>
      <w:tr w14:paraId="4CB924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701" w:type="dxa"/>
            <w:tcBorders>
              <w:top w:val="single" w:color="auto" w:sz="4" w:space="0"/>
              <w:left w:val="single" w:color="auto" w:sz="12" w:space="0"/>
              <w:bottom w:val="single" w:color="auto" w:sz="12" w:space="0"/>
              <w:right w:val="single" w:color="auto" w:sz="4" w:space="0"/>
            </w:tcBorders>
            <w:shd w:val="clear" w:color="auto" w:fill="auto"/>
            <w:vAlign w:val="center"/>
          </w:tcPr>
          <w:p w14:paraId="6EC75007">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电话支持</w:t>
            </w:r>
          </w:p>
        </w:tc>
        <w:tc>
          <w:tcPr>
            <w:tcW w:w="3246" w:type="dxa"/>
            <w:tcBorders>
              <w:top w:val="single" w:color="auto" w:sz="4" w:space="0"/>
              <w:left w:val="single" w:color="auto" w:sz="4" w:space="0"/>
              <w:bottom w:val="single" w:color="auto" w:sz="12" w:space="0"/>
              <w:right w:val="single" w:color="auto" w:sz="4" w:space="0"/>
            </w:tcBorders>
            <w:shd w:val="clear" w:color="auto" w:fill="auto"/>
            <w:vAlign w:val="center"/>
          </w:tcPr>
          <w:p w14:paraId="403CC7E8">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电话技术支持</w:t>
            </w:r>
          </w:p>
        </w:tc>
        <w:tc>
          <w:tcPr>
            <w:tcW w:w="891" w:type="dxa"/>
            <w:tcBorders>
              <w:top w:val="single" w:color="auto" w:sz="4" w:space="0"/>
              <w:left w:val="single" w:color="auto" w:sz="4" w:space="0"/>
              <w:bottom w:val="single" w:color="auto" w:sz="12" w:space="0"/>
              <w:right w:val="single" w:color="auto" w:sz="4" w:space="0"/>
            </w:tcBorders>
            <w:shd w:val="clear" w:color="auto" w:fill="auto"/>
            <w:vAlign w:val="center"/>
          </w:tcPr>
          <w:p w14:paraId="5578F6CF">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w:t>
            </w:r>
          </w:p>
        </w:tc>
        <w:tc>
          <w:tcPr>
            <w:tcW w:w="1063" w:type="dxa"/>
            <w:tcBorders>
              <w:top w:val="single" w:color="auto" w:sz="4" w:space="0"/>
              <w:left w:val="single" w:color="auto" w:sz="4" w:space="0"/>
              <w:bottom w:val="single" w:color="auto" w:sz="12" w:space="0"/>
              <w:right w:val="single" w:color="auto" w:sz="4" w:space="0"/>
            </w:tcBorders>
            <w:shd w:val="clear" w:color="auto" w:fill="auto"/>
            <w:vAlign w:val="center"/>
          </w:tcPr>
          <w:p w14:paraId="47A476E9">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w:t>
            </w:r>
          </w:p>
        </w:tc>
        <w:tc>
          <w:tcPr>
            <w:tcW w:w="1062" w:type="dxa"/>
            <w:tcBorders>
              <w:top w:val="single" w:color="auto" w:sz="4" w:space="0"/>
              <w:left w:val="single" w:color="auto" w:sz="4" w:space="0"/>
              <w:bottom w:val="single" w:color="auto" w:sz="12" w:space="0"/>
              <w:right w:val="single" w:color="auto" w:sz="4" w:space="0"/>
            </w:tcBorders>
            <w:shd w:val="clear" w:color="auto" w:fill="auto"/>
            <w:vAlign w:val="center"/>
          </w:tcPr>
          <w:p w14:paraId="44952F32">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w:t>
            </w:r>
          </w:p>
        </w:tc>
        <w:tc>
          <w:tcPr>
            <w:tcW w:w="1661" w:type="dxa"/>
            <w:tcBorders>
              <w:top w:val="single" w:color="auto" w:sz="4" w:space="0"/>
              <w:left w:val="single" w:color="auto" w:sz="4" w:space="0"/>
              <w:bottom w:val="single" w:color="auto" w:sz="12" w:space="0"/>
              <w:right w:val="single" w:color="auto" w:sz="12" w:space="0"/>
            </w:tcBorders>
            <w:shd w:val="clear" w:color="auto" w:fill="auto"/>
            <w:vAlign w:val="center"/>
          </w:tcPr>
          <w:p w14:paraId="117599BC">
            <w:pPr>
              <w:jc w:val="center"/>
              <w:textAlignment w:val="baseline"/>
              <w:rPr>
                <w:rFonts w:asciiTheme="minorEastAsia" w:hAnsiTheme="minorEastAsia" w:eastAsiaTheme="minorEastAsia"/>
                <w:sz w:val="21"/>
                <w:szCs w:val="21"/>
              </w:rPr>
            </w:pPr>
            <w:r>
              <w:rPr>
                <w:rFonts w:asciiTheme="minorEastAsia" w:hAnsiTheme="minorEastAsia" w:eastAsiaTheme="minorEastAsia"/>
                <w:sz w:val="21"/>
                <w:szCs w:val="21"/>
              </w:rPr>
              <w:t>自然日7*24小时</w:t>
            </w:r>
          </w:p>
        </w:tc>
      </w:tr>
    </w:tbl>
    <w:p w14:paraId="6C5C77C5">
      <w:pPr>
        <w:snapToGrid w:val="0"/>
        <w:spacing w:line="360" w:lineRule="auto"/>
        <w:ind w:firstLine="480" w:firstLineChars="200"/>
        <w:rPr>
          <w:sz w:val="24"/>
          <w:szCs w:val="24"/>
        </w:rPr>
      </w:pPr>
      <w:r>
        <w:rPr>
          <w:rFonts w:hint="eastAsia"/>
          <w:sz w:val="24"/>
          <w:szCs w:val="24"/>
        </w:rPr>
        <w:t>（二）</w:t>
      </w:r>
      <w:r>
        <w:rPr>
          <w:sz w:val="24"/>
          <w:szCs w:val="24"/>
        </w:rPr>
        <w:t>质保期限</w:t>
      </w:r>
    </w:p>
    <w:p w14:paraId="7F133F8B">
      <w:pPr>
        <w:snapToGrid w:val="0"/>
        <w:spacing w:line="360" w:lineRule="auto"/>
        <w:ind w:firstLine="480" w:firstLineChars="200"/>
        <w:rPr>
          <w:sz w:val="24"/>
          <w:szCs w:val="24"/>
        </w:rPr>
      </w:pPr>
      <w:r>
        <w:rPr>
          <w:sz w:val="24"/>
          <w:szCs w:val="24"/>
        </w:rPr>
        <w:t>1.干部档案规范性整理及数字化质保期为验收合格后1年；</w:t>
      </w:r>
    </w:p>
    <w:p w14:paraId="6E109C49">
      <w:pPr>
        <w:snapToGrid w:val="0"/>
        <w:spacing w:line="360" w:lineRule="auto"/>
        <w:ind w:firstLine="480" w:firstLineChars="200"/>
        <w:rPr>
          <w:sz w:val="24"/>
          <w:szCs w:val="24"/>
        </w:rPr>
      </w:pPr>
      <w:r>
        <w:rPr>
          <w:sz w:val="24"/>
          <w:szCs w:val="24"/>
        </w:rPr>
        <w:t>2.干部档案管理信息系统质保期为验收合格后1年</w:t>
      </w:r>
      <w:r>
        <w:rPr>
          <w:rFonts w:hint="eastAsia"/>
          <w:sz w:val="24"/>
          <w:szCs w:val="24"/>
        </w:rPr>
        <w:t>。</w:t>
      </w:r>
    </w:p>
    <w:p w14:paraId="05B5A07C">
      <w:pPr>
        <w:snapToGrid w:val="0"/>
        <w:spacing w:line="360" w:lineRule="auto"/>
        <w:ind w:firstLine="480" w:firstLineChars="200"/>
        <w:rPr>
          <w:sz w:val="24"/>
          <w:szCs w:val="24"/>
        </w:rPr>
      </w:pPr>
      <w:r>
        <w:rPr>
          <w:rFonts w:hint="eastAsia"/>
          <w:sz w:val="24"/>
          <w:szCs w:val="24"/>
        </w:rPr>
        <w:t>（三）</w:t>
      </w:r>
      <w:r>
        <w:rPr>
          <w:sz w:val="24"/>
          <w:szCs w:val="24"/>
        </w:rPr>
        <w:t>质保说明</w:t>
      </w:r>
    </w:p>
    <w:p w14:paraId="0A5EBFDF">
      <w:pPr>
        <w:snapToGrid w:val="0"/>
        <w:spacing w:line="360" w:lineRule="auto"/>
        <w:ind w:firstLine="480" w:firstLineChars="200"/>
        <w:rPr>
          <w:sz w:val="24"/>
          <w:szCs w:val="24"/>
        </w:rPr>
      </w:pPr>
      <w:r>
        <w:rPr>
          <w:sz w:val="24"/>
          <w:szCs w:val="24"/>
        </w:rPr>
        <w:t>在质保期内，如发现乙方提供的项目交付成果有缺陷，或项目的性能和质量不符合本合同约定时，乙方应在接到甲方通知后及时排除缺陷、解决故障后向甲方重新交付成果，所有费用由乙方承担；如乙方未及时排除缺陷、解决故障并向甲方交付成果，每次须向甲方支付违约金500元；同时甲方有权委托其他任何第三人进行维护或维修，甲方为此所支付的费用全部由乙方承担。</w:t>
      </w:r>
    </w:p>
    <w:p w14:paraId="5C6A41BD">
      <w:pPr>
        <w:snapToGrid w:val="0"/>
        <w:spacing w:line="360" w:lineRule="auto"/>
        <w:ind w:firstLine="480" w:firstLineChars="200"/>
        <w:rPr>
          <w:sz w:val="24"/>
          <w:szCs w:val="24"/>
        </w:rPr>
      </w:pPr>
      <w:r>
        <w:rPr>
          <w:sz w:val="24"/>
          <w:szCs w:val="24"/>
        </w:rPr>
        <w:t>合同质保期过后，如果甲方需继续委托乙方对本合同所规定的内容进行维护，则双方另行签署维护协议，但乙方收取的维护费用单价不得超过同类客户，否则乙方应当全额退还收取甲方的维护费用。</w:t>
      </w:r>
    </w:p>
    <w:p w14:paraId="30DF6D7A">
      <w:pPr>
        <w:pStyle w:val="6"/>
        <w:spacing w:before="0" w:after="0" w:line="360" w:lineRule="auto"/>
        <w:ind w:firstLine="482" w:firstLineChars="200"/>
        <w:rPr>
          <w:sz w:val="24"/>
          <w:szCs w:val="24"/>
        </w:rPr>
      </w:pPr>
      <w:bookmarkStart w:id="65" w:name="_Toc484611849"/>
      <w:bookmarkStart w:id="66" w:name="_Toc344475122"/>
      <w:bookmarkStart w:id="67" w:name="_Toc14860571"/>
      <w:bookmarkStart w:id="68" w:name="_Toc51854598"/>
      <w:bookmarkStart w:id="69" w:name="_Toc83905720"/>
      <w:bookmarkStart w:id="70" w:name="_Toc97716502"/>
      <w:r>
        <w:rPr>
          <w:sz w:val="24"/>
          <w:szCs w:val="24"/>
        </w:rPr>
        <w:t>※</w:t>
      </w:r>
      <w:r>
        <w:rPr>
          <w:rFonts w:hint="eastAsia"/>
          <w:sz w:val="24"/>
          <w:szCs w:val="24"/>
        </w:rPr>
        <w:t>四、付款方式</w:t>
      </w:r>
      <w:bookmarkEnd w:id="65"/>
      <w:bookmarkEnd w:id="66"/>
      <w:bookmarkEnd w:id="67"/>
      <w:bookmarkEnd w:id="68"/>
      <w:bookmarkEnd w:id="69"/>
      <w:bookmarkEnd w:id="70"/>
    </w:p>
    <w:p w14:paraId="0CBF3FE7">
      <w:pPr>
        <w:snapToGrid w:val="0"/>
        <w:spacing w:line="360" w:lineRule="auto"/>
        <w:ind w:firstLine="480" w:firstLineChars="200"/>
        <w:rPr>
          <w:sz w:val="24"/>
          <w:szCs w:val="24"/>
        </w:rPr>
      </w:pPr>
      <w:bookmarkStart w:id="71" w:name="_Toc344475123"/>
      <w:r>
        <w:rPr>
          <w:rFonts w:hint="eastAsia"/>
          <w:sz w:val="24"/>
          <w:szCs w:val="24"/>
        </w:rPr>
        <w:t>（一）成交供应商与采购人签订合同后，成交供应商向采购人开具合同金额</w:t>
      </w:r>
      <w:r>
        <w:rPr>
          <w:sz w:val="24"/>
          <w:szCs w:val="24"/>
        </w:rPr>
        <w:t>8</w:t>
      </w:r>
      <w:r>
        <w:rPr>
          <w:rFonts w:hint="eastAsia"/>
          <w:sz w:val="24"/>
          <w:szCs w:val="24"/>
        </w:rPr>
        <w:t>0%的发票，采购人以转账方式向成交供应商支付合同金额的</w:t>
      </w:r>
      <w:r>
        <w:rPr>
          <w:sz w:val="24"/>
          <w:szCs w:val="24"/>
        </w:rPr>
        <w:t>8</w:t>
      </w:r>
      <w:r>
        <w:rPr>
          <w:rFonts w:hint="eastAsia"/>
          <w:sz w:val="24"/>
          <w:szCs w:val="24"/>
        </w:rPr>
        <w:t>0%；</w:t>
      </w:r>
    </w:p>
    <w:p w14:paraId="782B6C22">
      <w:pPr>
        <w:snapToGrid w:val="0"/>
        <w:spacing w:line="360" w:lineRule="auto"/>
        <w:ind w:firstLine="480" w:firstLineChars="200"/>
        <w:rPr>
          <w:sz w:val="24"/>
          <w:szCs w:val="24"/>
        </w:rPr>
      </w:pPr>
      <w:r>
        <w:rPr>
          <w:rFonts w:hint="eastAsia"/>
          <w:sz w:val="24"/>
          <w:szCs w:val="24"/>
        </w:rPr>
        <w:t>（二）成交供应商完成所有工作内容，经验收合格后采购人出具项目验收报告，成交供应商开具合同金额</w:t>
      </w:r>
      <w:r>
        <w:rPr>
          <w:sz w:val="24"/>
          <w:szCs w:val="24"/>
        </w:rPr>
        <w:t>15</w:t>
      </w:r>
      <w:r>
        <w:rPr>
          <w:rFonts w:hint="eastAsia"/>
          <w:sz w:val="24"/>
          <w:szCs w:val="24"/>
        </w:rPr>
        <w:t>%的发票，采购人以转账方式向成交供应商支付合同金额的</w:t>
      </w:r>
      <w:r>
        <w:rPr>
          <w:sz w:val="24"/>
          <w:szCs w:val="24"/>
        </w:rPr>
        <w:t>15</w:t>
      </w:r>
      <w:r>
        <w:rPr>
          <w:rFonts w:hint="eastAsia"/>
          <w:sz w:val="24"/>
          <w:szCs w:val="24"/>
        </w:rPr>
        <w:t>%；</w:t>
      </w:r>
    </w:p>
    <w:p w14:paraId="3FE62BB8">
      <w:pPr>
        <w:snapToGrid w:val="0"/>
        <w:spacing w:line="360" w:lineRule="auto"/>
        <w:ind w:firstLine="480" w:firstLineChars="200"/>
        <w:rPr>
          <w:sz w:val="24"/>
          <w:szCs w:val="24"/>
        </w:rPr>
      </w:pPr>
      <w:r>
        <w:rPr>
          <w:rFonts w:hint="eastAsia"/>
          <w:sz w:val="24"/>
          <w:szCs w:val="24"/>
        </w:rPr>
        <w:t>（三）剩余合同金额的5%为质保金，自验收合格之日起一年质保期满后，如无质量问题，或质量问题已解决，向成交供应商无息支付；如有质量问题，在赔偿采购人的损失后退还给成交供应商，不能足额赔偿的，采购人可以要求成交供应商另行赔偿。</w:t>
      </w:r>
    </w:p>
    <w:p w14:paraId="0D6B067B">
      <w:pPr>
        <w:pStyle w:val="6"/>
        <w:spacing w:before="0" w:after="0" w:line="360" w:lineRule="auto"/>
        <w:ind w:firstLine="482" w:firstLineChars="200"/>
        <w:rPr>
          <w:sz w:val="24"/>
          <w:szCs w:val="24"/>
        </w:rPr>
      </w:pPr>
      <w:bookmarkStart w:id="72" w:name="_Toc484611850"/>
      <w:bookmarkStart w:id="73" w:name="_Toc51854600"/>
      <w:bookmarkStart w:id="74" w:name="_Toc97716503"/>
      <w:bookmarkStart w:id="75" w:name="_Toc14860572"/>
      <w:bookmarkStart w:id="76" w:name="_Toc83905721"/>
      <w:r>
        <w:rPr>
          <w:rFonts w:hint="eastAsia"/>
          <w:sz w:val="24"/>
          <w:szCs w:val="24"/>
        </w:rPr>
        <w:t>五、知识产权</w:t>
      </w:r>
      <w:bookmarkEnd w:id="71"/>
      <w:bookmarkEnd w:id="72"/>
      <w:bookmarkEnd w:id="73"/>
      <w:bookmarkEnd w:id="74"/>
      <w:bookmarkEnd w:id="75"/>
      <w:bookmarkEnd w:id="76"/>
    </w:p>
    <w:p w14:paraId="6BFA63A5">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72708578">
      <w:pPr>
        <w:pStyle w:val="6"/>
        <w:spacing w:before="0" w:after="0" w:line="360" w:lineRule="auto"/>
        <w:ind w:firstLine="482" w:firstLineChars="200"/>
        <w:rPr>
          <w:rFonts w:ascii="宋体" w:hAnsi="宋体"/>
          <w:color w:val="000000"/>
          <w:sz w:val="24"/>
          <w:szCs w:val="24"/>
        </w:rPr>
      </w:pPr>
      <w:bookmarkStart w:id="77" w:name="_Toc97716504"/>
      <w:r>
        <w:rPr>
          <w:rFonts w:hint="eastAsia" w:ascii="宋体" w:hAnsi="宋体"/>
          <w:color w:val="000000"/>
          <w:sz w:val="24"/>
          <w:szCs w:val="24"/>
        </w:rPr>
        <w:t>※六、保密要求</w:t>
      </w:r>
      <w:bookmarkEnd w:id="77"/>
    </w:p>
    <w:p w14:paraId="1C47FE6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4A22DB40">
      <w:pPr>
        <w:pStyle w:val="6"/>
        <w:spacing w:before="0" w:after="0" w:line="360" w:lineRule="auto"/>
        <w:ind w:firstLine="482" w:firstLineChars="200"/>
        <w:rPr>
          <w:sz w:val="24"/>
          <w:szCs w:val="24"/>
        </w:rPr>
      </w:pPr>
      <w:bookmarkStart w:id="78" w:name="_Toc51854601"/>
      <w:bookmarkStart w:id="79" w:name="_Toc14860573"/>
      <w:bookmarkStart w:id="80" w:name="_Toc97716505"/>
      <w:bookmarkStart w:id="81" w:name="_Toc83905722"/>
      <w:bookmarkStart w:id="82" w:name="_Toc484611852"/>
      <w:bookmarkStart w:id="83" w:name="_Toc344475125"/>
      <w:r>
        <w:rPr>
          <w:rFonts w:hint="eastAsia"/>
          <w:sz w:val="24"/>
          <w:szCs w:val="24"/>
        </w:rPr>
        <w:t>七、其他</w:t>
      </w:r>
      <w:bookmarkEnd w:id="78"/>
      <w:bookmarkEnd w:id="79"/>
      <w:bookmarkEnd w:id="80"/>
      <w:bookmarkEnd w:id="81"/>
      <w:bookmarkEnd w:id="82"/>
    </w:p>
    <w:bookmarkEnd w:id="83"/>
    <w:p w14:paraId="557A6264">
      <w:pPr>
        <w:snapToGrid w:val="0"/>
        <w:spacing w:line="360" w:lineRule="auto"/>
        <w:ind w:firstLine="480" w:firstLineChars="200"/>
        <w:rPr>
          <w:sz w:val="24"/>
          <w:szCs w:val="24"/>
        </w:rPr>
      </w:pPr>
      <w:r>
        <w:rPr>
          <w:rFonts w:hint="eastAsia"/>
          <w:sz w:val="24"/>
          <w:szCs w:val="24"/>
        </w:rPr>
        <w:t>（一）供应商必须在响应文件中对以上条款和服务承诺明确列出，承诺内容必须达到本篇及竞争性比选文件其他条款的要求。</w:t>
      </w:r>
    </w:p>
    <w:p w14:paraId="58C6C70F">
      <w:pPr>
        <w:snapToGrid w:val="0"/>
        <w:spacing w:line="360" w:lineRule="auto"/>
        <w:ind w:firstLine="480" w:firstLineChars="200"/>
        <w:rPr>
          <w:sz w:val="24"/>
          <w:szCs w:val="24"/>
        </w:rPr>
      </w:pPr>
      <w:r>
        <w:rPr>
          <w:rFonts w:hint="eastAsia"/>
          <w:sz w:val="24"/>
          <w:szCs w:val="24"/>
        </w:rPr>
        <w:t>（二）其他未尽事宜由供需双方在采购合同中详细约定。</w:t>
      </w:r>
    </w:p>
    <w:p w14:paraId="07A7A5C3">
      <w:pPr>
        <w:pStyle w:val="5"/>
        <w:pageBreakBefore/>
        <w:spacing w:line="360" w:lineRule="auto"/>
        <w:jc w:val="center"/>
        <w:rPr>
          <w:rFonts w:ascii="宋体" w:hAnsi="宋体" w:eastAsia="宋体"/>
          <w:color w:val="000000"/>
          <w:sz w:val="36"/>
          <w:szCs w:val="30"/>
        </w:rPr>
      </w:pPr>
      <w:bookmarkStart w:id="84" w:name="_Toc97716506"/>
      <w:r>
        <w:rPr>
          <w:rFonts w:hint="eastAsia" w:ascii="宋体" w:hAnsi="宋体" w:eastAsia="宋体"/>
          <w:color w:val="000000"/>
          <w:sz w:val="36"/>
          <w:szCs w:val="30"/>
        </w:rPr>
        <w:t>第四篇  比选程序及方法、评审标准、无效响应和采购终止</w:t>
      </w:r>
      <w:bookmarkEnd w:id="84"/>
    </w:p>
    <w:p w14:paraId="3ED43397">
      <w:pPr>
        <w:pStyle w:val="6"/>
        <w:snapToGrid w:val="0"/>
        <w:spacing w:before="0" w:after="0" w:line="360" w:lineRule="auto"/>
        <w:ind w:firstLine="482" w:firstLineChars="200"/>
        <w:rPr>
          <w:rFonts w:ascii="宋体" w:hAnsi="宋体"/>
          <w:color w:val="000000"/>
          <w:sz w:val="24"/>
          <w:szCs w:val="24"/>
        </w:rPr>
      </w:pPr>
      <w:bookmarkStart w:id="85" w:name="_Toc97716507"/>
      <w:r>
        <w:rPr>
          <w:rFonts w:hint="eastAsia" w:ascii="宋体" w:hAnsi="宋体"/>
          <w:color w:val="000000"/>
          <w:sz w:val="24"/>
          <w:szCs w:val="24"/>
        </w:rPr>
        <w:t>一、比选程序及方法</w:t>
      </w:r>
      <w:bookmarkEnd w:id="85"/>
    </w:p>
    <w:p w14:paraId="587C612E">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14:paraId="4BAF94AF">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14:paraId="1163CA63">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45FBE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14:paraId="0080AD73">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14:paraId="6CE42833">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14:paraId="4950759A">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14:paraId="77DF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14:paraId="161017FA">
            <w:pPr>
              <w:snapToGrid w:val="0"/>
              <w:jc w:val="center"/>
              <w:rPr>
                <w:rFonts w:ascii="宋体" w:hAnsi="宋体"/>
                <w:color w:val="000000"/>
                <w:sz w:val="21"/>
                <w:szCs w:val="21"/>
              </w:rPr>
            </w:pPr>
            <w:r>
              <w:rPr>
                <w:rFonts w:hint="eastAsia" w:ascii="宋体" w:hAnsi="宋体"/>
                <w:color w:val="000000"/>
                <w:sz w:val="21"/>
                <w:szCs w:val="21"/>
              </w:rPr>
              <w:t>（一）</w:t>
            </w:r>
          </w:p>
        </w:tc>
        <w:tc>
          <w:tcPr>
            <w:tcW w:w="851" w:type="dxa"/>
            <w:vMerge w:val="restart"/>
            <w:vAlign w:val="center"/>
          </w:tcPr>
          <w:p w14:paraId="774CB216">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14:paraId="74FCCDA9">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14:paraId="54A50E19">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供应商法人营业执照（副本）或社会团体法人登记证书（副本）或民办非企业单位法人登记证书（副本）或事业单位法人证书（副本）或个体工商户营业执照或有效的自然人身份证明（提供复印件）（注①）；</w:t>
            </w:r>
          </w:p>
          <w:p w14:paraId="6180DAB5">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14:paraId="4F851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14:paraId="1034C900">
            <w:pPr>
              <w:snapToGrid w:val="0"/>
              <w:jc w:val="center"/>
              <w:rPr>
                <w:rFonts w:ascii="宋体" w:hAnsi="宋体"/>
                <w:color w:val="000000"/>
                <w:sz w:val="21"/>
                <w:szCs w:val="21"/>
              </w:rPr>
            </w:pPr>
          </w:p>
        </w:tc>
        <w:tc>
          <w:tcPr>
            <w:tcW w:w="851" w:type="dxa"/>
            <w:vMerge w:val="continue"/>
            <w:vAlign w:val="center"/>
          </w:tcPr>
          <w:p w14:paraId="3F0387FE">
            <w:pPr>
              <w:snapToGrid w:val="0"/>
              <w:rPr>
                <w:rFonts w:ascii="宋体" w:hAnsi="宋体" w:cs="仿宋_GB2312"/>
                <w:color w:val="000000"/>
                <w:sz w:val="21"/>
                <w:szCs w:val="21"/>
                <w:lang w:val="zh-CN"/>
              </w:rPr>
            </w:pPr>
          </w:p>
        </w:tc>
        <w:tc>
          <w:tcPr>
            <w:tcW w:w="3260" w:type="dxa"/>
            <w:vAlign w:val="center"/>
          </w:tcPr>
          <w:p w14:paraId="5E2E5745">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Align w:val="center"/>
          </w:tcPr>
          <w:p w14:paraId="61F22D46">
            <w:pPr>
              <w:snapToGrid w:val="0"/>
              <w:rPr>
                <w:rFonts w:ascii="宋体" w:hAnsi="宋体"/>
                <w:color w:val="000000"/>
                <w:sz w:val="21"/>
                <w:szCs w:val="21"/>
              </w:rPr>
            </w:pPr>
            <w:r>
              <w:rPr>
                <w:rFonts w:hint="eastAsia" w:ascii="宋体" w:hAnsi="宋体"/>
                <w:color w:val="000000"/>
                <w:sz w:val="21"/>
                <w:szCs w:val="21"/>
              </w:rPr>
              <w:t>提供2</w:t>
            </w:r>
            <w:r>
              <w:rPr>
                <w:rFonts w:ascii="宋体" w:hAnsi="宋体"/>
                <w:color w:val="000000"/>
                <w:sz w:val="21"/>
                <w:szCs w:val="21"/>
              </w:rPr>
              <w:t>020</w:t>
            </w:r>
            <w:r>
              <w:rPr>
                <w:rFonts w:hint="eastAsia" w:ascii="宋体" w:hAnsi="宋体"/>
                <w:color w:val="000000"/>
                <w:sz w:val="21"/>
                <w:szCs w:val="21"/>
              </w:rPr>
              <w:t>或2</w:t>
            </w:r>
            <w:r>
              <w:rPr>
                <w:rFonts w:ascii="宋体" w:hAnsi="宋体"/>
                <w:color w:val="000000"/>
                <w:sz w:val="21"/>
                <w:szCs w:val="21"/>
              </w:rPr>
              <w:t>021</w:t>
            </w:r>
            <w:r>
              <w:rPr>
                <w:rFonts w:hint="eastAsia" w:ascii="宋体" w:hAnsi="宋体"/>
                <w:color w:val="000000"/>
                <w:sz w:val="21"/>
                <w:szCs w:val="21"/>
              </w:rPr>
              <w:t>年度财务状况报告（表）复印件，本年度新成立或成立不满一年的组织和自然人无法提供财务状况报告（表）的，可提供银行出具的资信证明复印件。</w:t>
            </w:r>
          </w:p>
        </w:tc>
      </w:tr>
      <w:tr w14:paraId="7EA3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14:paraId="238252F2">
            <w:pPr>
              <w:snapToGrid w:val="0"/>
              <w:jc w:val="center"/>
              <w:rPr>
                <w:rFonts w:ascii="宋体" w:hAnsi="宋体"/>
                <w:color w:val="000000"/>
                <w:sz w:val="21"/>
                <w:szCs w:val="21"/>
              </w:rPr>
            </w:pPr>
          </w:p>
        </w:tc>
        <w:tc>
          <w:tcPr>
            <w:tcW w:w="851" w:type="dxa"/>
            <w:vMerge w:val="continue"/>
            <w:vAlign w:val="center"/>
          </w:tcPr>
          <w:p w14:paraId="3A923D41">
            <w:pPr>
              <w:snapToGrid w:val="0"/>
              <w:rPr>
                <w:rFonts w:ascii="宋体" w:hAnsi="宋体" w:cs="仿宋_GB2312"/>
                <w:color w:val="000000"/>
                <w:sz w:val="21"/>
                <w:szCs w:val="21"/>
                <w:lang w:val="zh-CN"/>
              </w:rPr>
            </w:pPr>
          </w:p>
        </w:tc>
        <w:tc>
          <w:tcPr>
            <w:tcW w:w="3260" w:type="dxa"/>
            <w:vAlign w:val="center"/>
          </w:tcPr>
          <w:p w14:paraId="6D7A843B">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Align w:val="center"/>
          </w:tcPr>
          <w:p w14:paraId="3B9A2D9E">
            <w:pPr>
              <w:snapToGrid w:val="0"/>
              <w:rPr>
                <w:rFonts w:ascii="宋体" w:hAnsi="宋体"/>
                <w:color w:val="000000"/>
                <w:sz w:val="21"/>
                <w:szCs w:val="21"/>
              </w:rPr>
            </w:pPr>
            <w:r>
              <w:rPr>
                <w:rFonts w:hint="eastAsia" w:ascii="宋体" w:hAnsi="宋体"/>
                <w:color w:val="000000"/>
                <w:sz w:val="21"/>
                <w:szCs w:val="21"/>
              </w:rPr>
              <w:t>供应商提供书面声明</w:t>
            </w:r>
          </w:p>
        </w:tc>
      </w:tr>
      <w:tr w14:paraId="048D6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5EAC2923">
            <w:pPr>
              <w:snapToGrid w:val="0"/>
              <w:jc w:val="center"/>
              <w:rPr>
                <w:rFonts w:ascii="宋体" w:hAnsi="宋体"/>
                <w:color w:val="000000"/>
                <w:sz w:val="21"/>
                <w:szCs w:val="21"/>
              </w:rPr>
            </w:pPr>
          </w:p>
        </w:tc>
        <w:tc>
          <w:tcPr>
            <w:tcW w:w="851" w:type="dxa"/>
            <w:vMerge w:val="continue"/>
            <w:vAlign w:val="center"/>
          </w:tcPr>
          <w:p w14:paraId="5D1C8225">
            <w:pPr>
              <w:snapToGrid w:val="0"/>
              <w:rPr>
                <w:rFonts w:ascii="宋体" w:hAnsi="宋体" w:cs="仿宋_GB2312"/>
                <w:color w:val="000000"/>
                <w:sz w:val="21"/>
                <w:szCs w:val="21"/>
                <w:lang w:val="zh-CN"/>
              </w:rPr>
            </w:pPr>
          </w:p>
        </w:tc>
        <w:tc>
          <w:tcPr>
            <w:tcW w:w="3260" w:type="dxa"/>
            <w:vAlign w:val="center"/>
          </w:tcPr>
          <w:p w14:paraId="66716A42">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Align w:val="center"/>
          </w:tcPr>
          <w:p w14:paraId="459CCFB0">
            <w:pPr>
              <w:snapToGrid w:val="0"/>
              <w:rPr>
                <w:rFonts w:ascii="宋体" w:hAnsi="宋体"/>
                <w:color w:val="000000"/>
                <w:sz w:val="21"/>
                <w:szCs w:val="21"/>
              </w:rPr>
            </w:pPr>
            <w:r>
              <w:rPr>
                <w:rFonts w:hint="eastAsia" w:ascii="宋体" w:hAnsi="宋体"/>
                <w:color w:val="000000"/>
                <w:sz w:val="21"/>
                <w:szCs w:val="21"/>
              </w:rPr>
              <w:t>1.税务登记证（副本）复印件（注</w:t>
            </w:r>
            <w:r>
              <w:rPr>
                <w:rFonts w:hint="eastAsia" w:ascii="宋体" w:hAnsi="宋体"/>
                <w:color w:val="000000"/>
                <w:sz w:val="21"/>
                <w:szCs w:val="21"/>
              </w:rPr>
              <w:fldChar w:fldCharType="begin"/>
            </w:r>
            <w:r>
              <w:rPr>
                <w:rFonts w:hint="eastAsia" w:ascii="宋体" w:hAnsi="宋体"/>
                <w:color w:val="000000"/>
                <w:sz w:val="21"/>
                <w:szCs w:val="21"/>
              </w:rPr>
              <w:instrText xml:space="preserve"> = 1 \* GB3 \* MERGEFORMAT </w:instrText>
            </w:r>
            <w:r>
              <w:rPr>
                <w:rFonts w:hint="eastAsia" w:ascii="宋体" w:hAnsi="宋体"/>
                <w:color w:val="000000"/>
                <w:sz w:val="21"/>
                <w:szCs w:val="21"/>
              </w:rPr>
              <w:fldChar w:fldCharType="separate"/>
            </w:r>
            <w:r>
              <w:rPr>
                <w:rFonts w:hint="eastAsia" w:ascii="宋体" w:hAnsi="宋体"/>
                <w:color w:val="000000"/>
                <w:sz w:val="21"/>
                <w:szCs w:val="21"/>
              </w:rPr>
              <w:t>①</w:t>
            </w:r>
            <w:r>
              <w:rPr>
                <w:rFonts w:hint="eastAsia" w:ascii="宋体" w:hAnsi="宋体"/>
                <w:color w:val="000000"/>
                <w:sz w:val="21"/>
                <w:szCs w:val="21"/>
              </w:rPr>
              <w:fldChar w:fldCharType="end"/>
            </w:r>
            <w:r>
              <w:rPr>
                <w:rFonts w:hint="eastAsia" w:ascii="宋体" w:hAnsi="宋体"/>
                <w:color w:val="000000"/>
                <w:sz w:val="21"/>
                <w:szCs w:val="21"/>
              </w:rPr>
              <w:t>）2.缴纳社会保障金的证明材料复印件（缴纳社会保障金的证明材料指：社会保险登记证（注</w:t>
            </w:r>
            <w:r>
              <w:rPr>
                <w:rFonts w:hint="eastAsia" w:ascii="宋体" w:hAnsi="宋体"/>
                <w:color w:val="000000"/>
                <w:sz w:val="21"/>
                <w:szCs w:val="21"/>
              </w:rPr>
              <w:fldChar w:fldCharType="begin"/>
            </w:r>
            <w:r>
              <w:rPr>
                <w:rFonts w:hint="eastAsia" w:ascii="宋体" w:hAnsi="宋体"/>
                <w:color w:val="000000"/>
                <w:sz w:val="21"/>
                <w:szCs w:val="21"/>
              </w:rPr>
              <w:instrText xml:space="preserve"> = 1 \* GB3 \* MERGEFORMAT </w:instrText>
            </w:r>
            <w:r>
              <w:rPr>
                <w:rFonts w:hint="eastAsia" w:ascii="宋体" w:hAnsi="宋体"/>
                <w:color w:val="000000"/>
                <w:sz w:val="21"/>
                <w:szCs w:val="21"/>
              </w:rPr>
              <w:fldChar w:fldCharType="separate"/>
            </w:r>
            <w:r>
              <w:rPr>
                <w:rFonts w:hint="eastAsia" w:ascii="宋体" w:hAnsi="宋体"/>
                <w:color w:val="000000"/>
                <w:sz w:val="21"/>
                <w:szCs w:val="21"/>
              </w:rPr>
              <w:t>①</w:t>
            </w:r>
            <w:r>
              <w:rPr>
                <w:rFonts w:hint="eastAsia" w:ascii="宋体" w:hAnsi="宋体"/>
                <w:color w:val="000000"/>
                <w:sz w:val="21"/>
                <w:szCs w:val="21"/>
              </w:rPr>
              <w:fldChar w:fldCharType="end"/>
            </w:r>
            <w:r>
              <w:rPr>
                <w:rFonts w:hint="eastAsia" w:ascii="宋体" w:hAnsi="宋体"/>
                <w:color w:val="000000"/>
                <w:sz w:val="21"/>
                <w:szCs w:val="21"/>
              </w:rPr>
              <w:t>）或缴纳社会保险的凭据（专用收据或社会保险缴纳清单）。依法免税或不需要缴纳社会保障资金的供应商，应提供相应文件证明其依法免税或不需要缴纳社会保障资金。</w:t>
            </w:r>
          </w:p>
        </w:tc>
      </w:tr>
      <w:tr w14:paraId="7B47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817" w:type="dxa"/>
            <w:vMerge w:val="continue"/>
            <w:vAlign w:val="center"/>
          </w:tcPr>
          <w:p w14:paraId="13F0B44B">
            <w:pPr>
              <w:snapToGrid w:val="0"/>
              <w:jc w:val="center"/>
              <w:rPr>
                <w:rFonts w:ascii="宋体" w:hAnsi="宋体"/>
                <w:color w:val="000000"/>
                <w:sz w:val="21"/>
                <w:szCs w:val="21"/>
              </w:rPr>
            </w:pPr>
          </w:p>
        </w:tc>
        <w:tc>
          <w:tcPr>
            <w:tcW w:w="851" w:type="dxa"/>
            <w:vMerge w:val="continue"/>
            <w:vAlign w:val="center"/>
          </w:tcPr>
          <w:p w14:paraId="2C8232AE">
            <w:pPr>
              <w:snapToGrid w:val="0"/>
              <w:rPr>
                <w:rFonts w:ascii="宋体" w:hAnsi="宋体" w:cs="仿宋_GB2312"/>
                <w:color w:val="000000"/>
                <w:sz w:val="21"/>
                <w:szCs w:val="21"/>
                <w:lang w:val="zh-CN"/>
              </w:rPr>
            </w:pPr>
          </w:p>
        </w:tc>
        <w:tc>
          <w:tcPr>
            <w:tcW w:w="3260" w:type="dxa"/>
            <w:vAlign w:val="center"/>
          </w:tcPr>
          <w:p w14:paraId="3F129B5B">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5.参加政府采购活动前三年内，在经营活动中没有重大违法记录（注</w:t>
            </w:r>
            <w:r>
              <w:rPr>
                <w:rFonts w:ascii="宋体" w:hAnsi="宋体"/>
                <w:color w:val="000000"/>
                <w:sz w:val="21"/>
                <w:szCs w:val="21"/>
              </w:rPr>
              <w:fldChar w:fldCharType="begin"/>
            </w:r>
            <w:r>
              <w:rPr>
                <w:rFonts w:ascii="宋体" w:hAnsi="宋体"/>
                <w:color w:val="000000"/>
                <w:sz w:val="21"/>
                <w:szCs w:val="21"/>
              </w:rPr>
              <w:instrText xml:space="preserve"> </w:instrText>
            </w:r>
            <w:r>
              <w:rPr>
                <w:rFonts w:hint="eastAsia" w:ascii="宋体" w:hAnsi="宋体"/>
                <w:color w:val="000000"/>
                <w:sz w:val="21"/>
                <w:szCs w:val="21"/>
              </w:rPr>
              <w:instrText xml:space="preserve">= 2 \* GB3</w:instrText>
            </w:r>
            <w:r>
              <w:rPr>
                <w:rFonts w:ascii="宋体" w:hAnsi="宋体"/>
                <w:color w:val="000000"/>
                <w:sz w:val="21"/>
                <w:szCs w:val="21"/>
              </w:rPr>
              <w:instrText xml:space="preserve"> </w:instrText>
            </w:r>
            <w:r>
              <w:rPr>
                <w:rFonts w:ascii="宋体" w:hAnsi="宋体"/>
                <w:color w:val="000000"/>
                <w:sz w:val="21"/>
                <w:szCs w:val="21"/>
              </w:rPr>
              <w:fldChar w:fldCharType="separate"/>
            </w:r>
            <w:r>
              <w:rPr>
                <w:rFonts w:hint="eastAsia" w:ascii="宋体" w:hAnsi="宋体"/>
                <w:color w:val="000000"/>
                <w:sz w:val="21"/>
                <w:szCs w:val="21"/>
              </w:rPr>
              <w:t>②</w:t>
            </w:r>
            <w:r>
              <w:rPr>
                <w:rFonts w:ascii="宋体" w:hAnsi="宋体"/>
                <w:color w:val="000000"/>
                <w:sz w:val="21"/>
                <w:szCs w:val="21"/>
              </w:rPr>
              <w:fldChar w:fldCharType="end"/>
            </w:r>
            <w:r>
              <w:rPr>
                <w:rFonts w:hint="eastAsia" w:ascii="宋体" w:hAnsi="宋体"/>
                <w:color w:val="000000"/>
                <w:sz w:val="21"/>
                <w:szCs w:val="21"/>
              </w:rPr>
              <w:t>）</w:t>
            </w:r>
          </w:p>
        </w:tc>
        <w:tc>
          <w:tcPr>
            <w:tcW w:w="4740" w:type="dxa"/>
            <w:vAlign w:val="center"/>
          </w:tcPr>
          <w:p w14:paraId="0F130698">
            <w:pPr>
              <w:snapToGrid w:val="0"/>
              <w:rPr>
                <w:rFonts w:ascii="宋体" w:hAnsi="宋体"/>
                <w:color w:val="000000"/>
                <w:sz w:val="21"/>
                <w:szCs w:val="21"/>
              </w:rPr>
            </w:pPr>
            <w:r>
              <w:rPr>
                <w:rFonts w:hint="eastAsia" w:ascii="宋体" w:hAnsi="宋体"/>
                <w:color w:val="000000"/>
                <w:sz w:val="21"/>
                <w:szCs w:val="21"/>
              </w:rPr>
              <w:t>1.供应商提供书面声明（见格式文件）；</w:t>
            </w:r>
          </w:p>
          <w:p w14:paraId="25D3FBBE">
            <w:pPr>
              <w:snapToGrid w:val="0"/>
              <w:rPr>
                <w:rFonts w:ascii="宋体" w:hAnsi="宋体"/>
                <w:b/>
                <w:color w:val="000000"/>
                <w:sz w:val="21"/>
                <w:szCs w:val="21"/>
              </w:rPr>
            </w:pPr>
            <w:r>
              <w:rPr>
                <w:rFonts w:hint="eastAsia" w:ascii="宋体" w:hAnsi="宋体"/>
                <w:color w:val="000000"/>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79FC7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4FCAA730">
            <w:pPr>
              <w:snapToGrid w:val="0"/>
              <w:jc w:val="center"/>
              <w:rPr>
                <w:rFonts w:ascii="宋体" w:hAnsi="宋体"/>
                <w:color w:val="000000"/>
                <w:sz w:val="21"/>
                <w:szCs w:val="21"/>
              </w:rPr>
            </w:pPr>
          </w:p>
        </w:tc>
        <w:tc>
          <w:tcPr>
            <w:tcW w:w="851" w:type="dxa"/>
            <w:vMerge w:val="continue"/>
            <w:vAlign w:val="center"/>
          </w:tcPr>
          <w:p w14:paraId="031AA747">
            <w:pPr>
              <w:snapToGrid w:val="0"/>
              <w:rPr>
                <w:rFonts w:ascii="宋体" w:hAnsi="宋体" w:cs="仿宋_GB2312"/>
                <w:color w:val="000000"/>
                <w:sz w:val="21"/>
                <w:szCs w:val="21"/>
                <w:lang w:val="zh-CN"/>
              </w:rPr>
            </w:pPr>
          </w:p>
        </w:tc>
        <w:tc>
          <w:tcPr>
            <w:tcW w:w="3260" w:type="dxa"/>
            <w:vAlign w:val="center"/>
          </w:tcPr>
          <w:p w14:paraId="1A2B1C8E">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14:paraId="442F5410">
            <w:pPr>
              <w:snapToGrid w:val="0"/>
              <w:rPr>
                <w:rFonts w:ascii="宋体" w:hAnsi="宋体"/>
                <w:color w:val="000000"/>
                <w:sz w:val="21"/>
                <w:szCs w:val="21"/>
              </w:rPr>
            </w:pPr>
          </w:p>
        </w:tc>
      </w:tr>
      <w:tr w14:paraId="33C1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0FB78E88">
            <w:pPr>
              <w:snapToGrid w:val="0"/>
              <w:jc w:val="center"/>
              <w:rPr>
                <w:rFonts w:ascii="宋体" w:hAnsi="宋体"/>
                <w:color w:val="000000"/>
                <w:sz w:val="21"/>
                <w:szCs w:val="21"/>
              </w:rPr>
            </w:pPr>
            <w:r>
              <w:rPr>
                <w:rFonts w:hint="eastAsia" w:ascii="宋体" w:hAnsi="宋体"/>
                <w:color w:val="000000"/>
                <w:sz w:val="21"/>
                <w:szCs w:val="21"/>
              </w:rPr>
              <w:t>（二）</w:t>
            </w:r>
          </w:p>
        </w:tc>
        <w:tc>
          <w:tcPr>
            <w:tcW w:w="4111" w:type="dxa"/>
            <w:gridSpan w:val="2"/>
            <w:vAlign w:val="center"/>
          </w:tcPr>
          <w:p w14:paraId="013A4E09">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14:paraId="606BC7EE">
            <w:pPr>
              <w:snapToGrid w:val="0"/>
              <w:rPr>
                <w:color w:val="000000"/>
              </w:rPr>
            </w:pPr>
            <w:r>
              <w:rPr>
                <w:rFonts w:hint="eastAsia" w:ascii="宋体" w:hAnsi="宋体"/>
                <w:color w:val="000000"/>
                <w:sz w:val="21"/>
                <w:szCs w:val="21"/>
              </w:rPr>
              <w:t>按第一篇“三、供应商资格要求（二）本项目的特定资格要求”的要求提交（如果有）。</w:t>
            </w:r>
          </w:p>
        </w:tc>
      </w:tr>
      <w:tr w14:paraId="527C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7802F325">
            <w:pPr>
              <w:snapToGrid w:val="0"/>
              <w:jc w:val="center"/>
              <w:rPr>
                <w:rFonts w:ascii="宋体" w:hAnsi="宋体"/>
                <w:color w:val="000000"/>
                <w:sz w:val="21"/>
                <w:szCs w:val="21"/>
              </w:rPr>
            </w:pPr>
            <w:r>
              <w:rPr>
                <w:rFonts w:hint="eastAsia" w:ascii="宋体" w:hAnsi="宋体"/>
                <w:color w:val="000000"/>
                <w:sz w:val="21"/>
                <w:szCs w:val="21"/>
              </w:rPr>
              <w:t>（三）</w:t>
            </w:r>
          </w:p>
        </w:tc>
        <w:tc>
          <w:tcPr>
            <w:tcW w:w="4111" w:type="dxa"/>
            <w:gridSpan w:val="2"/>
            <w:vAlign w:val="center"/>
          </w:tcPr>
          <w:p w14:paraId="51E4CA73">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14:paraId="507E4419">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14:paraId="5A70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817" w:type="dxa"/>
            <w:vAlign w:val="center"/>
          </w:tcPr>
          <w:p w14:paraId="6769C687">
            <w:pPr>
              <w:snapToGrid w:val="0"/>
              <w:jc w:val="center"/>
              <w:rPr>
                <w:rFonts w:ascii="宋体" w:hAnsi="宋体"/>
                <w:color w:val="000000"/>
                <w:sz w:val="21"/>
                <w:szCs w:val="21"/>
              </w:rPr>
            </w:pPr>
            <w:r>
              <w:rPr>
                <w:rFonts w:hint="eastAsia" w:ascii="宋体" w:hAnsi="宋体"/>
                <w:color w:val="000000"/>
                <w:sz w:val="21"/>
                <w:szCs w:val="21"/>
              </w:rPr>
              <w:t>（四）</w:t>
            </w:r>
          </w:p>
        </w:tc>
        <w:tc>
          <w:tcPr>
            <w:tcW w:w="4111" w:type="dxa"/>
            <w:gridSpan w:val="2"/>
            <w:vAlign w:val="center"/>
          </w:tcPr>
          <w:p w14:paraId="4DBFC786">
            <w:pPr>
              <w:snapToGrid w:val="0"/>
              <w:rPr>
                <w:rFonts w:ascii="宋体" w:hAnsi="宋体"/>
                <w:color w:val="000000"/>
                <w:sz w:val="21"/>
                <w:szCs w:val="21"/>
              </w:rPr>
            </w:pPr>
            <w:r>
              <w:rPr>
                <w:rFonts w:hint="eastAsia" w:ascii="宋体" w:hAnsi="宋体"/>
                <w:color w:val="000000"/>
                <w:sz w:val="21"/>
                <w:szCs w:val="21"/>
              </w:rPr>
              <w:t>比选保证金</w:t>
            </w:r>
          </w:p>
        </w:tc>
        <w:tc>
          <w:tcPr>
            <w:tcW w:w="4740" w:type="dxa"/>
            <w:vAlign w:val="center"/>
          </w:tcPr>
          <w:p w14:paraId="71265A63">
            <w:pPr>
              <w:snapToGrid w:val="0"/>
              <w:rPr>
                <w:rFonts w:ascii="宋体" w:hAnsi="宋体" w:cs="宋体"/>
                <w:color w:val="000000"/>
                <w:sz w:val="21"/>
                <w:szCs w:val="21"/>
              </w:rPr>
            </w:pPr>
            <w:r>
              <w:rPr>
                <w:rFonts w:hint="eastAsia" w:ascii="宋体" w:hAnsi="宋体"/>
                <w:color w:val="000000"/>
                <w:sz w:val="21"/>
                <w:szCs w:val="21"/>
              </w:rPr>
              <w:t>按照采购文件的规定提交比选保证金。</w:t>
            </w:r>
          </w:p>
        </w:tc>
      </w:tr>
    </w:tbl>
    <w:p w14:paraId="057DD2A7">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r>
        <w:rPr>
          <w:rFonts w:hint="eastAsia" w:ascii="宋体" w:hAnsi="宋体" w:cs="宋体"/>
          <w:color w:val="000000"/>
          <w:kern w:val="0"/>
          <w:sz w:val="24"/>
          <w:szCs w:val="24"/>
        </w:rPr>
        <w:fldChar w:fldCharType="begin"/>
      </w:r>
      <w:r>
        <w:rPr>
          <w:rFonts w:hint="eastAsia" w:ascii="宋体" w:hAnsi="宋体" w:cs="宋体"/>
          <w:color w:val="000000"/>
          <w:kern w:val="0"/>
          <w:sz w:val="24"/>
          <w:szCs w:val="24"/>
        </w:rPr>
        <w:instrText xml:space="preserve"> = 1 \* GB3 \* MERGEFORMAT </w:instrText>
      </w:r>
      <w:r>
        <w:rPr>
          <w:rFonts w:hint="eastAsia" w:ascii="宋体" w:hAnsi="宋体" w:cs="宋体"/>
          <w:color w:val="000000"/>
          <w:kern w:val="0"/>
          <w:sz w:val="24"/>
          <w:szCs w:val="24"/>
        </w:rPr>
        <w:fldChar w:fldCharType="separate"/>
      </w:r>
      <w:r>
        <w:rPr>
          <w:rFonts w:hint="eastAsia" w:ascii="宋体" w:hAnsi="宋体" w:cs="宋体"/>
          <w:color w:val="000000"/>
          <w:kern w:val="0"/>
          <w:sz w:val="24"/>
          <w:szCs w:val="24"/>
        </w:rPr>
        <w:t>①</w:t>
      </w:r>
      <w:r>
        <w:rPr>
          <w:rFonts w:hint="eastAsia" w:ascii="宋体" w:hAnsi="宋体" w:cs="宋体"/>
          <w:color w:val="000000"/>
          <w:kern w:val="0"/>
          <w:sz w:val="24"/>
          <w:szCs w:val="24"/>
        </w:rPr>
        <w:fldChar w:fldCharType="end"/>
      </w:r>
      <w:r>
        <w:rPr>
          <w:rFonts w:hint="eastAsia" w:ascii="宋体" w:hAnsi="宋体" w:cs="宋体"/>
          <w:color w:val="000000"/>
          <w:kern w:val="0"/>
          <w:sz w:val="24"/>
          <w:szCs w:val="24"/>
        </w:rPr>
        <w:t>供应商按“多证合一”登记制度办理营业执照的，组织机构代码证和税务登记证以供应商所提供的法人营业执照（副本）复印件为准。</w:t>
      </w:r>
    </w:p>
    <w:p w14:paraId="466B5116">
      <w:pPr>
        <w:snapToGrid w:val="0"/>
        <w:spacing w:line="360" w:lineRule="auto"/>
        <w:ind w:firstLine="480" w:firstLineChars="200"/>
        <w:rPr>
          <w:rFonts w:ascii="宋体" w:hAnsi="宋体" w:cs="宋体"/>
          <w:color w:val="000000"/>
          <w:kern w:val="0"/>
          <w:sz w:val="24"/>
          <w:szCs w:val="24"/>
        </w:rPr>
      </w:pP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w:instrText>
      </w:r>
      <w:r>
        <w:rPr>
          <w:rFonts w:hint="eastAsia" w:ascii="宋体" w:hAnsi="宋体" w:cs="宋体"/>
          <w:color w:val="000000"/>
          <w:kern w:val="0"/>
          <w:sz w:val="24"/>
          <w:szCs w:val="24"/>
        </w:rPr>
        <w:instrText xml:space="preserve">= 2 \* GB3</w:instrText>
      </w:r>
      <w:r>
        <w:rPr>
          <w:rFonts w:ascii="宋体" w:hAnsi="宋体" w:cs="宋体"/>
          <w:color w:val="000000"/>
          <w:kern w:val="0"/>
          <w:sz w:val="24"/>
          <w:szCs w:val="24"/>
        </w:rPr>
        <w:instrText xml:space="preserve"> </w:instrText>
      </w:r>
      <w:r>
        <w:rPr>
          <w:rFonts w:ascii="宋体" w:hAnsi="宋体" w:cs="宋体"/>
          <w:color w:val="000000"/>
          <w:kern w:val="0"/>
          <w:sz w:val="24"/>
          <w:szCs w:val="24"/>
        </w:rPr>
        <w:fldChar w:fldCharType="separate"/>
      </w:r>
      <w:r>
        <w:rPr>
          <w:rFonts w:hint="eastAsia" w:ascii="宋体" w:hAnsi="宋体" w:cs="宋体"/>
          <w:color w:val="000000"/>
          <w:kern w:val="0"/>
          <w:sz w:val="24"/>
          <w:szCs w:val="24"/>
        </w:rPr>
        <w:t>②</w:t>
      </w:r>
      <w:r>
        <w:rPr>
          <w:rFonts w:ascii="宋体" w:hAnsi="宋体" w:cs="宋体"/>
          <w:color w:val="000000"/>
          <w:kern w:val="0"/>
          <w:sz w:val="24"/>
          <w:szCs w:val="24"/>
        </w:rPr>
        <w:fldChar w:fldCharType="end"/>
      </w:r>
      <w:r>
        <w:rPr>
          <w:rFonts w:hint="eastAsia" w:ascii="宋体" w:hAnsi="宋体" w:cs="宋体"/>
          <w:color w:val="000000"/>
          <w:kern w:val="0"/>
          <w:sz w:val="24"/>
          <w:szCs w:val="24"/>
        </w:rPr>
        <w:t>供应商应对所提供的全部资料的真实性负责，如提供虚假材料，一经查实，将取消投标资格或中标资格，并且其比选保证金不予退还，并按照《中华人民共和国政府采购法》及相关法律法规的规定进行处理。</w:t>
      </w:r>
    </w:p>
    <w:p w14:paraId="6B9F14EA">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41438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3E4F9CFD">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14:paraId="0E7EF51F">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14:paraId="4F02110D">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14:paraId="4814E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00168944">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14:paraId="5FBC62DD">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14:paraId="0ADE0DF9">
            <w:pPr>
              <w:spacing w:line="240" w:lineRule="exact"/>
              <w:rPr>
                <w:rFonts w:ascii="宋体" w:hAnsi="宋体" w:cs="宋体"/>
                <w:color w:val="000000"/>
                <w:kern w:val="0"/>
                <w:sz w:val="21"/>
                <w:szCs w:val="21"/>
              </w:rPr>
            </w:pPr>
            <w:r>
              <w:rPr>
                <w:rFonts w:hint="eastAsia" w:ascii="宋体" w:hAnsi="宋体"/>
                <w:color w:val="000000"/>
                <w:sz w:val="21"/>
                <w:szCs w:val="21"/>
              </w:rPr>
              <w:t>响应文件签署及盖章</w:t>
            </w:r>
          </w:p>
        </w:tc>
        <w:tc>
          <w:tcPr>
            <w:tcW w:w="5220" w:type="dxa"/>
            <w:vAlign w:val="center"/>
          </w:tcPr>
          <w:p w14:paraId="3AC5C07E">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响应文件按照竞争性比选文件要求签字盖章。</w:t>
            </w:r>
          </w:p>
        </w:tc>
      </w:tr>
      <w:tr w14:paraId="1EC06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00661374">
            <w:pPr>
              <w:spacing w:line="240" w:lineRule="exact"/>
              <w:jc w:val="center"/>
              <w:rPr>
                <w:rFonts w:ascii="宋体" w:hAnsi="宋体" w:cs="宋体"/>
                <w:color w:val="000000"/>
                <w:kern w:val="0"/>
                <w:sz w:val="21"/>
                <w:szCs w:val="21"/>
              </w:rPr>
            </w:pPr>
          </w:p>
        </w:tc>
        <w:tc>
          <w:tcPr>
            <w:tcW w:w="1573" w:type="dxa"/>
            <w:vMerge w:val="continue"/>
            <w:vAlign w:val="center"/>
          </w:tcPr>
          <w:p w14:paraId="21E518DA">
            <w:pPr>
              <w:spacing w:line="240" w:lineRule="exact"/>
              <w:rPr>
                <w:rFonts w:ascii="宋体" w:hAnsi="宋体" w:cs="宋体"/>
                <w:color w:val="000000"/>
                <w:kern w:val="0"/>
                <w:sz w:val="21"/>
                <w:szCs w:val="21"/>
              </w:rPr>
            </w:pPr>
          </w:p>
        </w:tc>
        <w:tc>
          <w:tcPr>
            <w:tcW w:w="1996" w:type="dxa"/>
            <w:vAlign w:val="center"/>
          </w:tcPr>
          <w:p w14:paraId="0A07CC2F">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14:paraId="3C692B9B">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14:paraId="1372B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5003F79E">
            <w:pPr>
              <w:spacing w:line="240" w:lineRule="exact"/>
              <w:jc w:val="center"/>
              <w:rPr>
                <w:rFonts w:ascii="宋体" w:hAnsi="宋体" w:cs="宋体"/>
                <w:color w:val="000000"/>
                <w:kern w:val="0"/>
                <w:sz w:val="21"/>
                <w:szCs w:val="21"/>
              </w:rPr>
            </w:pPr>
          </w:p>
        </w:tc>
        <w:tc>
          <w:tcPr>
            <w:tcW w:w="1573" w:type="dxa"/>
            <w:vMerge w:val="continue"/>
            <w:vAlign w:val="center"/>
          </w:tcPr>
          <w:p w14:paraId="57B1080D">
            <w:pPr>
              <w:spacing w:line="240" w:lineRule="exact"/>
              <w:rPr>
                <w:rFonts w:ascii="宋体" w:hAnsi="宋体" w:cs="宋体"/>
                <w:color w:val="000000"/>
                <w:kern w:val="0"/>
                <w:sz w:val="21"/>
                <w:szCs w:val="21"/>
              </w:rPr>
            </w:pPr>
          </w:p>
        </w:tc>
        <w:tc>
          <w:tcPr>
            <w:tcW w:w="1996" w:type="dxa"/>
            <w:vAlign w:val="center"/>
          </w:tcPr>
          <w:p w14:paraId="573DA883">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14:paraId="5B67C10E">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14:paraId="65351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40E68AD0">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14:paraId="6F8DF641">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14:paraId="7364E955">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14:paraId="2B8774A2">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14:paraId="3451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61D8F785">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14:paraId="70669D90">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14:paraId="3335C57B">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14:paraId="1718025B">
            <w:pPr>
              <w:pStyle w:val="33"/>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14:paraId="3141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29B01464">
            <w:pPr>
              <w:spacing w:line="240" w:lineRule="exact"/>
              <w:jc w:val="center"/>
              <w:rPr>
                <w:rFonts w:ascii="宋体" w:hAnsi="宋体" w:cs="宋体"/>
                <w:color w:val="000000"/>
                <w:kern w:val="0"/>
                <w:sz w:val="21"/>
                <w:szCs w:val="21"/>
              </w:rPr>
            </w:pPr>
          </w:p>
        </w:tc>
        <w:tc>
          <w:tcPr>
            <w:tcW w:w="1573" w:type="dxa"/>
            <w:vMerge w:val="continue"/>
            <w:vAlign w:val="center"/>
          </w:tcPr>
          <w:p w14:paraId="7CE79D4D">
            <w:pPr>
              <w:spacing w:line="240" w:lineRule="exact"/>
              <w:rPr>
                <w:rFonts w:ascii="宋体" w:hAnsi="宋体" w:cs="仿宋_GB2312"/>
                <w:color w:val="000000"/>
                <w:sz w:val="21"/>
                <w:szCs w:val="21"/>
                <w:lang w:val="zh-CN"/>
              </w:rPr>
            </w:pPr>
          </w:p>
        </w:tc>
        <w:tc>
          <w:tcPr>
            <w:tcW w:w="1996" w:type="dxa"/>
            <w:vAlign w:val="center"/>
          </w:tcPr>
          <w:p w14:paraId="05213138">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14:paraId="631AC238">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14:paraId="3EA01C1C">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ADE5256">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986FA68">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14:paraId="1234B8E3">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14:paraId="4DCF6A4B">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6CB8A710">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620F6FDF">
      <w:pPr>
        <w:pStyle w:val="6"/>
        <w:spacing w:before="0" w:after="0" w:line="440" w:lineRule="exact"/>
        <w:ind w:firstLine="482" w:firstLineChars="200"/>
        <w:rPr>
          <w:rFonts w:ascii="宋体" w:hAnsi="宋体"/>
          <w:color w:val="000000"/>
          <w:sz w:val="24"/>
          <w:szCs w:val="24"/>
        </w:rPr>
      </w:pPr>
      <w:bookmarkStart w:id="86" w:name="_Toc97716508"/>
      <w:r>
        <w:rPr>
          <w:rFonts w:hint="eastAsia" w:ascii="宋体" w:hAnsi="宋体"/>
          <w:color w:val="000000"/>
          <w:sz w:val="24"/>
          <w:szCs w:val="24"/>
        </w:rPr>
        <w:t>二、</w:t>
      </w:r>
      <w:bookmarkStart w:id="87" w:name="_Toc102227320"/>
      <w:bookmarkStart w:id="88" w:name="_Toc342913394"/>
      <w:r>
        <w:rPr>
          <w:rFonts w:hint="eastAsia" w:ascii="宋体" w:hAnsi="宋体"/>
          <w:color w:val="000000"/>
          <w:sz w:val="24"/>
          <w:szCs w:val="24"/>
        </w:rPr>
        <w:t>评审标准</w:t>
      </w:r>
      <w:bookmarkEnd w:id="86"/>
    </w:p>
    <w:tbl>
      <w:tblPr>
        <w:tblStyle w:val="58"/>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992"/>
        <w:gridCol w:w="5103"/>
        <w:gridCol w:w="1973"/>
      </w:tblGrid>
      <w:tr w14:paraId="35963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4377D7F8">
            <w:pPr>
              <w:spacing w:line="240" w:lineRule="atLeast"/>
              <w:ind w:firstLine="28"/>
              <w:jc w:val="center"/>
              <w:rPr>
                <w:rFonts w:ascii="宋体" w:hAnsi="宋体" w:cs="宋体"/>
                <w:b/>
                <w:sz w:val="21"/>
                <w:szCs w:val="21"/>
              </w:rPr>
            </w:pPr>
            <w:bookmarkStart w:id="89" w:name="OLE_LINK6"/>
            <w:bookmarkStart w:id="90" w:name="OLE_LINK5"/>
            <w:r>
              <w:rPr>
                <w:rFonts w:hint="eastAsia" w:ascii="宋体" w:hAnsi="宋体" w:cs="宋体"/>
                <w:b/>
                <w:sz w:val="21"/>
                <w:szCs w:val="21"/>
              </w:rPr>
              <w:t>序号</w:t>
            </w:r>
          </w:p>
        </w:tc>
        <w:tc>
          <w:tcPr>
            <w:tcW w:w="1134" w:type="dxa"/>
            <w:vAlign w:val="center"/>
          </w:tcPr>
          <w:p w14:paraId="205E05AA">
            <w:pPr>
              <w:spacing w:line="240" w:lineRule="atLeast"/>
              <w:ind w:firstLine="28"/>
              <w:jc w:val="center"/>
              <w:rPr>
                <w:rFonts w:ascii="宋体" w:hAnsi="宋体" w:cs="宋体"/>
                <w:b/>
                <w:sz w:val="21"/>
                <w:szCs w:val="21"/>
              </w:rPr>
            </w:pPr>
            <w:r>
              <w:rPr>
                <w:rFonts w:hint="eastAsia" w:ascii="宋体" w:hAnsi="宋体" w:cs="宋体"/>
                <w:b/>
                <w:sz w:val="21"/>
                <w:szCs w:val="21"/>
              </w:rPr>
              <w:t>评分因素及权值</w:t>
            </w:r>
          </w:p>
        </w:tc>
        <w:tc>
          <w:tcPr>
            <w:tcW w:w="992" w:type="dxa"/>
            <w:vAlign w:val="center"/>
          </w:tcPr>
          <w:p w14:paraId="697679AD">
            <w:pPr>
              <w:spacing w:line="240" w:lineRule="atLeast"/>
              <w:ind w:firstLine="28"/>
              <w:jc w:val="center"/>
              <w:rPr>
                <w:rFonts w:ascii="宋体" w:hAnsi="宋体" w:cs="宋体"/>
                <w:b/>
                <w:sz w:val="21"/>
                <w:szCs w:val="21"/>
              </w:rPr>
            </w:pPr>
            <w:r>
              <w:rPr>
                <w:rFonts w:hint="eastAsia" w:ascii="宋体" w:hAnsi="宋体" w:cs="宋体"/>
                <w:b/>
                <w:sz w:val="21"/>
                <w:szCs w:val="21"/>
              </w:rPr>
              <w:t>分值</w:t>
            </w:r>
          </w:p>
        </w:tc>
        <w:tc>
          <w:tcPr>
            <w:tcW w:w="5103" w:type="dxa"/>
            <w:vAlign w:val="center"/>
          </w:tcPr>
          <w:p w14:paraId="6DEE060D">
            <w:pPr>
              <w:spacing w:line="240" w:lineRule="atLeast"/>
              <w:ind w:firstLine="28"/>
              <w:jc w:val="center"/>
              <w:rPr>
                <w:rFonts w:ascii="宋体" w:hAnsi="宋体" w:cs="宋体"/>
                <w:b/>
                <w:sz w:val="21"/>
                <w:szCs w:val="21"/>
              </w:rPr>
            </w:pPr>
            <w:r>
              <w:rPr>
                <w:rFonts w:hint="eastAsia" w:ascii="宋体" w:hAnsi="宋体" w:cs="宋体"/>
                <w:b/>
                <w:sz w:val="21"/>
                <w:szCs w:val="21"/>
              </w:rPr>
              <w:t>评分标准</w:t>
            </w:r>
          </w:p>
        </w:tc>
        <w:tc>
          <w:tcPr>
            <w:tcW w:w="1973" w:type="dxa"/>
            <w:vAlign w:val="center"/>
          </w:tcPr>
          <w:p w14:paraId="7DF26293">
            <w:pPr>
              <w:pStyle w:val="249"/>
              <w:spacing w:before="0" w:after="0" w:line="240" w:lineRule="atLeast"/>
              <w:ind w:left="1540" w:hanging="420"/>
              <w:rPr>
                <w:rFonts w:ascii="宋体" w:hAnsi="宋体" w:eastAsia="宋体" w:cs="宋体"/>
                <w:sz w:val="21"/>
                <w:szCs w:val="21"/>
              </w:rPr>
            </w:pPr>
            <w:r>
              <w:rPr>
                <w:rFonts w:hint="eastAsia" w:ascii="宋体" w:hAnsi="宋体" w:eastAsia="宋体" w:cs="宋体"/>
                <w:sz w:val="21"/>
                <w:szCs w:val="21"/>
              </w:rPr>
              <w:t>说明</w:t>
            </w:r>
          </w:p>
        </w:tc>
      </w:tr>
      <w:tr w14:paraId="7D47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07619BB7">
            <w:pPr>
              <w:spacing w:line="240" w:lineRule="atLeast"/>
              <w:ind w:firstLine="28"/>
              <w:jc w:val="center"/>
              <w:rPr>
                <w:rFonts w:ascii="宋体" w:hAnsi="宋体" w:cs="宋体"/>
                <w:sz w:val="21"/>
                <w:szCs w:val="21"/>
              </w:rPr>
            </w:pPr>
            <w:r>
              <w:rPr>
                <w:rFonts w:hint="eastAsia" w:ascii="宋体" w:hAnsi="宋体" w:cs="宋体"/>
                <w:sz w:val="21"/>
                <w:szCs w:val="21"/>
              </w:rPr>
              <w:t>1</w:t>
            </w:r>
          </w:p>
        </w:tc>
        <w:tc>
          <w:tcPr>
            <w:tcW w:w="1134" w:type="dxa"/>
            <w:vAlign w:val="center"/>
          </w:tcPr>
          <w:p w14:paraId="3E37FACB">
            <w:pPr>
              <w:spacing w:line="240" w:lineRule="atLeast"/>
              <w:ind w:firstLine="28"/>
              <w:jc w:val="center"/>
              <w:rPr>
                <w:rFonts w:ascii="宋体" w:hAnsi="宋体" w:cs="方正仿宋_GBK"/>
                <w:sz w:val="21"/>
                <w:szCs w:val="21"/>
              </w:rPr>
            </w:pPr>
            <w:r>
              <w:rPr>
                <w:rFonts w:hint="eastAsia" w:ascii="宋体" w:hAnsi="宋体" w:cs="方正仿宋_GBK"/>
                <w:sz w:val="21"/>
                <w:szCs w:val="21"/>
              </w:rPr>
              <w:t>比选报价</w:t>
            </w:r>
          </w:p>
          <w:p w14:paraId="46883255">
            <w:pPr>
              <w:spacing w:line="240" w:lineRule="atLeast"/>
              <w:ind w:firstLine="28"/>
              <w:jc w:val="center"/>
              <w:rPr>
                <w:rFonts w:ascii="宋体" w:hAnsi="宋体" w:cs="宋体"/>
                <w:sz w:val="21"/>
                <w:szCs w:val="21"/>
              </w:rPr>
            </w:pPr>
            <w:r>
              <w:rPr>
                <w:rFonts w:hint="eastAsia" w:ascii="宋体" w:hAnsi="宋体" w:cs="方正仿宋_GBK"/>
                <w:sz w:val="21"/>
                <w:szCs w:val="21"/>
              </w:rPr>
              <w:t>（</w:t>
            </w:r>
            <w:r>
              <w:rPr>
                <w:rFonts w:ascii="宋体" w:hAnsi="宋体" w:cs="方正仿宋_GBK"/>
                <w:sz w:val="21"/>
                <w:szCs w:val="21"/>
              </w:rPr>
              <w:t>15</w:t>
            </w:r>
            <w:r>
              <w:rPr>
                <w:rFonts w:hint="eastAsia" w:ascii="宋体" w:hAnsi="宋体" w:cs="方正仿宋_GBK"/>
                <w:sz w:val="21"/>
                <w:szCs w:val="21"/>
              </w:rPr>
              <w:t>%）</w:t>
            </w:r>
          </w:p>
        </w:tc>
        <w:tc>
          <w:tcPr>
            <w:tcW w:w="992" w:type="dxa"/>
            <w:vAlign w:val="center"/>
          </w:tcPr>
          <w:p w14:paraId="18A262E5">
            <w:pPr>
              <w:spacing w:line="240" w:lineRule="atLeast"/>
              <w:ind w:firstLine="28"/>
              <w:jc w:val="center"/>
              <w:rPr>
                <w:rFonts w:ascii="宋体" w:hAnsi="宋体" w:cs="宋体"/>
                <w:sz w:val="21"/>
                <w:szCs w:val="21"/>
              </w:rPr>
            </w:pPr>
            <w:r>
              <w:rPr>
                <w:rFonts w:ascii="宋体" w:hAnsi="宋体" w:cs="方正仿宋_GBK"/>
                <w:sz w:val="21"/>
                <w:szCs w:val="21"/>
              </w:rPr>
              <w:t>15</w:t>
            </w:r>
            <w:r>
              <w:rPr>
                <w:rFonts w:hint="eastAsia" w:ascii="宋体" w:hAnsi="宋体" w:cs="方正仿宋_GBK"/>
                <w:sz w:val="21"/>
                <w:szCs w:val="21"/>
              </w:rPr>
              <w:t>分</w:t>
            </w:r>
          </w:p>
        </w:tc>
        <w:tc>
          <w:tcPr>
            <w:tcW w:w="5103" w:type="dxa"/>
            <w:vAlign w:val="center"/>
          </w:tcPr>
          <w:p w14:paraId="5289A264">
            <w:pPr>
              <w:spacing w:line="240" w:lineRule="atLeast"/>
              <w:rPr>
                <w:rFonts w:ascii="宋体" w:hAnsi="宋体"/>
                <w:color w:val="000000"/>
                <w:sz w:val="21"/>
                <w:szCs w:val="21"/>
              </w:rPr>
            </w:pPr>
            <w:r>
              <w:rPr>
                <w:rFonts w:hint="eastAsia" w:ascii="宋体" w:hAnsi="宋体"/>
                <w:color w:val="000000"/>
                <w:sz w:val="21"/>
                <w:szCs w:val="21"/>
              </w:rPr>
              <w:t>满足比选文件要求且报价最低的供应商的价格为比选基准价，其价格分为满分。按照下列公式计算每个供应商的比选报价得分。</w:t>
            </w:r>
          </w:p>
          <w:p w14:paraId="30AA4425">
            <w:pPr>
              <w:spacing w:line="240" w:lineRule="atLeast"/>
              <w:rPr>
                <w:rFonts w:ascii="宋体" w:hAnsi="宋体" w:cs="宋体"/>
                <w:sz w:val="21"/>
                <w:szCs w:val="21"/>
              </w:rPr>
            </w:pPr>
            <w:r>
              <w:rPr>
                <w:rFonts w:hint="eastAsia" w:ascii="宋体" w:hAnsi="宋体"/>
                <w:color w:val="000000"/>
                <w:sz w:val="21"/>
                <w:szCs w:val="21"/>
              </w:rPr>
              <w:t>比选报价得分=（比选基准价/比选报价）×价格权值×100</w:t>
            </w:r>
          </w:p>
        </w:tc>
        <w:tc>
          <w:tcPr>
            <w:tcW w:w="1973" w:type="dxa"/>
            <w:vAlign w:val="center"/>
          </w:tcPr>
          <w:p w14:paraId="39B95ED2">
            <w:pPr>
              <w:spacing w:line="240" w:lineRule="atLeast"/>
              <w:rPr>
                <w:rFonts w:ascii="宋体" w:hAnsi="宋体"/>
                <w:sz w:val="21"/>
                <w:szCs w:val="21"/>
              </w:rPr>
            </w:pPr>
            <w:r>
              <w:rPr>
                <w:rFonts w:hint="eastAsia" w:ascii="宋体" w:hAnsi="宋体"/>
                <w:color w:val="000000"/>
                <w:sz w:val="21"/>
                <w:szCs w:val="21"/>
              </w:rPr>
              <w:t>对小微企业的价格用扣除后的价格参与评审，详见“关于小微企业报价扣除比例说明”。</w:t>
            </w:r>
          </w:p>
        </w:tc>
      </w:tr>
      <w:tr w14:paraId="50109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534" w:type="dxa"/>
            <w:vMerge w:val="restart"/>
            <w:vAlign w:val="center"/>
          </w:tcPr>
          <w:p w14:paraId="63CEB321">
            <w:pPr>
              <w:spacing w:line="240" w:lineRule="atLeast"/>
              <w:ind w:firstLine="28"/>
              <w:jc w:val="center"/>
              <w:rPr>
                <w:rFonts w:ascii="宋体" w:hAnsi="宋体" w:cs="宋体"/>
                <w:sz w:val="21"/>
                <w:szCs w:val="21"/>
              </w:rPr>
            </w:pPr>
            <w:r>
              <w:rPr>
                <w:rFonts w:hint="eastAsia" w:ascii="宋体" w:hAnsi="宋体" w:cs="宋体"/>
                <w:sz w:val="21"/>
                <w:szCs w:val="21"/>
              </w:rPr>
              <w:t>2</w:t>
            </w:r>
          </w:p>
        </w:tc>
        <w:tc>
          <w:tcPr>
            <w:tcW w:w="1134" w:type="dxa"/>
            <w:vMerge w:val="restart"/>
            <w:vAlign w:val="center"/>
          </w:tcPr>
          <w:p w14:paraId="3E7089D6">
            <w:pPr>
              <w:spacing w:line="240" w:lineRule="atLeast"/>
              <w:ind w:firstLine="28"/>
              <w:jc w:val="center"/>
              <w:rPr>
                <w:rFonts w:ascii="宋体" w:hAnsi="宋体" w:cs="宋体"/>
                <w:color w:val="000000"/>
                <w:sz w:val="21"/>
                <w:szCs w:val="21"/>
              </w:rPr>
            </w:pPr>
            <w:r>
              <w:rPr>
                <w:rFonts w:hint="eastAsia" w:ascii="宋体" w:hAnsi="宋体" w:cs="宋体"/>
                <w:color w:val="000000"/>
                <w:sz w:val="21"/>
                <w:szCs w:val="21"/>
              </w:rPr>
              <w:t>服务部分</w:t>
            </w:r>
          </w:p>
          <w:p w14:paraId="2C3DAD8F">
            <w:pPr>
              <w:spacing w:line="240" w:lineRule="atLeast"/>
              <w:ind w:firstLine="28"/>
              <w:jc w:val="center"/>
              <w:rPr>
                <w:rFonts w:ascii="宋体" w:hAnsi="宋体" w:cs="宋体"/>
                <w:color w:val="000000"/>
                <w:sz w:val="21"/>
                <w:szCs w:val="21"/>
              </w:rPr>
            </w:pPr>
            <w:r>
              <w:rPr>
                <w:rFonts w:hint="eastAsia" w:ascii="宋体" w:hAnsi="宋体" w:cs="宋体"/>
                <w:color w:val="000000"/>
                <w:sz w:val="21"/>
                <w:szCs w:val="21"/>
              </w:rPr>
              <w:t>（50%）</w:t>
            </w:r>
          </w:p>
        </w:tc>
        <w:tc>
          <w:tcPr>
            <w:tcW w:w="992" w:type="dxa"/>
            <w:vAlign w:val="center"/>
          </w:tcPr>
          <w:p w14:paraId="76E82966">
            <w:pPr>
              <w:spacing w:line="240" w:lineRule="atLeast"/>
              <w:jc w:val="center"/>
              <w:rPr>
                <w:rFonts w:ascii="宋体" w:hAnsi="宋体" w:cs="宋体"/>
                <w:color w:val="000000"/>
                <w:sz w:val="21"/>
                <w:szCs w:val="21"/>
              </w:rPr>
            </w:pPr>
            <w:r>
              <w:rPr>
                <w:rFonts w:hint="eastAsia" w:ascii="宋体" w:hAnsi="宋体" w:cs="宋体"/>
                <w:color w:val="000000"/>
                <w:sz w:val="21"/>
                <w:szCs w:val="21"/>
              </w:rPr>
              <w:t>技术响应部分（1</w:t>
            </w:r>
            <w:r>
              <w:rPr>
                <w:rFonts w:ascii="宋体" w:hAnsi="宋体" w:cs="宋体"/>
                <w:color w:val="000000"/>
                <w:sz w:val="21"/>
                <w:szCs w:val="21"/>
              </w:rPr>
              <w:t>0</w:t>
            </w:r>
            <w:r>
              <w:rPr>
                <w:rFonts w:hint="eastAsia" w:ascii="宋体" w:hAnsi="宋体" w:cs="宋体"/>
                <w:color w:val="000000"/>
                <w:sz w:val="21"/>
                <w:szCs w:val="21"/>
              </w:rPr>
              <w:t>分）</w:t>
            </w:r>
          </w:p>
        </w:tc>
        <w:tc>
          <w:tcPr>
            <w:tcW w:w="5103" w:type="dxa"/>
            <w:vAlign w:val="center"/>
          </w:tcPr>
          <w:p w14:paraId="7B87F9A6">
            <w:pPr>
              <w:snapToGrid w:val="0"/>
              <w:rPr>
                <w:rFonts w:ascii="宋体" w:hAnsi="宋体" w:cs="微软雅黑"/>
                <w:sz w:val="21"/>
                <w:szCs w:val="21"/>
              </w:rPr>
            </w:pPr>
            <w:r>
              <w:rPr>
                <w:rFonts w:hint="eastAsia" w:ascii="宋体" w:hAnsi="宋体" w:cs="微软雅黑"/>
                <w:sz w:val="21"/>
                <w:szCs w:val="21"/>
              </w:rPr>
              <w:t>A起评分：</w:t>
            </w:r>
          </w:p>
          <w:p w14:paraId="74A74B7A">
            <w:pPr>
              <w:snapToGrid w:val="0"/>
              <w:rPr>
                <w:rFonts w:ascii="宋体" w:hAnsi="宋体" w:cs="微软雅黑"/>
                <w:sz w:val="21"/>
                <w:szCs w:val="21"/>
              </w:rPr>
            </w:pPr>
            <w:r>
              <w:rPr>
                <w:rFonts w:hint="eastAsia" w:ascii="宋体" w:hAnsi="宋体" w:cs="微软雅黑"/>
                <w:sz w:val="21"/>
                <w:szCs w:val="21"/>
              </w:rPr>
              <w:t>有效供应商的起评分为10分。</w:t>
            </w:r>
          </w:p>
          <w:p w14:paraId="4BC787E0">
            <w:pPr>
              <w:snapToGrid w:val="0"/>
              <w:rPr>
                <w:rFonts w:ascii="宋体" w:hAnsi="宋体" w:cs="微软雅黑"/>
                <w:sz w:val="21"/>
                <w:szCs w:val="21"/>
              </w:rPr>
            </w:pPr>
            <w:r>
              <w:rPr>
                <w:rFonts w:hint="eastAsia" w:ascii="宋体" w:hAnsi="宋体" w:cs="微软雅黑"/>
                <w:sz w:val="21"/>
                <w:szCs w:val="21"/>
              </w:rPr>
              <w:t>B扣分条款：</w:t>
            </w:r>
          </w:p>
          <w:p w14:paraId="38E84E29">
            <w:pPr>
              <w:snapToGrid w:val="0"/>
              <w:rPr>
                <w:rFonts w:ascii="宋体" w:hAnsi="宋体" w:cs="微软雅黑"/>
                <w:color w:val="000000"/>
                <w:sz w:val="21"/>
                <w:szCs w:val="21"/>
              </w:rPr>
            </w:pPr>
            <w:r>
              <w:rPr>
                <w:rFonts w:hint="eastAsia" w:ascii="宋体" w:hAnsi="宋体" w:cs="微软雅黑"/>
                <w:sz w:val="21"/>
                <w:szCs w:val="21"/>
              </w:rPr>
              <w:t>技术参数（“第二篇采购技术和服务需求”中的非※号内容）达不到比选文件要求的，每负偏离一条从起评分中扣除1分；负偏离累计达到5条及以上的，技术响应部分为0分。</w:t>
            </w:r>
          </w:p>
        </w:tc>
        <w:tc>
          <w:tcPr>
            <w:tcW w:w="1973" w:type="dxa"/>
            <w:vAlign w:val="center"/>
          </w:tcPr>
          <w:p w14:paraId="15354F0E">
            <w:pPr>
              <w:snapToGrid w:val="0"/>
              <w:rPr>
                <w:rFonts w:ascii="宋体" w:hAnsi="宋体" w:cs="微软雅黑"/>
                <w:color w:val="000000"/>
                <w:sz w:val="21"/>
                <w:szCs w:val="21"/>
              </w:rPr>
            </w:pPr>
            <w:r>
              <w:rPr>
                <w:rFonts w:hint="eastAsia" w:ascii="宋体" w:hAnsi="宋体" w:cs="微软雅黑"/>
                <w:sz w:val="21"/>
                <w:szCs w:val="21"/>
              </w:rPr>
              <w:t>根据供应商对本项目“第二篇采购技术和服务需求”响应情况的进行评审。</w:t>
            </w:r>
          </w:p>
        </w:tc>
      </w:tr>
      <w:tr w14:paraId="3C30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534" w:type="dxa"/>
            <w:vMerge w:val="continue"/>
            <w:vAlign w:val="center"/>
          </w:tcPr>
          <w:p w14:paraId="2C317203">
            <w:pPr>
              <w:spacing w:line="240" w:lineRule="atLeast"/>
              <w:ind w:firstLine="28"/>
              <w:jc w:val="center"/>
              <w:rPr>
                <w:rFonts w:ascii="宋体" w:hAnsi="宋体" w:cs="宋体"/>
                <w:sz w:val="21"/>
                <w:szCs w:val="21"/>
              </w:rPr>
            </w:pPr>
          </w:p>
        </w:tc>
        <w:tc>
          <w:tcPr>
            <w:tcW w:w="1134" w:type="dxa"/>
            <w:vMerge w:val="continue"/>
            <w:vAlign w:val="center"/>
          </w:tcPr>
          <w:p w14:paraId="282C1198">
            <w:pPr>
              <w:spacing w:line="240" w:lineRule="atLeast"/>
              <w:ind w:firstLine="28"/>
              <w:jc w:val="center"/>
              <w:rPr>
                <w:rFonts w:ascii="宋体" w:hAnsi="宋体" w:cs="宋体"/>
                <w:color w:val="000000"/>
                <w:sz w:val="21"/>
                <w:szCs w:val="21"/>
              </w:rPr>
            </w:pPr>
          </w:p>
        </w:tc>
        <w:tc>
          <w:tcPr>
            <w:tcW w:w="992" w:type="dxa"/>
            <w:vAlign w:val="center"/>
          </w:tcPr>
          <w:p w14:paraId="1E81A246">
            <w:pPr>
              <w:spacing w:line="240" w:lineRule="atLeast"/>
              <w:jc w:val="center"/>
              <w:rPr>
                <w:rFonts w:ascii="宋体" w:hAnsi="宋体" w:cs="微软雅黑"/>
                <w:sz w:val="21"/>
                <w:szCs w:val="21"/>
              </w:rPr>
            </w:pPr>
            <w:r>
              <w:rPr>
                <w:rFonts w:hint="eastAsia" w:ascii="宋体" w:hAnsi="宋体" w:cs="微软雅黑"/>
                <w:sz w:val="21"/>
                <w:szCs w:val="21"/>
              </w:rPr>
              <w:t>重难点分析</w:t>
            </w:r>
          </w:p>
          <w:p w14:paraId="560CB022">
            <w:pPr>
              <w:spacing w:line="240" w:lineRule="atLeast"/>
              <w:jc w:val="center"/>
              <w:rPr>
                <w:rFonts w:ascii="宋体" w:hAnsi="宋体" w:cs="宋体"/>
                <w:color w:val="000000"/>
                <w:sz w:val="21"/>
                <w:szCs w:val="21"/>
              </w:rPr>
            </w:pPr>
            <w:r>
              <w:rPr>
                <w:rFonts w:hint="eastAsia" w:ascii="宋体" w:hAnsi="宋体" w:cs="微软雅黑"/>
                <w:sz w:val="21"/>
                <w:szCs w:val="21"/>
              </w:rPr>
              <w:t>（10分）</w:t>
            </w:r>
          </w:p>
        </w:tc>
        <w:tc>
          <w:tcPr>
            <w:tcW w:w="5103" w:type="dxa"/>
            <w:vAlign w:val="center"/>
          </w:tcPr>
          <w:p w14:paraId="786A0B93">
            <w:pPr>
              <w:snapToGrid w:val="0"/>
              <w:rPr>
                <w:rFonts w:ascii="宋体" w:hAnsi="宋体" w:cs="微软雅黑"/>
                <w:sz w:val="21"/>
                <w:szCs w:val="21"/>
              </w:rPr>
            </w:pPr>
            <w:r>
              <w:rPr>
                <w:rFonts w:hint="eastAsia" w:ascii="宋体" w:hAnsi="宋体" w:cs="微软雅黑"/>
                <w:sz w:val="21"/>
                <w:szCs w:val="21"/>
              </w:rPr>
              <w:t>供应商结合项目实际情况，对项目重点、难点进行分析并提出解决方案。</w:t>
            </w:r>
          </w:p>
          <w:p w14:paraId="4DF0339D">
            <w:pPr>
              <w:snapToGrid w:val="0"/>
              <w:rPr>
                <w:rFonts w:ascii="宋体" w:hAnsi="宋体" w:cs="微软雅黑"/>
                <w:sz w:val="21"/>
                <w:szCs w:val="21"/>
              </w:rPr>
            </w:pPr>
            <w:r>
              <w:rPr>
                <w:rFonts w:hint="eastAsia" w:ascii="宋体" w:hAnsi="宋体" w:cs="微软雅黑"/>
                <w:sz w:val="21"/>
                <w:szCs w:val="21"/>
              </w:rPr>
              <w:t>有完成项目清晰的设计思路、合理性、可行性和科学性好得10分，方案设计不清晰，针对性不强得7分，方案设计描述模糊，可执行度不高得3分，未提供方案的得0分。</w:t>
            </w:r>
          </w:p>
        </w:tc>
        <w:tc>
          <w:tcPr>
            <w:tcW w:w="1973" w:type="dxa"/>
            <w:vMerge w:val="restart"/>
            <w:vAlign w:val="center"/>
          </w:tcPr>
          <w:p w14:paraId="3B9C36EC">
            <w:pPr>
              <w:snapToGrid w:val="0"/>
              <w:rPr>
                <w:rFonts w:ascii="宋体" w:hAnsi="宋体" w:cs="微软雅黑"/>
                <w:sz w:val="21"/>
                <w:szCs w:val="21"/>
              </w:rPr>
            </w:pPr>
            <w:r>
              <w:rPr>
                <w:rFonts w:hint="eastAsia" w:ascii="宋体" w:hAnsi="宋体" w:cs="微软雅黑"/>
                <w:sz w:val="21"/>
                <w:szCs w:val="21"/>
              </w:rPr>
              <w:t>对供应商所提交的方案进行评审并进行打分。</w:t>
            </w:r>
          </w:p>
        </w:tc>
      </w:tr>
      <w:tr w14:paraId="324CF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534" w:type="dxa"/>
            <w:vMerge w:val="continue"/>
            <w:vAlign w:val="center"/>
          </w:tcPr>
          <w:p w14:paraId="24CC9E73">
            <w:pPr>
              <w:spacing w:line="240" w:lineRule="atLeast"/>
              <w:ind w:firstLine="28"/>
              <w:jc w:val="center"/>
              <w:rPr>
                <w:rFonts w:ascii="宋体" w:hAnsi="宋体" w:cs="宋体"/>
                <w:sz w:val="21"/>
                <w:szCs w:val="21"/>
              </w:rPr>
            </w:pPr>
          </w:p>
        </w:tc>
        <w:tc>
          <w:tcPr>
            <w:tcW w:w="1134" w:type="dxa"/>
            <w:vMerge w:val="continue"/>
            <w:vAlign w:val="center"/>
          </w:tcPr>
          <w:p w14:paraId="44BB716C">
            <w:pPr>
              <w:spacing w:line="240" w:lineRule="atLeast"/>
              <w:ind w:firstLine="28"/>
              <w:jc w:val="center"/>
              <w:rPr>
                <w:rFonts w:ascii="宋体" w:hAnsi="宋体" w:cs="宋体"/>
                <w:color w:val="000000"/>
                <w:sz w:val="21"/>
                <w:szCs w:val="21"/>
              </w:rPr>
            </w:pPr>
          </w:p>
        </w:tc>
        <w:tc>
          <w:tcPr>
            <w:tcW w:w="992" w:type="dxa"/>
            <w:vAlign w:val="center"/>
          </w:tcPr>
          <w:p w14:paraId="79B74F66">
            <w:pPr>
              <w:spacing w:line="240" w:lineRule="atLeast"/>
              <w:jc w:val="center"/>
              <w:rPr>
                <w:rFonts w:ascii="宋体" w:hAnsi="宋体" w:cs="微软雅黑"/>
                <w:sz w:val="21"/>
                <w:szCs w:val="21"/>
              </w:rPr>
            </w:pPr>
            <w:r>
              <w:rPr>
                <w:rFonts w:hint="eastAsia" w:ascii="宋体" w:hAnsi="宋体" w:cs="微软雅黑"/>
                <w:sz w:val="21"/>
                <w:szCs w:val="21"/>
              </w:rPr>
              <w:t>安全防护解决方案</w:t>
            </w:r>
          </w:p>
          <w:p w14:paraId="7EC033A2">
            <w:pPr>
              <w:spacing w:line="240" w:lineRule="atLeast"/>
              <w:jc w:val="center"/>
              <w:rPr>
                <w:rFonts w:ascii="宋体" w:hAnsi="宋体" w:cs="宋体"/>
                <w:color w:val="000000"/>
                <w:sz w:val="21"/>
                <w:szCs w:val="21"/>
              </w:rPr>
            </w:pPr>
            <w:r>
              <w:rPr>
                <w:rFonts w:hint="eastAsia" w:ascii="宋体" w:hAnsi="宋体" w:cs="微软雅黑"/>
                <w:sz w:val="21"/>
                <w:szCs w:val="21"/>
              </w:rPr>
              <w:t>（10分）</w:t>
            </w:r>
          </w:p>
        </w:tc>
        <w:tc>
          <w:tcPr>
            <w:tcW w:w="5103" w:type="dxa"/>
            <w:vAlign w:val="center"/>
          </w:tcPr>
          <w:p w14:paraId="21A41567">
            <w:pPr>
              <w:snapToGrid w:val="0"/>
              <w:rPr>
                <w:rFonts w:ascii="宋体" w:hAnsi="宋体" w:cs="微软雅黑"/>
                <w:sz w:val="21"/>
                <w:szCs w:val="21"/>
              </w:rPr>
            </w:pPr>
            <w:r>
              <w:rPr>
                <w:rFonts w:hint="eastAsia" w:ascii="宋体" w:hAnsi="宋体" w:cs="微软雅黑"/>
                <w:sz w:val="21"/>
                <w:szCs w:val="21"/>
              </w:rPr>
              <w:t>提供本项目使用的软件产品数据安全防护解决方案。</w:t>
            </w:r>
          </w:p>
          <w:p w14:paraId="39927958">
            <w:pPr>
              <w:snapToGrid w:val="0"/>
              <w:rPr>
                <w:rFonts w:ascii="宋体" w:hAnsi="宋体" w:cs="微软雅黑"/>
                <w:sz w:val="21"/>
                <w:szCs w:val="21"/>
              </w:rPr>
            </w:pPr>
            <w:r>
              <w:rPr>
                <w:rFonts w:hint="eastAsia" w:ascii="宋体" w:hAnsi="宋体" w:cs="微软雅黑"/>
                <w:sz w:val="21"/>
                <w:szCs w:val="21"/>
              </w:rPr>
              <w:t>权限控制严格、文件加密存储、传输、有完整的档案数字化处理流程并有第三方信息安全检测报告的得10分，权限控制严格、完整的档案数字化处理流程并有第三方信息安全测评报告得7分，权限控制严格、有完整的档案数字化处理流程得3分，未提供的得0分。</w:t>
            </w:r>
          </w:p>
        </w:tc>
        <w:tc>
          <w:tcPr>
            <w:tcW w:w="1973" w:type="dxa"/>
            <w:vMerge w:val="continue"/>
            <w:vAlign w:val="center"/>
          </w:tcPr>
          <w:p w14:paraId="11F737FA">
            <w:pPr>
              <w:snapToGrid w:val="0"/>
              <w:rPr>
                <w:rFonts w:ascii="宋体" w:hAnsi="宋体" w:cs="微软雅黑"/>
                <w:sz w:val="21"/>
                <w:szCs w:val="21"/>
              </w:rPr>
            </w:pPr>
          </w:p>
        </w:tc>
      </w:tr>
      <w:tr w14:paraId="1E186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534" w:type="dxa"/>
            <w:vMerge w:val="continue"/>
            <w:vAlign w:val="center"/>
          </w:tcPr>
          <w:p w14:paraId="460510F6">
            <w:pPr>
              <w:spacing w:line="240" w:lineRule="atLeast"/>
              <w:ind w:firstLine="28"/>
              <w:jc w:val="center"/>
              <w:rPr>
                <w:rFonts w:ascii="宋体" w:hAnsi="宋体" w:cs="宋体"/>
                <w:sz w:val="21"/>
                <w:szCs w:val="21"/>
              </w:rPr>
            </w:pPr>
          </w:p>
        </w:tc>
        <w:tc>
          <w:tcPr>
            <w:tcW w:w="1134" w:type="dxa"/>
            <w:vMerge w:val="continue"/>
            <w:vAlign w:val="center"/>
          </w:tcPr>
          <w:p w14:paraId="28C05930">
            <w:pPr>
              <w:spacing w:line="240" w:lineRule="atLeast"/>
              <w:ind w:firstLine="28"/>
              <w:jc w:val="center"/>
              <w:rPr>
                <w:rFonts w:ascii="宋体" w:hAnsi="宋体" w:cs="宋体"/>
                <w:color w:val="000000"/>
                <w:sz w:val="21"/>
                <w:szCs w:val="21"/>
              </w:rPr>
            </w:pPr>
          </w:p>
        </w:tc>
        <w:tc>
          <w:tcPr>
            <w:tcW w:w="992" w:type="dxa"/>
            <w:vAlign w:val="center"/>
          </w:tcPr>
          <w:p w14:paraId="0F53C2C1">
            <w:pPr>
              <w:spacing w:line="240" w:lineRule="atLeast"/>
              <w:jc w:val="center"/>
              <w:rPr>
                <w:rFonts w:ascii="宋体" w:hAnsi="宋体" w:cs="微软雅黑"/>
                <w:sz w:val="21"/>
                <w:szCs w:val="21"/>
              </w:rPr>
            </w:pPr>
            <w:r>
              <w:rPr>
                <w:rFonts w:hint="eastAsia" w:ascii="宋体" w:hAnsi="宋体" w:cs="微软雅黑"/>
                <w:sz w:val="21"/>
                <w:szCs w:val="21"/>
              </w:rPr>
              <w:t>服务方案</w:t>
            </w:r>
          </w:p>
          <w:p w14:paraId="3C0714C5">
            <w:pPr>
              <w:spacing w:line="240" w:lineRule="atLeast"/>
              <w:jc w:val="center"/>
              <w:rPr>
                <w:rFonts w:ascii="宋体" w:hAnsi="宋体" w:cs="宋体"/>
                <w:color w:val="000000"/>
                <w:sz w:val="21"/>
                <w:szCs w:val="21"/>
              </w:rPr>
            </w:pPr>
            <w:r>
              <w:rPr>
                <w:rFonts w:hint="eastAsia" w:ascii="宋体" w:hAnsi="宋体" w:cs="微软雅黑"/>
                <w:sz w:val="21"/>
                <w:szCs w:val="21"/>
              </w:rPr>
              <w:t>（10分）</w:t>
            </w:r>
          </w:p>
        </w:tc>
        <w:tc>
          <w:tcPr>
            <w:tcW w:w="5103" w:type="dxa"/>
            <w:vAlign w:val="center"/>
          </w:tcPr>
          <w:p w14:paraId="1F32CC39">
            <w:pPr>
              <w:snapToGrid w:val="0"/>
              <w:rPr>
                <w:rFonts w:ascii="宋体" w:hAnsi="宋体" w:cs="微软雅黑"/>
                <w:sz w:val="21"/>
                <w:szCs w:val="21"/>
              </w:rPr>
            </w:pPr>
            <w:r>
              <w:rPr>
                <w:rFonts w:hint="eastAsia" w:ascii="宋体" w:hAnsi="宋体" w:cs="微软雅黑"/>
                <w:sz w:val="21"/>
                <w:szCs w:val="21"/>
              </w:rPr>
              <w:t>供应商针对项目有档案数字化服务的实施、管理、人员配置、设备配置方案合理。</w:t>
            </w:r>
          </w:p>
          <w:p w14:paraId="07F8858D">
            <w:pPr>
              <w:snapToGrid w:val="0"/>
              <w:rPr>
                <w:rFonts w:ascii="宋体" w:hAnsi="宋体" w:cs="微软雅黑"/>
                <w:sz w:val="21"/>
                <w:szCs w:val="21"/>
              </w:rPr>
            </w:pPr>
            <w:r>
              <w:rPr>
                <w:rFonts w:hint="eastAsia" w:ascii="宋体" w:hAnsi="宋体" w:cs="微软雅黑"/>
                <w:sz w:val="21"/>
                <w:szCs w:val="21"/>
              </w:rPr>
              <w:t>方案科学合理，有针对性，符合项目实际情况且表述清晰有逻辑性的得10分，方案科学合理，有针对性，符合项目实际情况且表述清晰有逻辑性，但稍有不足的得7分，方案基本符合项目情况，有针对性但逻辑性和表述有欠缺的得3分，差或未提供的得0分。</w:t>
            </w:r>
          </w:p>
        </w:tc>
        <w:tc>
          <w:tcPr>
            <w:tcW w:w="1973" w:type="dxa"/>
            <w:vMerge w:val="continue"/>
            <w:vAlign w:val="center"/>
          </w:tcPr>
          <w:p w14:paraId="2A8A07E4">
            <w:pPr>
              <w:snapToGrid w:val="0"/>
              <w:rPr>
                <w:rFonts w:ascii="宋体" w:hAnsi="宋体" w:cs="微软雅黑"/>
                <w:sz w:val="21"/>
                <w:szCs w:val="21"/>
              </w:rPr>
            </w:pPr>
          </w:p>
        </w:tc>
      </w:tr>
      <w:tr w14:paraId="7EB6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34" w:type="dxa"/>
            <w:vMerge w:val="continue"/>
            <w:vAlign w:val="center"/>
          </w:tcPr>
          <w:p w14:paraId="11A156F6">
            <w:pPr>
              <w:spacing w:line="240" w:lineRule="atLeast"/>
              <w:ind w:firstLine="28"/>
              <w:jc w:val="center"/>
              <w:rPr>
                <w:rFonts w:ascii="宋体" w:hAnsi="宋体" w:cs="宋体"/>
                <w:sz w:val="21"/>
                <w:szCs w:val="21"/>
              </w:rPr>
            </w:pPr>
          </w:p>
        </w:tc>
        <w:tc>
          <w:tcPr>
            <w:tcW w:w="1134" w:type="dxa"/>
            <w:vMerge w:val="continue"/>
            <w:vAlign w:val="center"/>
          </w:tcPr>
          <w:p w14:paraId="5A405618">
            <w:pPr>
              <w:spacing w:line="240" w:lineRule="atLeast"/>
              <w:ind w:firstLine="28"/>
              <w:jc w:val="center"/>
              <w:rPr>
                <w:rFonts w:ascii="宋体" w:hAnsi="宋体" w:cs="宋体"/>
                <w:color w:val="000000"/>
                <w:sz w:val="21"/>
                <w:szCs w:val="21"/>
              </w:rPr>
            </w:pPr>
          </w:p>
        </w:tc>
        <w:tc>
          <w:tcPr>
            <w:tcW w:w="992" w:type="dxa"/>
            <w:vAlign w:val="center"/>
          </w:tcPr>
          <w:p w14:paraId="564D5ECF">
            <w:pPr>
              <w:spacing w:line="240" w:lineRule="atLeast"/>
              <w:jc w:val="center"/>
              <w:rPr>
                <w:rFonts w:ascii="宋体" w:hAnsi="宋体" w:cs="微软雅黑"/>
                <w:sz w:val="21"/>
                <w:szCs w:val="21"/>
              </w:rPr>
            </w:pPr>
            <w:r>
              <w:rPr>
                <w:rFonts w:hint="eastAsia" w:ascii="宋体" w:hAnsi="宋体" w:cs="微软雅黑"/>
                <w:sz w:val="21"/>
                <w:szCs w:val="21"/>
              </w:rPr>
              <w:t>售后服务方案</w:t>
            </w:r>
          </w:p>
          <w:p w14:paraId="03AEA2D2">
            <w:pPr>
              <w:spacing w:line="240" w:lineRule="atLeast"/>
              <w:jc w:val="center"/>
              <w:rPr>
                <w:rFonts w:ascii="宋体" w:hAnsi="宋体" w:cs="宋体"/>
                <w:color w:val="000000"/>
                <w:sz w:val="21"/>
                <w:szCs w:val="21"/>
              </w:rPr>
            </w:pPr>
            <w:r>
              <w:rPr>
                <w:rFonts w:hint="eastAsia" w:ascii="宋体" w:hAnsi="宋体" w:cs="微软雅黑"/>
                <w:sz w:val="21"/>
                <w:szCs w:val="21"/>
              </w:rPr>
              <w:t>（10分）</w:t>
            </w:r>
          </w:p>
        </w:tc>
        <w:tc>
          <w:tcPr>
            <w:tcW w:w="5103" w:type="dxa"/>
            <w:vAlign w:val="center"/>
          </w:tcPr>
          <w:p w14:paraId="021EBC61">
            <w:pPr>
              <w:snapToGrid w:val="0"/>
              <w:rPr>
                <w:rFonts w:ascii="宋体" w:hAnsi="宋体" w:cs="微软雅黑"/>
                <w:sz w:val="21"/>
                <w:szCs w:val="21"/>
              </w:rPr>
            </w:pPr>
            <w:r>
              <w:rPr>
                <w:rFonts w:hint="eastAsia" w:ascii="宋体" w:hAnsi="宋体" w:cs="微软雅黑"/>
                <w:sz w:val="21"/>
                <w:szCs w:val="21"/>
              </w:rPr>
              <w:t>供应商针对项目有详细的售后服务方案。</w:t>
            </w:r>
          </w:p>
          <w:p w14:paraId="15FA2752">
            <w:pPr>
              <w:snapToGrid w:val="0"/>
              <w:rPr>
                <w:rFonts w:ascii="宋体" w:hAnsi="宋体" w:cs="微软雅黑"/>
                <w:sz w:val="21"/>
                <w:szCs w:val="21"/>
              </w:rPr>
            </w:pPr>
            <w:r>
              <w:rPr>
                <w:rFonts w:hint="eastAsia" w:ascii="宋体" w:hAnsi="宋体" w:cs="微软雅黑"/>
                <w:sz w:val="21"/>
                <w:szCs w:val="21"/>
              </w:rPr>
              <w:t>有完整的服务体系、服务流程、服务响应、服务培训方案的得10分，有服务体系、服务流程、服务响应和服务培训方案得7分，服务体不完整、服务流程和服务响应长、培训方案不详细得3分，未提供的得0分。</w:t>
            </w:r>
          </w:p>
        </w:tc>
        <w:tc>
          <w:tcPr>
            <w:tcW w:w="1973" w:type="dxa"/>
            <w:vMerge w:val="continue"/>
            <w:vAlign w:val="center"/>
          </w:tcPr>
          <w:p w14:paraId="03C3766F">
            <w:pPr>
              <w:snapToGrid w:val="0"/>
              <w:rPr>
                <w:rFonts w:ascii="宋体" w:hAnsi="宋体" w:cs="微软雅黑"/>
                <w:sz w:val="21"/>
                <w:szCs w:val="21"/>
              </w:rPr>
            </w:pPr>
          </w:p>
        </w:tc>
      </w:tr>
      <w:tr w14:paraId="23567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Merge w:val="restart"/>
            <w:vAlign w:val="center"/>
          </w:tcPr>
          <w:p w14:paraId="33CC9DEB">
            <w:pPr>
              <w:spacing w:line="240" w:lineRule="atLeast"/>
              <w:ind w:firstLine="28"/>
              <w:jc w:val="center"/>
              <w:rPr>
                <w:rFonts w:ascii="宋体" w:hAnsi="宋体" w:cs="宋体"/>
                <w:sz w:val="21"/>
                <w:szCs w:val="21"/>
              </w:rPr>
            </w:pPr>
            <w:r>
              <w:rPr>
                <w:rFonts w:hint="eastAsia" w:ascii="宋体" w:hAnsi="宋体" w:cs="宋体"/>
                <w:sz w:val="21"/>
                <w:szCs w:val="21"/>
              </w:rPr>
              <w:t>3</w:t>
            </w:r>
          </w:p>
        </w:tc>
        <w:tc>
          <w:tcPr>
            <w:tcW w:w="1134" w:type="dxa"/>
            <w:vMerge w:val="restart"/>
            <w:vAlign w:val="center"/>
          </w:tcPr>
          <w:p w14:paraId="3A582727">
            <w:pPr>
              <w:snapToGrid w:val="0"/>
              <w:spacing w:line="240" w:lineRule="atLeast"/>
              <w:ind w:left="-38"/>
              <w:jc w:val="center"/>
              <w:rPr>
                <w:rFonts w:ascii="宋体" w:hAnsi="宋体" w:cs="宋体"/>
                <w:color w:val="000000"/>
                <w:sz w:val="21"/>
                <w:szCs w:val="21"/>
              </w:rPr>
            </w:pPr>
            <w:r>
              <w:rPr>
                <w:rFonts w:hint="eastAsia" w:ascii="宋体" w:hAnsi="宋体" w:cs="宋体"/>
                <w:color w:val="000000"/>
                <w:sz w:val="21"/>
                <w:szCs w:val="21"/>
              </w:rPr>
              <w:t>商务部分（35%）</w:t>
            </w:r>
          </w:p>
        </w:tc>
        <w:tc>
          <w:tcPr>
            <w:tcW w:w="992" w:type="dxa"/>
            <w:vMerge w:val="restart"/>
            <w:vAlign w:val="center"/>
          </w:tcPr>
          <w:p w14:paraId="7775EC9A">
            <w:pPr>
              <w:snapToGrid w:val="0"/>
              <w:spacing w:line="240" w:lineRule="atLeast"/>
              <w:jc w:val="center"/>
              <w:rPr>
                <w:rFonts w:ascii="宋体" w:hAnsi="宋体" w:cs="宋体"/>
                <w:color w:val="000000"/>
                <w:sz w:val="21"/>
                <w:szCs w:val="21"/>
              </w:rPr>
            </w:pPr>
            <w:r>
              <w:rPr>
                <w:rFonts w:ascii="宋体" w:hAnsi="宋体" w:cs="宋体"/>
                <w:color w:val="000000"/>
                <w:sz w:val="21"/>
                <w:szCs w:val="21"/>
              </w:rPr>
              <w:t>企业</w:t>
            </w:r>
            <w:r>
              <w:rPr>
                <w:rFonts w:hint="eastAsia" w:ascii="宋体" w:hAnsi="宋体" w:cs="宋体"/>
                <w:color w:val="000000"/>
                <w:sz w:val="21"/>
                <w:szCs w:val="21"/>
              </w:rPr>
              <w:t>实力</w:t>
            </w:r>
          </w:p>
          <w:p w14:paraId="1C304765">
            <w:pPr>
              <w:snapToGrid w:val="0"/>
              <w:spacing w:line="240" w:lineRule="atLeast"/>
              <w:jc w:val="center"/>
              <w:rPr>
                <w:rFonts w:ascii="宋体" w:hAnsi="宋体" w:cs="宋体"/>
                <w:color w:val="000000"/>
                <w:sz w:val="21"/>
                <w:szCs w:val="21"/>
              </w:rPr>
            </w:pPr>
            <w:r>
              <w:rPr>
                <w:rFonts w:ascii="宋体" w:hAnsi="宋体" w:cs="宋体"/>
                <w:color w:val="000000"/>
                <w:sz w:val="21"/>
                <w:szCs w:val="21"/>
              </w:rPr>
              <w:t>（22分）</w:t>
            </w:r>
          </w:p>
        </w:tc>
        <w:tc>
          <w:tcPr>
            <w:tcW w:w="5103" w:type="dxa"/>
            <w:vAlign w:val="center"/>
          </w:tcPr>
          <w:p w14:paraId="63A12889">
            <w:pPr>
              <w:snapToGrid w:val="0"/>
              <w:rPr>
                <w:rFonts w:ascii="宋体" w:hAnsi="宋体" w:cs="微软雅黑"/>
                <w:color w:val="000000"/>
                <w:sz w:val="21"/>
                <w:szCs w:val="21"/>
              </w:rPr>
            </w:pPr>
            <w:r>
              <w:rPr>
                <w:rFonts w:hint="eastAsia" w:ascii="宋体" w:hAnsi="宋体" w:cs="微软雅黑"/>
                <w:sz w:val="21"/>
                <w:szCs w:val="21"/>
              </w:rPr>
              <w:t xml:space="preserve">供应商具有软件能力成熟度模型CMMI </w:t>
            </w:r>
            <w:r>
              <w:rPr>
                <w:rFonts w:ascii="宋体" w:hAnsi="宋体" w:cs="微软雅黑"/>
                <w:sz w:val="21"/>
                <w:szCs w:val="21"/>
              </w:rPr>
              <w:t>3</w:t>
            </w:r>
            <w:r>
              <w:rPr>
                <w:rFonts w:hint="eastAsia" w:ascii="宋体" w:hAnsi="宋体" w:cs="微软雅黑"/>
                <w:sz w:val="21"/>
                <w:szCs w:val="21"/>
              </w:rPr>
              <w:t>级资质的得</w:t>
            </w:r>
            <w:r>
              <w:rPr>
                <w:rFonts w:ascii="宋体" w:hAnsi="宋体" w:cs="微软雅黑"/>
                <w:sz w:val="21"/>
                <w:szCs w:val="21"/>
              </w:rPr>
              <w:t>1</w:t>
            </w:r>
            <w:r>
              <w:rPr>
                <w:rFonts w:hint="eastAsia" w:ascii="宋体" w:hAnsi="宋体" w:cs="微软雅黑"/>
                <w:sz w:val="21"/>
                <w:szCs w:val="21"/>
              </w:rPr>
              <w:t>分；</w:t>
            </w:r>
            <w:r>
              <w:rPr>
                <w:rFonts w:ascii="宋体" w:hAnsi="宋体" w:cs="微软雅黑"/>
                <w:sz w:val="21"/>
                <w:szCs w:val="21"/>
              </w:rPr>
              <w:t>3</w:t>
            </w:r>
            <w:r>
              <w:rPr>
                <w:rFonts w:hint="eastAsia" w:ascii="宋体" w:hAnsi="宋体" w:cs="微软雅黑"/>
                <w:sz w:val="21"/>
                <w:szCs w:val="21"/>
              </w:rPr>
              <w:t>级以上得3分，无不得分。</w:t>
            </w:r>
          </w:p>
        </w:tc>
        <w:tc>
          <w:tcPr>
            <w:tcW w:w="1973" w:type="dxa"/>
            <w:vMerge w:val="restart"/>
            <w:vAlign w:val="center"/>
          </w:tcPr>
          <w:p w14:paraId="6BB6C066">
            <w:pPr>
              <w:snapToGrid w:val="0"/>
              <w:jc w:val="center"/>
              <w:rPr>
                <w:rFonts w:ascii="宋体" w:hAnsi="宋体" w:cs="宋体"/>
                <w:color w:val="000000"/>
                <w:sz w:val="21"/>
                <w:szCs w:val="21"/>
              </w:rPr>
            </w:pPr>
            <w:r>
              <w:rPr>
                <w:rFonts w:hint="eastAsia" w:ascii="宋体" w:hAnsi="宋体" w:cs="微软雅黑"/>
                <w:sz w:val="21"/>
                <w:szCs w:val="21"/>
              </w:rPr>
              <w:t>提供相关证明复印件加盖供应商公章</w:t>
            </w:r>
          </w:p>
        </w:tc>
      </w:tr>
      <w:tr w14:paraId="2CA3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14:paraId="282E408E">
            <w:pPr>
              <w:spacing w:line="240" w:lineRule="atLeast"/>
              <w:ind w:firstLine="28"/>
              <w:jc w:val="center"/>
              <w:rPr>
                <w:rFonts w:ascii="宋体" w:hAnsi="宋体" w:cs="宋体"/>
                <w:sz w:val="21"/>
                <w:szCs w:val="21"/>
              </w:rPr>
            </w:pPr>
          </w:p>
        </w:tc>
        <w:tc>
          <w:tcPr>
            <w:tcW w:w="1134" w:type="dxa"/>
            <w:vMerge w:val="continue"/>
            <w:vAlign w:val="center"/>
          </w:tcPr>
          <w:p w14:paraId="1DE2C19C">
            <w:pPr>
              <w:snapToGrid w:val="0"/>
              <w:spacing w:line="240" w:lineRule="atLeast"/>
              <w:ind w:left="-38"/>
              <w:rPr>
                <w:rFonts w:ascii="宋体" w:hAnsi="宋体" w:cs="宋体"/>
                <w:color w:val="000000"/>
                <w:sz w:val="21"/>
                <w:szCs w:val="21"/>
              </w:rPr>
            </w:pPr>
          </w:p>
        </w:tc>
        <w:tc>
          <w:tcPr>
            <w:tcW w:w="992" w:type="dxa"/>
            <w:vMerge w:val="continue"/>
            <w:vAlign w:val="center"/>
          </w:tcPr>
          <w:p w14:paraId="2DE9E355">
            <w:pPr>
              <w:snapToGrid w:val="0"/>
              <w:spacing w:line="240" w:lineRule="atLeast"/>
              <w:ind w:left="-38"/>
              <w:rPr>
                <w:rFonts w:ascii="宋体" w:hAnsi="宋体" w:cs="宋体"/>
                <w:color w:val="000000"/>
                <w:sz w:val="21"/>
                <w:szCs w:val="21"/>
              </w:rPr>
            </w:pPr>
          </w:p>
        </w:tc>
        <w:tc>
          <w:tcPr>
            <w:tcW w:w="5103" w:type="dxa"/>
            <w:vAlign w:val="center"/>
          </w:tcPr>
          <w:p w14:paraId="791C2EBE">
            <w:pPr>
              <w:snapToGrid w:val="0"/>
              <w:rPr>
                <w:rFonts w:ascii="宋体" w:hAnsi="宋体" w:cs="微软雅黑"/>
                <w:color w:val="000000"/>
                <w:sz w:val="21"/>
                <w:szCs w:val="21"/>
              </w:rPr>
            </w:pPr>
            <w:r>
              <w:rPr>
                <w:rFonts w:hint="eastAsia" w:ascii="宋体" w:hAnsi="宋体" w:cs="微软雅黑"/>
                <w:sz w:val="21"/>
                <w:szCs w:val="21"/>
              </w:rPr>
              <w:t>供应商具备国家保密局颁发的涉密信息系统集成资质（软件开发）甲级得</w:t>
            </w:r>
            <w:r>
              <w:rPr>
                <w:rFonts w:ascii="宋体" w:hAnsi="宋体" w:cs="微软雅黑"/>
                <w:sz w:val="21"/>
                <w:szCs w:val="21"/>
              </w:rPr>
              <w:t>5</w:t>
            </w:r>
            <w:r>
              <w:rPr>
                <w:rFonts w:hint="eastAsia" w:ascii="宋体" w:hAnsi="宋体" w:cs="微软雅黑"/>
                <w:sz w:val="21"/>
                <w:szCs w:val="21"/>
              </w:rPr>
              <w:t>分；甲级以下得</w:t>
            </w:r>
            <w:r>
              <w:rPr>
                <w:rFonts w:ascii="宋体" w:hAnsi="宋体" w:cs="微软雅黑"/>
                <w:sz w:val="21"/>
                <w:szCs w:val="21"/>
              </w:rPr>
              <w:t>3</w:t>
            </w:r>
            <w:r>
              <w:rPr>
                <w:rFonts w:hint="eastAsia" w:ascii="宋体" w:hAnsi="宋体" w:cs="微软雅黑"/>
                <w:sz w:val="21"/>
                <w:szCs w:val="21"/>
              </w:rPr>
              <w:t>分，无不得分。</w:t>
            </w:r>
          </w:p>
        </w:tc>
        <w:tc>
          <w:tcPr>
            <w:tcW w:w="1973" w:type="dxa"/>
            <w:vMerge w:val="continue"/>
            <w:vAlign w:val="center"/>
          </w:tcPr>
          <w:p w14:paraId="3C9F0192">
            <w:pPr>
              <w:spacing w:line="240" w:lineRule="atLeast"/>
              <w:rPr>
                <w:rFonts w:ascii="宋体" w:hAnsi="宋体" w:cs="宋体"/>
                <w:color w:val="000000"/>
                <w:sz w:val="21"/>
                <w:szCs w:val="21"/>
              </w:rPr>
            </w:pPr>
          </w:p>
        </w:tc>
      </w:tr>
      <w:tr w14:paraId="5C0FC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14:paraId="71370188">
            <w:pPr>
              <w:spacing w:line="240" w:lineRule="atLeast"/>
              <w:ind w:firstLine="28"/>
              <w:jc w:val="center"/>
              <w:rPr>
                <w:rFonts w:ascii="宋体" w:hAnsi="宋体" w:cs="宋体"/>
                <w:sz w:val="21"/>
                <w:szCs w:val="21"/>
              </w:rPr>
            </w:pPr>
          </w:p>
        </w:tc>
        <w:tc>
          <w:tcPr>
            <w:tcW w:w="1134" w:type="dxa"/>
            <w:vMerge w:val="continue"/>
            <w:vAlign w:val="center"/>
          </w:tcPr>
          <w:p w14:paraId="75E5F9BF">
            <w:pPr>
              <w:snapToGrid w:val="0"/>
              <w:spacing w:line="240" w:lineRule="atLeast"/>
              <w:ind w:left="-38"/>
              <w:rPr>
                <w:rFonts w:ascii="宋体" w:hAnsi="宋体" w:cs="宋体"/>
                <w:color w:val="000000"/>
                <w:sz w:val="21"/>
                <w:szCs w:val="21"/>
              </w:rPr>
            </w:pPr>
          </w:p>
        </w:tc>
        <w:tc>
          <w:tcPr>
            <w:tcW w:w="992" w:type="dxa"/>
            <w:vMerge w:val="continue"/>
            <w:vAlign w:val="center"/>
          </w:tcPr>
          <w:p w14:paraId="099F09F1">
            <w:pPr>
              <w:snapToGrid w:val="0"/>
              <w:spacing w:line="240" w:lineRule="atLeast"/>
              <w:ind w:left="-38"/>
              <w:rPr>
                <w:rFonts w:ascii="宋体" w:hAnsi="宋体" w:cs="宋体"/>
                <w:color w:val="000000"/>
                <w:sz w:val="21"/>
                <w:szCs w:val="21"/>
              </w:rPr>
            </w:pPr>
          </w:p>
        </w:tc>
        <w:tc>
          <w:tcPr>
            <w:tcW w:w="5103" w:type="dxa"/>
            <w:vAlign w:val="center"/>
          </w:tcPr>
          <w:p w14:paraId="69DCD502">
            <w:pPr>
              <w:snapToGrid w:val="0"/>
              <w:rPr>
                <w:rFonts w:ascii="宋体" w:hAnsi="宋体" w:cs="微软雅黑"/>
                <w:color w:val="000000"/>
                <w:sz w:val="21"/>
                <w:szCs w:val="21"/>
              </w:rPr>
            </w:pPr>
            <w:r>
              <w:rPr>
                <w:rFonts w:hint="eastAsia" w:ascii="宋体" w:hAnsi="宋体" w:cs="微软雅黑"/>
                <w:sz w:val="21"/>
                <w:szCs w:val="21"/>
              </w:rPr>
              <w:t>供应商具有档案建设相关知识产权证书的，例如《干部档案管理信息系统》 《档案数字化加工安全管理系统》 《档案数字化质检体系及系统》软件著作权，每提供一项得1分，最多得4分。</w:t>
            </w:r>
          </w:p>
        </w:tc>
        <w:tc>
          <w:tcPr>
            <w:tcW w:w="1973" w:type="dxa"/>
            <w:vMerge w:val="continue"/>
            <w:vAlign w:val="center"/>
          </w:tcPr>
          <w:p w14:paraId="2C5E0763">
            <w:pPr>
              <w:spacing w:line="240" w:lineRule="atLeast"/>
              <w:rPr>
                <w:rFonts w:ascii="宋体" w:hAnsi="宋体" w:cs="宋体"/>
                <w:color w:val="000000"/>
                <w:sz w:val="21"/>
                <w:szCs w:val="21"/>
              </w:rPr>
            </w:pPr>
          </w:p>
        </w:tc>
      </w:tr>
      <w:tr w14:paraId="16C0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14:paraId="058B88B2">
            <w:pPr>
              <w:spacing w:line="240" w:lineRule="atLeast"/>
              <w:ind w:firstLine="28"/>
              <w:jc w:val="center"/>
              <w:rPr>
                <w:rFonts w:ascii="宋体" w:hAnsi="宋体" w:cs="宋体"/>
                <w:sz w:val="21"/>
                <w:szCs w:val="21"/>
              </w:rPr>
            </w:pPr>
          </w:p>
        </w:tc>
        <w:tc>
          <w:tcPr>
            <w:tcW w:w="1134" w:type="dxa"/>
            <w:vMerge w:val="continue"/>
            <w:vAlign w:val="center"/>
          </w:tcPr>
          <w:p w14:paraId="507BB22E">
            <w:pPr>
              <w:snapToGrid w:val="0"/>
              <w:spacing w:line="240" w:lineRule="atLeast"/>
              <w:ind w:left="-38"/>
              <w:rPr>
                <w:rFonts w:ascii="宋体" w:hAnsi="宋体" w:cs="宋体"/>
                <w:color w:val="000000"/>
                <w:sz w:val="21"/>
                <w:szCs w:val="21"/>
              </w:rPr>
            </w:pPr>
          </w:p>
        </w:tc>
        <w:tc>
          <w:tcPr>
            <w:tcW w:w="992" w:type="dxa"/>
            <w:vMerge w:val="continue"/>
            <w:vAlign w:val="center"/>
          </w:tcPr>
          <w:p w14:paraId="49171377">
            <w:pPr>
              <w:snapToGrid w:val="0"/>
              <w:spacing w:line="240" w:lineRule="atLeast"/>
              <w:ind w:left="-38"/>
              <w:rPr>
                <w:rFonts w:ascii="宋体" w:hAnsi="宋体" w:cs="宋体"/>
                <w:color w:val="000000"/>
                <w:sz w:val="21"/>
                <w:szCs w:val="21"/>
              </w:rPr>
            </w:pPr>
          </w:p>
        </w:tc>
        <w:tc>
          <w:tcPr>
            <w:tcW w:w="5103" w:type="dxa"/>
            <w:vAlign w:val="center"/>
          </w:tcPr>
          <w:p w14:paraId="02AF60D0">
            <w:pPr>
              <w:snapToGrid w:val="0"/>
              <w:rPr>
                <w:rFonts w:ascii="宋体" w:hAnsi="宋体" w:cs="微软雅黑"/>
                <w:color w:val="000000"/>
                <w:sz w:val="21"/>
                <w:szCs w:val="21"/>
              </w:rPr>
            </w:pPr>
            <w:r>
              <w:rPr>
                <w:rFonts w:hint="eastAsia" w:ascii="宋体" w:hAnsi="宋体" w:cs="微软雅黑"/>
                <w:sz w:val="21"/>
                <w:szCs w:val="21"/>
              </w:rPr>
              <w:t>供应商具有一种图像或影像文件的多版本数字档案管理与应用方法的专利证书的得</w:t>
            </w:r>
            <w:r>
              <w:rPr>
                <w:rFonts w:ascii="宋体" w:hAnsi="宋体" w:cs="微软雅黑"/>
                <w:sz w:val="21"/>
                <w:szCs w:val="21"/>
              </w:rPr>
              <w:t>2</w:t>
            </w:r>
            <w:r>
              <w:rPr>
                <w:rFonts w:hint="eastAsia" w:ascii="宋体" w:hAnsi="宋体" w:cs="微软雅黑"/>
                <w:sz w:val="21"/>
                <w:szCs w:val="21"/>
              </w:rPr>
              <w:t>分，无不得分。</w:t>
            </w:r>
          </w:p>
        </w:tc>
        <w:tc>
          <w:tcPr>
            <w:tcW w:w="1973" w:type="dxa"/>
            <w:vMerge w:val="continue"/>
            <w:vAlign w:val="center"/>
          </w:tcPr>
          <w:p w14:paraId="468009B8">
            <w:pPr>
              <w:spacing w:line="240" w:lineRule="atLeast"/>
              <w:rPr>
                <w:rFonts w:ascii="宋体" w:hAnsi="宋体" w:cs="宋体"/>
                <w:color w:val="000000"/>
                <w:sz w:val="21"/>
                <w:szCs w:val="21"/>
              </w:rPr>
            </w:pPr>
          </w:p>
        </w:tc>
      </w:tr>
      <w:tr w14:paraId="398ED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14:paraId="189E0694">
            <w:pPr>
              <w:spacing w:line="240" w:lineRule="atLeast"/>
              <w:ind w:firstLine="28"/>
              <w:jc w:val="center"/>
              <w:rPr>
                <w:rFonts w:ascii="宋体" w:hAnsi="宋体" w:cs="宋体"/>
                <w:sz w:val="21"/>
                <w:szCs w:val="21"/>
              </w:rPr>
            </w:pPr>
          </w:p>
        </w:tc>
        <w:tc>
          <w:tcPr>
            <w:tcW w:w="1134" w:type="dxa"/>
            <w:vMerge w:val="continue"/>
            <w:vAlign w:val="center"/>
          </w:tcPr>
          <w:p w14:paraId="31F87B31">
            <w:pPr>
              <w:snapToGrid w:val="0"/>
              <w:spacing w:line="240" w:lineRule="atLeast"/>
              <w:ind w:left="-38"/>
              <w:rPr>
                <w:rFonts w:ascii="宋体" w:hAnsi="宋体" w:cs="宋体"/>
                <w:color w:val="000000"/>
                <w:sz w:val="21"/>
                <w:szCs w:val="21"/>
              </w:rPr>
            </w:pPr>
          </w:p>
        </w:tc>
        <w:tc>
          <w:tcPr>
            <w:tcW w:w="992" w:type="dxa"/>
            <w:vMerge w:val="continue"/>
            <w:vAlign w:val="center"/>
          </w:tcPr>
          <w:p w14:paraId="2667F441">
            <w:pPr>
              <w:snapToGrid w:val="0"/>
              <w:spacing w:line="240" w:lineRule="atLeast"/>
              <w:ind w:left="-38"/>
              <w:rPr>
                <w:rFonts w:ascii="宋体" w:hAnsi="宋体" w:cs="宋体"/>
                <w:color w:val="000000"/>
                <w:sz w:val="21"/>
                <w:szCs w:val="21"/>
              </w:rPr>
            </w:pPr>
          </w:p>
        </w:tc>
        <w:tc>
          <w:tcPr>
            <w:tcW w:w="5103" w:type="dxa"/>
            <w:vAlign w:val="center"/>
          </w:tcPr>
          <w:p w14:paraId="022BF49C">
            <w:pPr>
              <w:snapToGrid w:val="0"/>
              <w:rPr>
                <w:rFonts w:ascii="宋体" w:hAnsi="宋体" w:cs="微软雅黑"/>
                <w:color w:val="000000"/>
                <w:sz w:val="21"/>
                <w:szCs w:val="21"/>
              </w:rPr>
            </w:pPr>
            <w:r>
              <w:rPr>
                <w:rFonts w:hint="eastAsia" w:ascii="宋体" w:hAnsi="宋体" w:cs="微软雅黑"/>
                <w:sz w:val="21"/>
                <w:szCs w:val="21"/>
              </w:rPr>
              <w:t>供应商具有档案产品与服务类企业认证证书得</w:t>
            </w:r>
            <w:r>
              <w:rPr>
                <w:rFonts w:ascii="宋体" w:hAnsi="宋体" w:cs="微软雅黑"/>
                <w:sz w:val="21"/>
                <w:szCs w:val="21"/>
              </w:rPr>
              <w:t>2</w:t>
            </w:r>
            <w:r>
              <w:rPr>
                <w:rFonts w:hint="eastAsia" w:ascii="宋体" w:hAnsi="宋体" w:cs="微软雅黑"/>
                <w:sz w:val="21"/>
                <w:szCs w:val="21"/>
              </w:rPr>
              <w:t>分，无不得分。</w:t>
            </w:r>
          </w:p>
        </w:tc>
        <w:tc>
          <w:tcPr>
            <w:tcW w:w="1973" w:type="dxa"/>
            <w:vMerge w:val="continue"/>
            <w:vAlign w:val="center"/>
          </w:tcPr>
          <w:p w14:paraId="6178ED40">
            <w:pPr>
              <w:spacing w:line="240" w:lineRule="atLeast"/>
              <w:rPr>
                <w:rFonts w:ascii="宋体" w:hAnsi="宋体" w:cs="宋体"/>
                <w:color w:val="000000"/>
                <w:sz w:val="21"/>
                <w:szCs w:val="21"/>
              </w:rPr>
            </w:pPr>
          </w:p>
        </w:tc>
      </w:tr>
      <w:tr w14:paraId="3ABEF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14:paraId="5D00DA15">
            <w:pPr>
              <w:spacing w:line="240" w:lineRule="atLeast"/>
              <w:ind w:firstLine="28"/>
              <w:jc w:val="center"/>
              <w:rPr>
                <w:rFonts w:ascii="宋体" w:hAnsi="宋体" w:cs="宋体"/>
                <w:sz w:val="21"/>
                <w:szCs w:val="21"/>
              </w:rPr>
            </w:pPr>
          </w:p>
        </w:tc>
        <w:tc>
          <w:tcPr>
            <w:tcW w:w="1134" w:type="dxa"/>
            <w:vMerge w:val="continue"/>
            <w:vAlign w:val="center"/>
          </w:tcPr>
          <w:p w14:paraId="0F491147">
            <w:pPr>
              <w:snapToGrid w:val="0"/>
              <w:spacing w:line="240" w:lineRule="atLeast"/>
              <w:ind w:left="-38"/>
              <w:rPr>
                <w:rFonts w:ascii="宋体" w:hAnsi="宋体" w:cs="宋体"/>
                <w:color w:val="000000"/>
                <w:sz w:val="21"/>
                <w:szCs w:val="21"/>
              </w:rPr>
            </w:pPr>
          </w:p>
        </w:tc>
        <w:tc>
          <w:tcPr>
            <w:tcW w:w="992" w:type="dxa"/>
            <w:vMerge w:val="continue"/>
            <w:vAlign w:val="center"/>
          </w:tcPr>
          <w:p w14:paraId="328CB89C">
            <w:pPr>
              <w:snapToGrid w:val="0"/>
              <w:spacing w:line="240" w:lineRule="atLeast"/>
              <w:ind w:left="-38"/>
              <w:rPr>
                <w:rFonts w:ascii="宋体" w:hAnsi="宋体" w:cs="宋体"/>
                <w:color w:val="000000"/>
                <w:sz w:val="21"/>
                <w:szCs w:val="21"/>
              </w:rPr>
            </w:pPr>
          </w:p>
        </w:tc>
        <w:tc>
          <w:tcPr>
            <w:tcW w:w="5103" w:type="dxa"/>
            <w:vAlign w:val="center"/>
          </w:tcPr>
          <w:p w14:paraId="2AA1833E">
            <w:pPr>
              <w:snapToGrid w:val="0"/>
              <w:rPr>
                <w:rFonts w:ascii="宋体" w:hAnsi="宋体" w:cs="微软雅黑"/>
                <w:sz w:val="21"/>
                <w:szCs w:val="21"/>
              </w:rPr>
            </w:pPr>
            <w:r>
              <w:rPr>
                <w:rFonts w:hint="eastAsia" w:ascii="宋体" w:hAnsi="宋体" w:cs="微软雅黑"/>
                <w:sz w:val="21"/>
                <w:szCs w:val="21"/>
              </w:rPr>
              <w:t>供应商具有有效的ISO9001质量管理体系认证证书得2分，无不得分。</w:t>
            </w:r>
          </w:p>
        </w:tc>
        <w:tc>
          <w:tcPr>
            <w:tcW w:w="1973" w:type="dxa"/>
            <w:vMerge w:val="continue"/>
            <w:vAlign w:val="center"/>
          </w:tcPr>
          <w:p w14:paraId="20DF13C5">
            <w:pPr>
              <w:spacing w:line="240" w:lineRule="atLeast"/>
              <w:rPr>
                <w:rFonts w:ascii="宋体" w:hAnsi="宋体" w:cs="宋体"/>
                <w:color w:val="000000"/>
                <w:sz w:val="21"/>
                <w:szCs w:val="21"/>
              </w:rPr>
            </w:pPr>
          </w:p>
        </w:tc>
      </w:tr>
      <w:tr w14:paraId="142B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14:paraId="772D5931">
            <w:pPr>
              <w:spacing w:line="240" w:lineRule="atLeast"/>
              <w:ind w:firstLine="28"/>
              <w:jc w:val="center"/>
              <w:rPr>
                <w:rFonts w:ascii="宋体" w:hAnsi="宋体" w:cs="宋体"/>
                <w:sz w:val="21"/>
                <w:szCs w:val="21"/>
              </w:rPr>
            </w:pPr>
          </w:p>
        </w:tc>
        <w:tc>
          <w:tcPr>
            <w:tcW w:w="1134" w:type="dxa"/>
            <w:vMerge w:val="continue"/>
            <w:vAlign w:val="center"/>
          </w:tcPr>
          <w:p w14:paraId="0203CBBC">
            <w:pPr>
              <w:snapToGrid w:val="0"/>
              <w:spacing w:line="240" w:lineRule="atLeast"/>
              <w:ind w:left="-38"/>
              <w:rPr>
                <w:rFonts w:ascii="宋体" w:hAnsi="宋体" w:cs="宋体"/>
                <w:color w:val="000000"/>
                <w:sz w:val="21"/>
                <w:szCs w:val="21"/>
              </w:rPr>
            </w:pPr>
          </w:p>
        </w:tc>
        <w:tc>
          <w:tcPr>
            <w:tcW w:w="992" w:type="dxa"/>
            <w:vMerge w:val="continue"/>
            <w:vAlign w:val="center"/>
          </w:tcPr>
          <w:p w14:paraId="76966D13">
            <w:pPr>
              <w:snapToGrid w:val="0"/>
              <w:spacing w:line="240" w:lineRule="atLeast"/>
              <w:ind w:left="-38"/>
              <w:rPr>
                <w:rFonts w:ascii="宋体" w:hAnsi="宋体" w:cs="宋体"/>
                <w:color w:val="000000"/>
                <w:sz w:val="21"/>
                <w:szCs w:val="21"/>
              </w:rPr>
            </w:pPr>
          </w:p>
        </w:tc>
        <w:tc>
          <w:tcPr>
            <w:tcW w:w="5103" w:type="dxa"/>
            <w:vAlign w:val="center"/>
          </w:tcPr>
          <w:p w14:paraId="0F423E5D">
            <w:pPr>
              <w:snapToGrid w:val="0"/>
              <w:rPr>
                <w:rFonts w:ascii="宋体" w:hAnsi="宋体" w:cs="微软雅黑"/>
                <w:sz w:val="21"/>
                <w:szCs w:val="21"/>
              </w:rPr>
            </w:pPr>
            <w:r>
              <w:rPr>
                <w:rFonts w:hint="eastAsia" w:ascii="宋体" w:hAnsi="宋体" w:cs="微软雅黑"/>
                <w:sz w:val="21"/>
                <w:szCs w:val="21"/>
              </w:rPr>
              <w:t>供应商具有有效的ISO20000信息技术服务管理体系认证证书得2分，无不得分。</w:t>
            </w:r>
          </w:p>
        </w:tc>
        <w:tc>
          <w:tcPr>
            <w:tcW w:w="1973" w:type="dxa"/>
            <w:vMerge w:val="continue"/>
            <w:vAlign w:val="center"/>
          </w:tcPr>
          <w:p w14:paraId="032565A9">
            <w:pPr>
              <w:spacing w:line="240" w:lineRule="atLeast"/>
              <w:rPr>
                <w:rFonts w:ascii="宋体" w:hAnsi="宋体" w:cs="宋体"/>
                <w:color w:val="000000"/>
                <w:sz w:val="21"/>
                <w:szCs w:val="21"/>
              </w:rPr>
            </w:pPr>
          </w:p>
        </w:tc>
      </w:tr>
      <w:tr w14:paraId="32CE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14:paraId="0DD8C3E9">
            <w:pPr>
              <w:spacing w:line="240" w:lineRule="atLeast"/>
              <w:ind w:firstLine="28"/>
              <w:jc w:val="center"/>
              <w:rPr>
                <w:rFonts w:ascii="宋体" w:hAnsi="宋体" w:cs="宋体"/>
                <w:sz w:val="21"/>
                <w:szCs w:val="21"/>
              </w:rPr>
            </w:pPr>
          </w:p>
        </w:tc>
        <w:tc>
          <w:tcPr>
            <w:tcW w:w="1134" w:type="dxa"/>
            <w:vMerge w:val="continue"/>
            <w:vAlign w:val="center"/>
          </w:tcPr>
          <w:p w14:paraId="5E012B6B">
            <w:pPr>
              <w:snapToGrid w:val="0"/>
              <w:spacing w:line="240" w:lineRule="atLeast"/>
              <w:ind w:left="-38"/>
              <w:rPr>
                <w:rFonts w:ascii="宋体" w:hAnsi="宋体" w:cs="宋体"/>
                <w:color w:val="000000"/>
                <w:sz w:val="21"/>
                <w:szCs w:val="21"/>
              </w:rPr>
            </w:pPr>
          </w:p>
        </w:tc>
        <w:tc>
          <w:tcPr>
            <w:tcW w:w="992" w:type="dxa"/>
            <w:vMerge w:val="continue"/>
            <w:vAlign w:val="center"/>
          </w:tcPr>
          <w:p w14:paraId="0C2AD00A">
            <w:pPr>
              <w:snapToGrid w:val="0"/>
              <w:spacing w:line="240" w:lineRule="atLeast"/>
              <w:ind w:left="-38"/>
              <w:rPr>
                <w:rFonts w:ascii="宋体" w:hAnsi="宋体" w:cs="宋体"/>
                <w:color w:val="000000"/>
                <w:sz w:val="21"/>
                <w:szCs w:val="21"/>
              </w:rPr>
            </w:pPr>
          </w:p>
        </w:tc>
        <w:tc>
          <w:tcPr>
            <w:tcW w:w="5103" w:type="dxa"/>
            <w:vAlign w:val="center"/>
          </w:tcPr>
          <w:p w14:paraId="160159D5">
            <w:pPr>
              <w:snapToGrid w:val="0"/>
              <w:rPr>
                <w:rFonts w:ascii="宋体" w:hAnsi="宋体" w:cs="微软雅黑"/>
                <w:sz w:val="21"/>
                <w:szCs w:val="21"/>
              </w:rPr>
            </w:pPr>
            <w:r>
              <w:rPr>
                <w:rFonts w:hint="eastAsia" w:ascii="宋体" w:hAnsi="宋体" w:cs="微软雅黑"/>
                <w:sz w:val="21"/>
                <w:szCs w:val="21"/>
              </w:rPr>
              <w:t>供应商具有</w:t>
            </w:r>
            <w:r>
              <w:rPr>
                <w:rFonts w:ascii="宋体" w:hAnsi="宋体" w:cs="微软雅黑"/>
                <w:sz w:val="21"/>
                <w:szCs w:val="21"/>
              </w:rPr>
              <w:t>ISO/IEC 20000-1</w:t>
            </w:r>
            <w:r>
              <w:rPr>
                <w:rFonts w:hint="eastAsia" w:ascii="宋体" w:hAnsi="宋体" w:cs="微软雅黑"/>
                <w:sz w:val="21"/>
                <w:szCs w:val="21"/>
              </w:rPr>
              <w:t>服务管理体系认证证书得2分，无不得分。</w:t>
            </w:r>
          </w:p>
        </w:tc>
        <w:tc>
          <w:tcPr>
            <w:tcW w:w="1973" w:type="dxa"/>
            <w:vMerge w:val="continue"/>
            <w:vAlign w:val="center"/>
          </w:tcPr>
          <w:p w14:paraId="17493E7F">
            <w:pPr>
              <w:spacing w:line="240" w:lineRule="atLeast"/>
              <w:rPr>
                <w:rFonts w:ascii="宋体" w:hAnsi="宋体" w:cs="宋体"/>
                <w:color w:val="000000"/>
                <w:sz w:val="21"/>
                <w:szCs w:val="21"/>
              </w:rPr>
            </w:pPr>
          </w:p>
        </w:tc>
      </w:tr>
      <w:tr w14:paraId="36008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534" w:type="dxa"/>
            <w:vMerge w:val="continue"/>
            <w:vAlign w:val="center"/>
          </w:tcPr>
          <w:p w14:paraId="70D79A30">
            <w:pPr>
              <w:spacing w:line="240" w:lineRule="atLeast"/>
              <w:ind w:firstLine="28"/>
              <w:jc w:val="center"/>
              <w:rPr>
                <w:rFonts w:ascii="宋体" w:hAnsi="宋体" w:cs="宋体"/>
                <w:sz w:val="21"/>
                <w:szCs w:val="21"/>
              </w:rPr>
            </w:pPr>
          </w:p>
        </w:tc>
        <w:tc>
          <w:tcPr>
            <w:tcW w:w="1134" w:type="dxa"/>
            <w:vMerge w:val="continue"/>
            <w:vAlign w:val="center"/>
          </w:tcPr>
          <w:p w14:paraId="6184B0C4">
            <w:pPr>
              <w:snapToGrid w:val="0"/>
              <w:spacing w:line="240" w:lineRule="atLeast"/>
              <w:rPr>
                <w:rFonts w:ascii="宋体" w:hAnsi="宋体" w:cs="宋体"/>
                <w:color w:val="000000"/>
                <w:sz w:val="21"/>
                <w:szCs w:val="21"/>
              </w:rPr>
            </w:pPr>
          </w:p>
        </w:tc>
        <w:tc>
          <w:tcPr>
            <w:tcW w:w="992" w:type="dxa"/>
            <w:vAlign w:val="center"/>
          </w:tcPr>
          <w:p w14:paraId="69AA540A">
            <w:pPr>
              <w:ind w:firstLine="28"/>
              <w:jc w:val="center"/>
              <w:rPr>
                <w:rFonts w:ascii="宋体" w:hAnsi="宋体" w:cs="微软雅黑"/>
                <w:color w:val="000000"/>
                <w:sz w:val="21"/>
                <w:szCs w:val="21"/>
              </w:rPr>
            </w:pPr>
            <w:r>
              <w:rPr>
                <w:rFonts w:hint="eastAsia" w:ascii="宋体" w:hAnsi="宋体" w:cs="微软雅黑"/>
                <w:sz w:val="21"/>
                <w:szCs w:val="21"/>
              </w:rPr>
              <w:t>安全保障（3分）</w:t>
            </w:r>
          </w:p>
        </w:tc>
        <w:tc>
          <w:tcPr>
            <w:tcW w:w="5103" w:type="dxa"/>
            <w:vAlign w:val="center"/>
          </w:tcPr>
          <w:p w14:paraId="2B703BC6">
            <w:pPr>
              <w:snapToGrid w:val="0"/>
              <w:ind w:firstLine="28"/>
              <w:rPr>
                <w:rFonts w:ascii="宋体" w:hAnsi="宋体" w:cs="微软雅黑"/>
                <w:color w:val="000000"/>
                <w:sz w:val="21"/>
                <w:szCs w:val="21"/>
              </w:rPr>
            </w:pPr>
            <w:r>
              <w:rPr>
                <w:rFonts w:hint="eastAsia" w:ascii="宋体" w:hAnsi="宋体" w:cs="微软雅黑"/>
                <w:sz w:val="21"/>
                <w:szCs w:val="21"/>
              </w:rPr>
              <w:t>拟派本项目人员持有省级或以上国家保密局颁发的保密干部培训相关证书，得3分，无不得分。</w:t>
            </w:r>
          </w:p>
        </w:tc>
        <w:tc>
          <w:tcPr>
            <w:tcW w:w="1973" w:type="dxa"/>
            <w:vAlign w:val="center"/>
          </w:tcPr>
          <w:p w14:paraId="0178F1F3">
            <w:pPr>
              <w:spacing w:line="240" w:lineRule="atLeast"/>
              <w:rPr>
                <w:rFonts w:ascii="宋体" w:hAnsi="宋体" w:cs="宋体"/>
                <w:color w:val="000000"/>
                <w:sz w:val="21"/>
                <w:szCs w:val="21"/>
              </w:rPr>
            </w:pPr>
            <w:r>
              <w:rPr>
                <w:rFonts w:hint="eastAsia" w:ascii="宋体" w:hAnsi="宋体" w:cs="微软雅黑"/>
                <w:sz w:val="21"/>
                <w:szCs w:val="21"/>
              </w:rPr>
              <w:t>提供身份证复印件以及在本单位缴纳社保证明文件复印件加盖供应商公章，不提供不得分。</w:t>
            </w:r>
          </w:p>
        </w:tc>
      </w:tr>
      <w:tr w14:paraId="0F252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534" w:type="dxa"/>
            <w:vMerge w:val="continue"/>
            <w:vAlign w:val="center"/>
          </w:tcPr>
          <w:p w14:paraId="09B65BEC">
            <w:pPr>
              <w:spacing w:line="240" w:lineRule="atLeast"/>
              <w:ind w:firstLine="28"/>
              <w:jc w:val="center"/>
              <w:rPr>
                <w:rFonts w:ascii="宋体" w:hAnsi="宋体" w:cs="宋体"/>
                <w:sz w:val="21"/>
                <w:szCs w:val="21"/>
              </w:rPr>
            </w:pPr>
          </w:p>
        </w:tc>
        <w:tc>
          <w:tcPr>
            <w:tcW w:w="1134" w:type="dxa"/>
            <w:vMerge w:val="continue"/>
            <w:vAlign w:val="center"/>
          </w:tcPr>
          <w:p w14:paraId="13F5115D">
            <w:pPr>
              <w:snapToGrid w:val="0"/>
              <w:spacing w:line="240" w:lineRule="atLeast"/>
              <w:rPr>
                <w:rFonts w:ascii="宋体" w:hAnsi="宋体" w:cs="宋体"/>
                <w:color w:val="000000"/>
                <w:sz w:val="21"/>
                <w:szCs w:val="21"/>
              </w:rPr>
            </w:pPr>
          </w:p>
        </w:tc>
        <w:tc>
          <w:tcPr>
            <w:tcW w:w="992" w:type="dxa"/>
            <w:vAlign w:val="center"/>
          </w:tcPr>
          <w:p w14:paraId="0C98580A">
            <w:pPr>
              <w:snapToGrid w:val="0"/>
              <w:ind w:firstLine="28"/>
              <w:jc w:val="center"/>
              <w:rPr>
                <w:rFonts w:ascii="宋体" w:hAnsi="宋体" w:cs="微软雅黑"/>
                <w:color w:val="000000"/>
                <w:sz w:val="21"/>
                <w:szCs w:val="21"/>
              </w:rPr>
            </w:pPr>
            <w:r>
              <w:rPr>
                <w:rFonts w:hint="eastAsia" w:ascii="宋体" w:hAnsi="宋体" w:cs="微软雅黑"/>
                <w:sz w:val="21"/>
                <w:szCs w:val="21"/>
              </w:rPr>
              <w:t>类似业绩（10分）</w:t>
            </w:r>
          </w:p>
        </w:tc>
        <w:tc>
          <w:tcPr>
            <w:tcW w:w="5103" w:type="dxa"/>
            <w:vAlign w:val="center"/>
          </w:tcPr>
          <w:p w14:paraId="6C54136B">
            <w:pPr>
              <w:snapToGrid w:val="0"/>
              <w:jc w:val="left"/>
              <w:rPr>
                <w:rFonts w:ascii="宋体" w:hAnsi="宋体" w:cs="微软雅黑"/>
                <w:sz w:val="21"/>
                <w:szCs w:val="21"/>
              </w:rPr>
            </w:pPr>
            <w:r>
              <w:rPr>
                <w:rFonts w:hint="eastAsia" w:ascii="宋体" w:hAnsi="宋体" w:cs="微软雅黑"/>
                <w:sz w:val="21"/>
                <w:szCs w:val="21"/>
              </w:rPr>
              <w:t>供应商2019年1月1日至今，承担过厅局级及以上部门同类型案例，每个合同得2分，满分</w:t>
            </w:r>
            <w:r>
              <w:rPr>
                <w:rFonts w:ascii="宋体" w:hAnsi="宋体" w:cs="微软雅黑"/>
                <w:sz w:val="21"/>
                <w:szCs w:val="21"/>
              </w:rPr>
              <w:t>10</w:t>
            </w:r>
            <w:r>
              <w:rPr>
                <w:rFonts w:hint="eastAsia" w:ascii="宋体" w:hAnsi="宋体" w:cs="微软雅黑"/>
                <w:sz w:val="21"/>
                <w:szCs w:val="21"/>
              </w:rPr>
              <w:t>分。</w:t>
            </w:r>
          </w:p>
          <w:p w14:paraId="47DE9F05">
            <w:pPr>
              <w:snapToGrid w:val="0"/>
              <w:jc w:val="left"/>
              <w:rPr>
                <w:rFonts w:ascii="宋体" w:hAnsi="宋体" w:cs="微软雅黑"/>
                <w:color w:val="000000"/>
                <w:sz w:val="21"/>
                <w:szCs w:val="21"/>
              </w:rPr>
            </w:pPr>
            <w:r>
              <w:rPr>
                <w:rFonts w:hint="eastAsia" w:ascii="宋体" w:hAnsi="宋体" w:cs="微软雅黑"/>
                <w:sz w:val="21"/>
                <w:szCs w:val="21"/>
              </w:rPr>
              <w:t>（所提供合同内容非本项目相关服务类，不得分；同一个项目的续签合同，不重复得分）。</w:t>
            </w:r>
          </w:p>
        </w:tc>
        <w:tc>
          <w:tcPr>
            <w:tcW w:w="1973" w:type="dxa"/>
            <w:vAlign w:val="center"/>
          </w:tcPr>
          <w:p w14:paraId="14A28292">
            <w:pPr>
              <w:spacing w:line="240" w:lineRule="atLeast"/>
              <w:rPr>
                <w:rFonts w:ascii="宋体" w:hAnsi="宋体" w:cs="宋体"/>
                <w:color w:val="000000"/>
                <w:sz w:val="21"/>
                <w:szCs w:val="21"/>
              </w:rPr>
            </w:pPr>
            <w:r>
              <w:rPr>
                <w:rFonts w:hint="eastAsia" w:ascii="宋体" w:hAnsi="宋体" w:cs="宋体"/>
                <w:color w:val="000000"/>
                <w:sz w:val="21"/>
                <w:szCs w:val="21"/>
              </w:rPr>
              <w:t>提供相关证明复印件，加盖供应商公章</w:t>
            </w:r>
          </w:p>
        </w:tc>
      </w:tr>
      <w:bookmarkEnd w:id="89"/>
      <w:bookmarkEnd w:id="90"/>
    </w:tbl>
    <w:p w14:paraId="5D841EBB">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14:paraId="055CDD4F">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3FBFECFC">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14:paraId="67FAAC97">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51E332D3">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4D44691D">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14:paraId="339B1A16">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（3）在服务采购项目中，服务由中小企业承接，即提供服务的人员为中小企业依照《中华人民共和国劳动合同法》订立劳动合同的从业人员。</w:t>
      </w:r>
    </w:p>
    <w:p w14:paraId="1891B265">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6</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14:paraId="665791E3">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14:paraId="69A81C8C">
      <w:pPr>
        <w:pStyle w:val="6"/>
        <w:spacing w:before="0" w:after="0" w:line="360" w:lineRule="auto"/>
        <w:ind w:firstLine="482" w:firstLineChars="200"/>
        <w:rPr>
          <w:rFonts w:ascii="宋体" w:hAnsi="宋体"/>
          <w:color w:val="000000"/>
          <w:sz w:val="24"/>
          <w:szCs w:val="24"/>
        </w:rPr>
      </w:pPr>
      <w:bookmarkStart w:id="91" w:name="_Toc97716509"/>
      <w:r>
        <w:rPr>
          <w:rFonts w:hint="eastAsia" w:ascii="宋体" w:hAnsi="宋体"/>
          <w:color w:val="000000"/>
          <w:sz w:val="24"/>
          <w:szCs w:val="24"/>
        </w:rPr>
        <w:t>三、无效响应</w:t>
      </w:r>
      <w:bookmarkEnd w:id="91"/>
    </w:p>
    <w:p w14:paraId="5C11D2C9">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14:paraId="69E7924C">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14:paraId="3E65D316">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14:paraId="06974A11">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14:paraId="70329F48">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14:paraId="133B6437">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14:paraId="35E3AC34">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14:paraId="27B18CC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14:paraId="410C98E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14:paraId="47441EF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14:paraId="191FFD0F">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14:paraId="00FCBDCD">
      <w:pPr>
        <w:pStyle w:val="6"/>
        <w:spacing w:before="0" w:after="0" w:line="360" w:lineRule="auto"/>
        <w:ind w:firstLine="482" w:firstLineChars="200"/>
        <w:rPr>
          <w:rFonts w:ascii="宋体" w:hAnsi="宋体"/>
          <w:color w:val="000000"/>
          <w:sz w:val="24"/>
          <w:szCs w:val="24"/>
        </w:rPr>
      </w:pPr>
      <w:bookmarkStart w:id="92" w:name="_Toc97716510"/>
      <w:r>
        <w:rPr>
          <w:rFonts w:hint="eastAsia" w:ascii="宋体" w:hAnsi="宋体"/>
          <w:color w:val="000000"/>
          <w:sz w:val="24"/>
          <w:szCs w:val="24"/>
        </w:rPr>
        <w:t>四、</w:t>
      </w:r>
      <w:bookmarkEnd w:id="87"/>
      <w:bookmarkEnd w:id="88"/>
      <w:r>
        <w:rPr>
          <w:rFonts w:hint="eastAsia" w:ascii="宋体" w:hAnsi="宋体"/>
          <w:color w:val="000000"/>
          <w:sz w:val="24"/>
          <w:szCs w:val="24"/>
        </w:rPr>
        <w:t>采购终止</w:t>
      </w:r>
      <w:bookmarkEnd w:id="92"/>
    </w:p>
    <w:p w14:paraId="7616809B">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14:paraId="2835A3BD">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14:paraId="458844AC">
      <w:pPr>
        <w:snapToGrid w:val="0"/>
        <w:spacing w:line="360" w:lineRule="auto"/>
        <w:ind w:firstLine="465"/>
        <w:rPr>
          <w:rFonts w:ascii="宋体" w:hAnsi="宋体"/>
          <w:color w:val="000000"/>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14:paraId="2F9E8AE4">
      <w:pPr>
        <w:pStyle w:val="5"/>
        <w:spacing w:line="360" w:lineRule="auto"/>
        <w:jc w:val="center"/>
        <w:rPr>
          <w:rFonts w:ascii="宋体" w:hAnsi="宋体" w:eastAsia="宋体"/>
          <w:color w:val="000000"/>
          <w:sz w:val="36"/>
          <w:szCs w:val="30"/>
        </w:rPr>
      </w:pPr>
      <w:bookmarkStart w:id="93" w:name="_Toc97716511"/>
      <w:bookmarkStart w:id="94" w:name="_Toc102227313"/>
      <w:r>
        <w:rPr>
          <w:rFonts w:hint="eastAsia" w:ascii="宋体" w:hAnsi="宋体" w:eastAsia="宋体"/>
          <w:color w:val="000000"/>
          <w:sz w:val="36"/>
          <w:szCs w:val="30"/>
        </w:rPr>
        <w:t>第五篇  供应商须知</w:t>
      </w:r>
      <w:bookmarkEnd w:id="93"/>
      <w:bookmarkEnd w:id="94"/>
    </w:p>
    <w:p w14:paraId="37D20A03">
      <w:pPr>
        <w:pStyle w:val="6"/>
        <w:spacing w:before="0" w:after="0" w:line="360" w:lineRule="auto"/>
        <w:ind w:firstLine="482" w:firstLineChars="200"/>
        <w:rPr>
          <w:rFonts w:ascii="宋体" w:hAnsi="宋体"/>
          <w:color w:val="000000"/>
          <w:sz w:val="24"/>
          <w:szCs w:val="24"/>
        </w:rPr>
      </w:pPr>
      <w:bookmarkStart w:id="95" w:name="_Toc342913389"/>
      <w:bookmarkStart w:id="96" w:name="_Toc97716512"/>
      <w:r>
        <w:rPr>
          <w:rFonts w:hint="eastAsia" w:ascii="宋体" w:hAnsi="宋体"/>
          <w:color w:val="000000"/>
          <w:sz w:val="24"/>
          <w:szCs w:val="24"/>
        </w:rPr>
        <w:t>一、比选费用</w:t>
      </w:r>
      <w:bookmarkEnd w:id="95"/>
      <w:bookmarkEnd w:id="96"/>
    </w:p>
    <w:p w14:paraId="4AC0C2B2">
      <w:pPr>
        <w:pStyle w:val="199"/>
        <w:spacing w:line="360" w:lineRule="auto"/>
        <w:ind w:firstLine="480" w:firstLineChars="200"/>
        <w:rPr>
          <w:rFonts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14:paraId="4E6805DC">
      <w:pPr>
        <w:pStyle w:val="6"/>
        <w:tabs>
          <w:tab w:val="left" w:pos="2640"/>
        </w:tabs>
        <w:spacing w:before="0" w:after="0" w:line="360" w:lineRule="auto"/>
        <w:ind w:firstLine="482" w:firstLineChars="200"/>
        <w:rPr>
          <w:rFonts w:ascii="宋体" w:hAnsi="宋体"/>
          <w:color w:val="000000"/>
          <w:sz w:val="24"/>
          <w:szCs w:val="24"/>
        </w:rPr>
      </w:pPr>
      <w:bookmarkStart w:id="97" w:name="_Toc97716513"/>
      <w:bookmarkStart w:id="98" w:name="_Toc342913391"/>
      <w:r>
        <w:rPr>
          <w:rFonts w:hint="eastAsia" w:ascii="宋体" w:hAnsi="宋体"/>
          <w:color w:val="000000"/>
          <w:sz w:val="24"/>
          <w:szCs w:val="24"/>
        </w:rPr>
        <w:t>二、竞争性比选文件</w:t>
      </w:r>
      <w:bookmarkEnd w:id="97"/>
      <w:bookmarkEnd w:id="98"/>
    </w:p>
    <w:p w14:paraId="19CC2C9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14:paraId="1C18799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14:paraId="088473A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（三）竞争性比选文件的解释</w:t>
      </w:r>
    </w:p>
    <w:p w14:paraId="334C38BC">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99" w:name="_Toc318166429"/>
      <w:bookmarkStart w:id="100" w:name="_Toc318159780"/>
      <w:bookmarkStart w:id="101" w:name="_Toc318159160"/>
      <w:bookmarkStart w:id="102" w:name="_Toc318159349"/>
    </w:p>
    <w:p w14:paraId="1AA0C633">
      <w:pPr>
        <w:spacing w:line="360" w:lineRule="auto"/>
        <w:ind w:firstLine="480" w:firstLineChars="200"/>
        <w:rPr>
          <w:rFonts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p>
    <w:bookmarkEnd w:id="99"/>
    <w:bookmarkEnd w:id="100"/>
    <w:bookmarkEnd w:id="101"/>
    <w:bookmarkEnd w:id="102"/>
    <w:p w14:paraId="5DFEC1B4">
      <w:pPr>
        <w:pStyle w:val="6"/>
        <w:spacing w:before="0" w:after="0" w:line="360" w:lineRule="auto"/>
        <w:ind w:firstLine="482" w:firstLineChars="200"/>
        <w:rPr>
          <w:rFonts w:ascii="宋体" w:hAnsi="宋体"/>
          <w:color w:val="000000"/>
          <w:sz w:val="24"/>
          <w:szCs w:val="24"/>
        </w:rPr>
      </w:pPr>
      <w:bookmarkStart w:id="103" w:name="_Toc179714297"/>
      <w:bookmarkStart w:id="104" w:name="_Toc342913392"/>
      <w:bookmarkStart w:id="105" w:name="_Toc102227318"/>
      <w:bookmarkStart w:id="106" w:name="_Toc97716514"/>
      <w:r>
        <w:rPr>
          <w:rFonts w:hint="eastAsia" w:ascii="宋体" w:hAnsi="宋体"/>
          <w:color w:val="000000"/>
          <w:sz w:val="24"/>
          <w:szCs w:val="24"/>
        </w:rPr>
        <w:t>三、比选要求</w:t>
      </w:r>
      <w:bookmarkEnd w:id="103"/>
      <w:bookmarkEnd w:id="104"/>
      <w:bookmarkEnd w:id="105"/>
      <w:bookmarkEnd w:id="106"/>
    </w:p>
    <w:p w14:paraId="4EA5E502">
      <w:pPr>
        <w:spacing w:line="360" w:lineRule="auto"/>
        <w:ind w:firstLine="480" w:firstLineChars="200"/>
        <w:rPr>
          <w:rFonts w:ascii="宋体" w:hAnsi="宋体"/>
          <w:color w:val="000000"/>
          <w:sz w:val="24"/>
          <w:szCs w:val="24"/>
        </w:rPr>
      </w:pPr>
      <w:r>
        <w:rPr>
          <w:rFonts w:hint="eastAsia" w:ascii="宋体" w:hAnsi="宋体"/>
          <w:color w:val="000000"/>
          <w:sz w:val="24"/>
          <w:szCs w:val="24"/>
        </w:rPr>
        <w:t>（一）响应文件</w:t>
      </w:r>
    </w:p>
    <w:p w14:paraId="2DD89DB6">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14:paraId="725BF598">
      <w:pPr>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2.响应文件组成</w:t>
      </w:r>
    </w:p>
    <w:p w14:paraId="2B52CEC3">
      <w:pPr>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E3F27B3">
      <w:pPr>
        <w:spacing w:line="360" w:lineRule="auto"/>
        <w:ind w:firstLine="480" w:firstLineChars="200"/>
        <w:rPr>
          <w:rFonts w:ascii="宋体" w:hAnsi="宋体"/>
          <w:color w:val="000000"/>
          <w:sz w:val="24"/>
          <w:szCs w:val="24"/>
        </w:rPr>
      </w:pPr>
      <w:r>
        <w:rPr>
          <w:rFonts w:hint="eastAsia" w:ascii="宋体" w:hAnsi="宋体"/>
          <w:color w:val="000000"/>
          <w:sz w:val="24"/>
          <w:szCs w:val="24"/>
        </w:rPr>
        <w:t>（二）联合体</w:t>
      </w:r>
    </w:p>
    <w:p w14:paraId="675F77A5">
      <w:pPr>
        <w:spacing w:line="360" w:lineRule="auto"/>
        <w:ind w:firstLine="480" w:firstLineChars="200"/>
        <w:rPr>
          <w:rFonts w:ascii="宋体" w:hAnsi="宋体"/>
          <w:color w:val="000000"/>
          <w:sz w:val="24"/>
          <w:szCs w:val="24"/>
        </w:rPr>
      </w:pPr>
      <w:r>
        <w:rPr>
          <w:rFonts w:hint="eastAsia" w:ascii="宋体" w:hAnsi="宋体"/>
          <w:color w:val="000000"/>
          <w:sz w:val="24"/>
          <w:szCs w:val="24"/>
        </w:rPr>
        <w:t>本项目不接受联合体比选。</w:t>
      </w:r>
    </w:p>
    <w:p w14:paraId="2FEF2E89">
      <w:pPr>
        <w:spacing w:line="360" w:lineRule="auto"/>
        <w:ind w:firstLine="480" w:firstLineChars="200"/>
        <w:rPr>
          <w:rFonts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14:paraId="76FCFC6C">
      <w:pPr>
        <w:spacing w:line="360" w:lineRule="auto"/>
        <w:ind w:firstLine="480" w:firstLineChars="200"/>
        <w:rPr>
          <w:rFonts w:ascii="宋体" w:hAnsi="宋体"/>
          <w:color w:val="000000"/>
          <w:sz w:val="24"/>
          <w:szCs w:val="24"/>
        </w:rPr>
      </w:pPr>
      <w:r>
        <w:rPr>
          <w:rFonts w:hint="eastAsia" w:ascii="宋体" w:hAnsi="宋体"/>
          <w:color w:val="000000"/>
          <w:sz w:val="24"/>
          <w:szCs w:val="24"/>
        </w:rPr>
        <w:t>（四）比选保证金：</w:t>
      </w:r>
    </w:p>
    <w:p w14:paraId="13EC99B5">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1.供应商提交保证金金额和方式详见本文件第一篇“五、比选保证金”；</w:t>
      </w:r>
    </w:p>
    <w:p w14:paraId="7A4C39B9">
      <w:pPr>
        <w:spacing w:line="360" w:lineRule="auto"/>
        <w:ind w:firstLine="480" w:firstLineChars="200"/>
        <w:rPr>
          <w:rFonts w:ascii="宋体" w:hAnsi="宋体"/>
          <w:color w:val="000000"/>
          <w:sz w:val="24"/>
          <w:szCs w:val="24"/>
        </w:rPr>
      </w:pPr>
      <w:r>
        <w:rPr>
          <w:rFonts w:hint="eastAsia" w:ascii="宋体" w:hAnsi="宋体"/>
          <w:color w:val="000000"/>
          <w:sz w:val="24"/>
          <w:szCs w:val="24"/>
        </w:rPr>
        <w:t>2.发生以下情况之一者，比选保证金不予退还：</w:t>
      </w:r>
    </w:p>
    <w:p w14:paraId="4174ECDA">
      <w:pPr>
        <w:spacing w:line="360" w:lineRule="auto"/>
        <w:ind w:firstLine="480" w:firstLineChars="200"/>
        <w:rPr>
          <w:rFonts w:ascii="宋体" w:hAnsi="宋体"/>
          <w:color w:val="000000"/>
          <w:sz w:val="24"/>
          <w:szCs w:val="24"/>
        </w:rPr>
      </w:pPr>
      <w:r>
        <w:rPr>
          <w:rFonts w:hint="eastAsia" w:ascii="宋体" w:hAnsi="宋体"/>
          <w:color w:val="000000"/>
          <w:sz w:val="24"/>
          <w:szCs w:val="24"/>
        </w:rPr>
        <w:t>2.1 供应商在提交响应文件截止时间后撤回响应文件的；</w:t>
      </w:r>
    </w:p>
    <w:p w14:paraId="359BBF33">
      <w:pPr>
        <w:spacing w:line="360" w:lineRule="auto"/>
        <w:ind w:firstLine="480" w:firstLineChars="200"/>
        <w:rPr>
          <w:rFonts w:ascii="宋体" w:hAnsi="宋体"/>
          <w:color w:val="000000"/>
          <w:sz w:val="24"/>
          <w:szCs w:val="24"/>
        </w:rPr>
      </w:pPr>
      <w:r>
        <w:rPr>
          <w:rFonts w:hint="eastAsia" w:ascii="宋体" w:hAnsi="宋体"/>
          <w:color w:val="000000"/>
          <w:sz w:val="24"/>
          <w:szCs w:val="24"/>
        </w:rPr>
        <w:t>2.2 供应商在响应文件中提供虚假材料的；</w:t>
      </w:r>
    </w:p>
    <w:p w14:paraId="1C1BC61B">
      <w:pPr>
        <w:spacing w:line="360" w:lineRule="auto"/>
        <w:ind w:firstLine="480" w:firstLineChars="200"/>
        <w:rPr>
          <w:rFonts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14:paraId="3CEBF66F">
      <w:pPr>
        <w:spacing w:line="360" w:lineRule="auto"/>
        <w:ind w:firstLine="480" w:firstLineChars="200"/>
        <w:rPr>
          <w:rFonts w:ascii="宋体" w:hAnsi="宋体"/>
          <w:color w:val="000000"/>
          <w:sz w:val="24"/>
          <w:szCs w:val="24"/>
        </w:rPr>
      </w:pPr>
      <w:r>
        <w:rPr>
          <w:rFonts w:hint="eastAsia" w:ascii="宋体" w:hAnsi="宋体"/>
          <w:color w:val="000000"/>
          <w:sz w:val="24"/>
          <w:szCs w:val="24"/>
        </w:rPr>
        <w:t>2.4 供应商与采购人、其他供应商或者采购代理机构恶意串通的；</w:t>
      </w:r>
    </w:p>
    <w:p w14:paraId="1CD8F879">
      <w:pPr>
        <w:spacing w:line="360" w:lineRule="auto"/>
        <w:ind w:firstLine="480" w:firstLineChars="200"/>
        <w:rPr>
          <w:rFonts w:ascii="宋体" w:hAnsi="宋体"/>
          <w:color w:val="000000"/>
          <w:sz w:val="24"/>
          <w:szCs w:val="24"/>
        </w:rPr>
      </w:pPr>
      <w:r>
        <w:rPr>
          <w:rFonts w:hint="eastAsia" w:ascii="宋体" w:hAnsi="宋体"/>
          <w:color w:val="000000"/>
          <w:sz w:val="24"/>
          <w:szCs w:val="24"/>
        </w:rPr>
        <w:t>2.5 成交供应商不按规定的时间或拒绝按成交状态签订合同。</w:t>
      </w:r>
    </w:p>
    <w:p w14:paraId="546CD356">
      <w:pPr>
        <w:spacing w:line="360" w:lineRule="auto"/>
        <w:ind w:firstLine="480" w:firstLineChars="200"/>
        <w:rPr>
          <w:rFonts w:ascii="宋体" w:hAnsi="宋体"/>
          <w:color w:val="000000"/>
          <w:sz w:val="24"/>
          <w:szCs w:val="24"/>
        </w:rPr>
      </w:pPr>
      <w:r>
        <w:rPr>
          <w:rFonts w:hint="eastAsia" w:ascii="宋体" w:hAnsi="宋体"/>
          <w:color w:val="000000"/>
          <w:sz w:val="24"/>
          <w:szCs w:val="24"/>
        </w:rPr>
        <w:t>（四）修正错误</w:t>
      </w:r>
    </w:p>
    <w:p w14:paraId="7787D45B">
      <w:pPr>
        <w:spacing w:line="360" w:lineRule="auto"/>
        <w:ind w:firstLine="480" w:firstLineChars="200"/>
        <w:rPr>
          <w:rFonts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14:paraId="3B35D839">
      <w:pPr>
        <w:spacing w:line="360" w:lineRule="auto"/>
        <w:ind w:firstLine="480" w:firstLineChars="200"/>
        <w:rPr>
          <w:rFonts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5737744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（五）提交响应文件的份数和签署</w:t>
      </w:r>
    </w:p>
    <w:p w14:paraId="3E94C6C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14:paraId="77B0F21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14:paraId="7DEACBD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（六）响应文件的递交</w:t>
      </w:r>
    </w:p>
    <w:p w14:paraId="0F10379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1.响应文件的密封与标记</w:t>
      </w:r>
    </w:p>
    <w:p w14:paraId="4EC444E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574CB85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14:paraId="61C70CD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2.响应文件递交截止时间：参阅采购邀请书。</w:t>
      </w:r>
    </w:p>
    <w:p w14:paraId="428DA5A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3.响应文件语言：简体中文</w:t>
      </w:r>
    </w:p>
    <w:p w14:paraId="7740957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（七）供应商参与人员</w:t>
      </w:r>
    </w:p>
    <w:p w14:paraId="70CDCA8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14:paraId="2AFC7FBD">
      <w:pPr>
        <w:pStyle w:val="6"/>
        <w:spacing w:before="0" w:after="0" w:line="360" w:lineRule="auto"/>
        <w:ind w:firstLine="482" w:firstLineChars="200"/>
        <w:rPr>
          <w:rFonts w:ascii="宋体" w:hAnsi="宋体"/>
          <w:color w:val="000000"/>
          <w:sz w:val="24"/>
          <w:szCs w:val="24"/>
        </w:rPr>
      </w:pPr>
      <w:bookmarkStart w:id="107" w:name="_Toc97716515"/>
      <w:r>
        <w:rPr>
          <w:rFonts w:hint="eastAsia" w:ascii="宋体" w:hAnsi="宋体"/>
          <w:color w:val="000000"/>
          <w:sz w:val="24"/>
          <w:szCs w:val="24"/>
        </w:rPr>
        <w:t>四、成交供应商的确认和变更</w:t>
      </w:r>
      <w:bookmarkEnd w:id="107"/>
    </w:p>
    <w:p w14:paraId="359A4FC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（一）成交供应商的确认</w:t>
      </w:r>
    </w:p>
    <w:p w14:paraId="57333F62">
      <w:pPr>
        <w:snapToGrid w:val="0"/>
        <w:spacing w:line="360" w:lineRule="auto"/>
        <w:ind w:firstLine="480" w:firstLineChars="200"/>
        <w:rPr>
          <w:rFonts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19FF4F8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（二）成交供应商的变更</w:t>
      </w:r>
    </w:p>
    <w:p w14:paraId="485141C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0A24903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14:paraId="7899098D">
      <w:pPr>
        <w:pStyle w:val="6"/>
        <w:spacing w:before="0" w:after="0" w:line="360" w:lineRule="auto"/>
        <w:ind w:firstLine="482" w:firstLineChars="200"/>
        <w:rPr>
          <w:rFonts w:ascii="宋体" w:hAnsi="宋体"/>
          <w:color w:val="000000"/>
          <w:sz w:val="24"/>
          <w:szCs w:val="24"/>
        </w:rPr>
      </w:pPr>
      <w:bookmarkStart w:id="108" w:name="_Toc342913395"/>
      <w:bookmarkStart w:id="109" w:name="_Toc102227321"/>
      <w:bookmarkStart w:id="110" w:name="_Toc97716516"/>
      <w:r>
        <w:rPr>
          <w:rFonts w:hint="eastAsia" w:ascii="宋体" w:hAnsi="宋体"/>
          <w:color w:val="000000"/>
          <w:sz w:val="24"/>
          <w:szCs w:val="24"/>
        </w:rPr>
        <w:t>五、成交通知</w:t>
      </w:r>
      <w:bookmarkEnd w:id="108"/>
      <w:bookmarkEnd w:id="109"/>
      <w:bookmarkEnd w:id="110"/>
    </w:p>
    <w:p w14:paraId="37896FAD">
      <w:pPr>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（一）成交供应商确定后，采购代理机构将在重庆市人民政府口岸和物流办公室官网（http://zfkawlb.cq.gov.cn/）发布成交结果公告。</w:t>
      </w:r>
    </w:p>
    <w:p w14:paraId="21C0390F">
      <w:pPr>
        <w:spacing w:line="360" w:lineRule="auto"/>
        <w:ind w:firstLine="480" w:firstLineChars="200"/>
        <w:rPr>
          <w:rFonts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14:paraId="7B4220FB">
      <w:pPr>
        <w:spacing w:line="360" w:lineRule="auto"/>
        <w:ind w:firstLine="480" w:firstLineChars="200"/>
        <w:rPr>
          <w:rFonts w:ascii="宋体" w:hAnsi="宋体"/>
          <w:color w:val="000000"/>
          <w:sz w:val="24"/>
          <w:szCs w:val="24"/>
        </w:rPr>
      </w:pPr>
      <w:r>
        <w:rPr>
          <w:rFonts w:hint="eastAsia" w:ascii="宋体" w:hAnsi="宋体"/>
          <w:color w:val="000000"/>
          <w:sz w:val="24"/>
          <w:szCs w:val="24"/>
        </w:rPr>
        <w:t>（三）《成交通知书》将作为签订合同的依据。</w:t>
      </w:r>
    </w:p>
    <w:p w14:paraId="5EA119D1">
      <w:pPr>
        <w:spacing w:line="360" w:lineRule="auto"/>
        <w:ind w:firstLine="480" w:firstLineChars="200"/>
        <w:rPr>
          <w:rFonts w:ascii="宋体" w:hAnsi="宋体"/>
          <w:color w:val="000000"/>
        </w:rPr>
      </w:pPr>
      <w:r>
        <w:rPr>
          <w:rFonts w:hint="eastAsia" w:ascii="宋体" w:hAnsi="宋体"/>
          <w:color w:val="000000"/>
          <w:sz w:val="24"/>
          <w:szCs w:val="24"/>
        </w:rPr>
        <w:t>（四）如有供应商对成交结果提出质疑的，在质疑处理完毕后发出成交通知书。</w:t>
      </w:r>
    </w:p>
    <w:p w14:paraId="092E5877">
      <w:pPr>
        <w:pStyle w:val="6"/>
        <w:spacing w:before="0" w:after="0" w:line="360" w:lineRule="auto"/>
        <w:ind w:firstLine="482" w:firstLineChars="200"/>
        <w:rPr>
          <w:rFonts w:ascii="宋体" w:hAnsi="宋体"/>
          <w:color w:val="000000"/>
          <w:sz w:val="24"/>
          <w:szCs w:val="24"/>
        </w:rPr>
      </w:pPr>
      <w:bookmarkStart w:id="111" w:name="_Toc97716517"/>
      <w:r>
        <w:rPr>
          <w:rFonts w:hint="eastAsia" w:ascii="宋体" w:hAnsi="宋体"/>
          <w:color w:val="000000"/>
          <w:sz w:val="24"/>
          <w:szCs w:val="24"/>
        </w:rPr>
        <w:t>六、关于质疑和投诉</w:t>
      </w:r>
      <w:bookmarkEnd w:id="111"/>
    </w:p>
    <w:p w14:paraId="3A96394E">
      <w:pPr>
        <w:spacing w:line="360" w:lineRule="auto"/>
        <w:ind w:firstLine="480" w:firstLineChars="200"/>
        <w:rPr>
          <w:rFonts w:ascii="宋体" w:hAnsi="宋体"/>
          <w:color w:val="000000"/>
          <w:sz w:val="24"/>
          <w:szCs w:val="24"/>
        </w:rPr>
      </w:pPr>
      <w:r>
        <w:rPr>
          <w:rFonts w:hint="eastAsia" w:ascii="宋体" w:hAnsi="宋体"/>
          <w:color w:val="000000"/>
          <w:sz w:val="24"/>
          <w:szCs w:val="24"/>
        </w:rPr>
        <w:t>（一）质疑</w:t>
      </w:r>
    </w:p>
    <w:p w14:paraId="57BD8C51">
      <w:pPr>
        <w:spacing w:line="360" w:lineRule="auto"/>
        <w:ind w:firstLine="570"/>
        <w:rPr>
          <w:rFonts w:ascii="宋体" w:hAnsi="宋体"/>
          <w:color w:val="000000"/>
          <w:sz w:val="24"/>
          <w:szCs w:val="24"/>
        </w:rPr>
      </w:pPr>
      <w:r>
        <w:rPr>
          <w:rFonts w:hint="eastAsia" w:ascii="宋体" w:hAnsi="宋体"/>
          <w:color w:val="000000"/>
          <w:sz w:val="24"/>
          <w:szCs w:val="24"/>
        </w:rPr>
        <w:t>供应商认为比选文件、采购过程和成交结果使自己的权益收到伤害的，可向采购人或采购代理机构以书面形式提出质疑。</w:t>
      </w:r>
    </w:p>
    <w:p w14:paraId="7E349DE8">
      <w:pPr>
        <w:spacing w:line="360" w:lineRule="auto"/>
        <w:ind w:firstLine="570"/>
        <w:rPr>
          <w:rFonts w:ascii="宋体" w:hAnsi="宋体"/>
          <w:color w:val="000000"/>
          <w:sz w:val="24"/>
          <w:szCs w:val="24"/>
        </w:rPr>
      </w:pPr>
      <w:r>
        <w:rPr>
          <w:rFonts w:hint="eastAsia" w:ascii="宋体" w:hAnsi="宋体"/>
          <w:color w:val="000000"/>
          <w:sz w:val="24"/>
          <w:szCs w:val="24"/>
        </w:rPr>
        <w:t>提出质疑的应当是参与所质疑项目采购活动的供应商。</w:t>
      </w:r>
    </w:p>
    <w:p w14:paraId="5AD6B974">
      <w:pPr>
        <w:spacing w:line="360" w:lineRule="auto"/>
        <w:ind w:firstLine="570"/>
        <w:rPr>
          <w:rFonts w:ascii="宋体" w:hAnsi="宋体"/>
          <w:color w:val="000000"/>
          <w:sz w:val="24"/>
          <w:szCs w:val="24"/>
        </w:rPr>
      </w:pPr>
      <w:r>
        <w:rPr>
          <w:rFonts w:hint="eastAsia" w:ascii="宋体" w:hAnsi="宋体"/>
          <w:color w:val="000000"/>
          <w:sz w:val="24"/>
          <w:szCs w:val="24"/>
        </w:rPr>
        <w:t>1.质疑内容、时限</w:t>
      </w:r>
    </w:p>
    <w:p w14:paraId="3FD012F9">
      <w:pPr>
        <w:spacing w:line="360" w:lineRule="auto"/>
        <w:ind w:firstLine="570"/>
        <w:rPr>
          <w:rFonts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14:paraId="4D014480">
      <w:pPr>
        <w:spacing w:line="360" w:lineRule="auto"/>
        <w:ind w:firstLine="570"/>
        <w:rPr>
          <w:rFonts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14:paraId="228AA7B5">
      <w:pPr>
        <w:spacing w:line="360" w:lineRule="auto"/>
        <w:ind w:firstLine="570"/>
        <w:rPr>
          <w:rFonts w:ascii="宋体" w:hAnsi="宋体"/>
          <w:color w:val="000000"/>
          <w:sz w:val="24"/>
          <w:szCs w:val="24"/>
        </w:rPr>
      </w:pPr>
      <w:r>
        <w:rPr>
          <w:rFonts w:hint="eastAsia" w:ascii="宋体" w:hAnsi="宋体"/>
          <w:color w:val="000000"/>
          <w:sz w:val="24"/>
          <w:szCs w:val="24"/>
        </w:rPr>
        <w:t>（1）供应商的姓名或者名称、地址、邮编、联系人及联系电话；</w:t>
      </w:r>
    </w:p>
    <w:p w14:paraId="1D8F03DC">
      <w:pPr>
        <w:spacing w:line="360" w:lineRule="auto"/>
        <w:ind w:firstLine="570"/>
        <w:rPr>
          <w:rFonts w:ascii="宋体" w:hAnsi="宋体"/>
          <w:color w:val="000000"/>
          <w:sz w:val="24"/>
          <w:szCs w:val="24"/>
        </w:rPr>
      </w:pPr>
      <w:r>
        <w:rPr>
          <w:rFonts w:hint="eastAsia" w:ascii="宋体" w:hAnsi="宋体"/>
          <w:color w:val="000000"/>
          <w:sz w:val="24"/>
          <w:szCs w:val="24"/>
        </w:rPr>
        <w:t>（2）质疑项目的名称、项目号以及招标项目编号；</w:t>
      </w:r>
    </w:p>
    <w:p w14:paraId="2262B0AE">
      <w:pPr>
        <w:spacing w:line="360" w:lineRule="auto"/>
        <w:ind w:firstLine="570"/>
        <w:rPr>
          <w:rFonts w:ascii="宋体" w:hAnsi="宋体"/>
          <w:color w:val="000000"/>
          <w:sz w:val="24"/>
          <w:szCs w:val="24"/>
        </w:rPr>
      </w:pPr>
      <w:r>
        <w:rPr>
          <w:rFonts w:hint="eastAsia" w:ascii="宋体" w:hAnsi="宋体"/>
          <w:color w:val="000000"/>
          <w:sz w:val="24"/>
          <w:szCs w:val="24"/>
        </w:rPr>
        <w:t>（3）具体、明确的质疑事项和与质疑事项相关的请求；</w:t>
      </w:r>
    </w:p>
    <w:p w14:paraId="39F8EA26">
      <w:pPr>
        <w:spacing w:line="360" w:lineRule="auto"/>
        <w:ind w:firstLine="570"/>
        <w:rPr>
          <w:rFonts w:ascii="宋体" w:hAnsi="宋体"/>
          <w:color w:val="000000"/>
          <w:sz w:val="24"/>
          <w:szCs w:val="24"/>
        </w:rPr>
      </w:pPr>
      <w:r>
        <w:rPr>
          <w:rFonts w:hint="eastAsia" w:ascii="宋体" w:hAnsi="宋体"/>
          <w:color w:val="000000"/>
          <w:sz w:val="24"/>
          <w:szCs w:val="24"/>
        </w:rPr>
        <w:t>（4）事实依据；</w:t>
      </w:r>
    </w:p>
    <w:p w14:paraId="6A6EAAA6">
      <w:pPr>
        <w:spacing w:line="360" w:lineRule="auto"/>
        <w:ind w:firstLine="570"/>
        <w:rPr>
          <w:rFonts w:ascii="宋体" w:hAnsi="宋体"/>
          <w:color w:val="000000"/>
          <w:sz w:val="24"/>
          <w:szCs w:val="24"/>
        </w:rPr>
      </w:pPr>
      <w:r>
        <w:rPr>
          <w:rFonts w:hint="eastAsia" w:ascii="宋体" w:hAnsi="宋体"/>
          <w:color w:val="000000"/>
          <w:sz w:val="24"/>
          <w:szCs w:val="24"/>
        </w:rPr>
        <w:t>（5）必要的法律依据；</w:t>
      </w:r>
    </w:p>
    <w:p w14:paraId="088C50D1">
      <w:pPr>
        <w:spacing w:line="360" w:lineRule="auto"/>
        <w:ind w:firstLine="570"/>
        <w:rPr>
          <w:rFonts w:ascii="宋体" w:hAnsi="宋体"/>
          <w:color w:val="000000"/>
          <w:sz w:val="24"/>
          <w:szCs w:val="24"/>
        </w:rPr>
      </w:pPr>
      <w:r>
        <w:rPr>
          <w:rFonts w:hint="eastAsia" w:ascii="宋体" w:hAnsi="宋体"/>
          <w:color w:val="000000"/>
          <w:sz w:val="24"/>
          <w:szCs w:val="24"/>
        </w:rPr>
        <w:t>（6）提出质疑的日期；</w:t>
      </w:r>
    </w:p>
    <w:p w14:paraId="6692B28A">
      <w:pPr>
        <w:spacing w:line="360" w:lineRule="auto"/>
        <w:ind w:firstLine="570"/>
        <w:rPr>
          <w:rFonts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（7）营业执照（或事业单位法人证书，或个体工商户营业执照或有效的自然人身份证明、组织机构代码证）复印件；</w:t>
      </w:r>
    </w:p>
    <w:p w14:paraId="24EE2840">
      <w:pPr>
        <w:spacing w:line="360" w:lineRule="auto"/>
        <w:ind w:firstLine="570"/>
        <w:rPr>
          <w:rFonts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14:paraId="0781588C">
      <w:pPr>
        <w:spacing w:line="360" w:lineRule="auto"/>
        <w:ind w:firstLine="570"/>
        <w:rPr>
          <w:rFonts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14:paraId="4EC4E31A">
      <w:pPr>
        <w:spacing w:line="360" w:lineRule="auto"/>
        <w:ind w:firstLine="570"/>
        <w:rPr>
          <w:rFonts w:ascii="宋体" w:hAnsi="宋体"/>
          <w:color w:val="000000"/>
          <w:sz w:val="24"/>
          <w:szCs w:val="24"/>
        </w:rPr>
      </w:pPr>
      <w:r>
        <w:rPr>
          <w:rFonts w:hint="eastAsia" w:ascii="宋体" w:hAnsi="宋体"/>
          <w:color w:val="000000"/>
          <w:sz w:val="24"/>
          <w:szCs w:val="24"/>
        </w:rPr>
        <w:t>2.质疑答复</w:t>
      </w:r>
    </w:p>
    <w:p w14:paraId="73A8E2F0">
      <w:pPr>
        <w:spacing w:line="360" w:lineRule="auto"/>
        <w:ind w:firstLine="570"/>
        <w:rPr>
          <w:rFonts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14:paraId="5626D094">
      <w:pPr>
        <w:spacing w:line="360" w:lineRule="auto"/>
        <w:ind w:firstLine="570"/>
        <w:rPr>
          <w:rFonts w:ascii="宋体" w:hAnsi="宋体"/>
          <w:color w:val="000000"/>
          <w:sz w:val="24"/>
          <w:szCs w:val="24"/>
        </w:rPr>
      </w:pPr>
      <w:r>
        <w:rPr>
          <w:rFonts w:hint="eastAsia" w:ascii="宋体" w:hAnsi="宋体"/>
          <w:color w:val="000000"/>
          <w:sz w:val="24"/>
          <w:szCs w:val="24"/>
        </w:rPr>
        <w:t>3.其他</w:t>
      </w:r>
    </w:p>
    <w:p w14:paraId="4221FA14">
      <w:pPr>
        <w:spacing w:line="360" w:lineRule="auto"/>
        <w:ind w:firstLine="570"/>
        <w:rPr>
          <w:rFonts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14:paraId="6BA47F19">
      <w:pPr>
        <w:spacing w:line="360" w:lineRule="auto"/>
        <w:ind w:firstLine="570"/>
        <w:rPr>
          <w:rFonts w:ascii="宋体" w:hAnsi="宋体"/>
          <w:color w:val="000000"/>
          <w:sz w:val="24"/>
          <w:szCs w:val="24"/>
        </w:rPr>
      </w:pPr>
      <w:r>
        <w:rPr>
          <w:rFonts w:hint="eastAsia" w:ascii="宋体" w:hAnsi="宋体"/>
          <w:color w:val="000000"/>
          <w:sz w:val="24"/>
          <w:szCs w:val="24"/>
        </w:rPr>
        <w:t>3.2 质疑函范本可在财政部门户网站和中国政府采购网下载。</w:t>
      </w:r>
    </w:p>
    <w:p w14:paraId="275E8A24">
      <w:pPr>
        <w:spacing w:line="360" w:lineRule="auto"/>
        <w:ind w:firstLine="570"/>
        <w:rPr>
          <w:rFonts w:ascii="宋体" w:hAnsi="宋体"/>
          <w:color w:val="000000"/>
          <w:sz w:val="24"/>
          <w:szCs w:val="24"/>
        </w:rPr>
      </w:pPr>
      <w:r>
        <w:rPr>
          <w:rFonts w:hint="eastAsia" w:ascii="宋体" w:hAnsi="宋体"/>
          <w:color w:val="000000"/>
          <w:sz w:val="24"/>
          <w:szCs w:val="24"/>
        </w:rPr>
        <w:t>（二）投诉</w:t>
      </w:r>
    </w:p>
    <w:p w14:paraId="4C02DF9A">
      <w:pPr>
        <w:spacing w:line="360" w:lineRule="auto"/>
        <w:ind w:firstLine="57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14:paraId="10BCA7B1">
      <w:pPr>
        <w:spacing w:line="360" w:lineRule="auto"/>
        <w:ind w:firstLine="57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14:paraId="173F1B32">
      <w:pPr>
        <w:spacing w:line="360" w:lineRule="auto"/>
        <w:ind w:firstLine="57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2E26DE1">
      <w:pPr>
        <w:spacing w:line="360" w:lineRule="auto"/>
        <w:ind w:firstLine="57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14:paraId="7B45C536">
      <w:pPr>
        <w:pStyle w:val="6"/>
        <w:spacing w:before="0" w:after="0" w:line="360" w:lineRule="auto"/>
        <w:ind w:firstLine="482" w:firstLineChars="200"/>
        <w:rPr>
          <w:rFonts w:ascii="宋体" w:hAnsi="宋体"/>
          <w:color w:val="000000"/>
          <w:sz w:val="24"/>
          <w:szCs w:val="24"/>
        </w:rPr>
      </w:pPr>
      <w:bookmarkStart w:id="112" w:name="_Toc97716518"/>
      <w:r>
        <w:rPr>
          <w:rFonts w:hint="eastAsia" w:ascii="宋体" w:hAnsi="宋体"/>
          <w:color w:val="000000"/>
          <w:sz w:val="24"/>
          <w:szCs w:val="24"/>
        </w:rPr>
        <w:t>七、采购代理服务费</w:t>
      </w:r>
      <w:bookmarkEnd w:id="112"/>
    </w:p>
    <w:p w14:paraId="67B12914">
      <w:pPr>
        <w:spacing w:line="360" w:lineRule="auto"/>
        <w:ind w:firstLine="480" w:firstLineChars="200"/>
        <w:rPr>
          <w:rFonts w:ascii="宋体" w:hAnsi="宋体"/>
          <w:color w:val="000000"/>
          <w:sz w:val="24"/>
        </w:rPr>
      </w:pPr>
      <w:r>
        <w:rPr>
          <w:rFonts w:hint="eastAsia" w:ascii="宋体" w:hAnsi="宋体"/>
          <w:color w:val="000000"/>
          <w:sz w:val="24"/>
        </w:rPr>
        <w:t>（一）采购代理服务费标准</w:t>
      </w:r>
    </w:p>
    <w:p w14:paraId="4A3F92BE">
      <w:pPr>
        <w:spacing w:line="360" w:lineRule="auto"/>
        <w:ind w:firstLine="480" w:firstLineChars="200"/>
        <w:rPr>
          <w:rFonts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06C3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7A7133CF">
            <w:pPr>
              <w:spacing w:line="240" w:lineRule="atLeast"/>
              <w:jc w:val="right"/>
              <w:rPr>
                <w:rFonts w:ascii="宋体" w:hAnsi="宋体"/>
                <w:color w:val="000000"/>
                <w:sz w:val="21"/>
                <w:szCs w:val="21"/>
              </w:rPr>
            </w:pPr>
            <w:r>
              <w:rPr>
                <w:rFonts w:hint="eastAsia" w:ascii="宋体" w:hAnsi="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14:paraId="7A1726CB">
            <w:pPr>
              <w:spacing w:line="240" w:lineRule="atLeast"/>
              <w:rPr>
                <w:rFonts w:ascii="宋体" w:hAnsi="宋体"/>
                <w:color w:val="000000"/>
                <w:sz w:val="21"/>
                <w:szCs w:val="21"/>
              </w:rPr>
            </w:pPr>
            <w:r>
              <w:rPr>
                <w:rFonts w:hint="eastAsia" w:ascii="宋体" w:hAnsi="宋体"/>
                <w:color w:val="000000"/>
                <w:sz w:val="21"/>
                <w:szCs w:val="21"/>
              </w:rPr>
              <w:t>中标金额（万元）</w:t>
            </w:r>
          </w:p>
        </w:tc>
        <w:tc>
          <w:tcPr>
            <w:tcW w:w="2273" w:type="dxa"/>
            <w:vAlign w:val="center"/>
          </w:tcPr>
          <w:p w14:paraId="795C4C2B">
            <w:pPr>
              <w:spacing w:line="240" w:lineRule="atLeast"/>
              <w:jc w:val="center"/>
              <w:rPr>
                <w:rFonts w:ascii="宋体" w:hAnsi="宋体"/>
                <w:color w:val="000000"/>
                <w:sz w:val="21"/>
                <w:szCs w:val="21"/>
              </w:rPr>
            </w:pPr>
            <w:r>
              <w:rPr>
                <w:rFonts w:hint="eastAsia" w:ascii="宋体" w:hAnsi="宋体"/>
                <w:color w:val="000000"/>
                <w:sz w:val="21"/>
                <w:szCs w:val="21"/>
              </w:rPr>
              <w:t>货物招标</w:t>
            </w:r>
          </w:p>
        </w:tc>
        <w:tc>
          <w:tcPr>
            <w:tcW w:w="2273" w:type="dxa"/>
            <w:vAlign w:val="center"/>
          </w:tcPr>
          <w:p w14:paraId="2D0FA654">
            <w:pPr>
              <w:spacing w:line="240" w:lineRule="atLeast"/>
              <w:jc w:val="center"/>
              <w:rPr>
                <w:rFonts w:ascii="宋体" w:hAnsi="宋体"/>
                <w:color w:val="000000"/>
                <w:sz w:val="21"/>
                <w:szCs w:val="21"/>
              </w:rPr>
            </w:pPr>
            <w:r>
              <w:rPr>
                <w:rFonts w:hint="eastAsia" w:ascii="宋体" w:hAnsi="宋体"/>
                <w:color w:val="000000"/>
                <w:sz w:val="21"/>
                <w:szCs w:val="21"/>
              </w:rPr>
              <w:t>服务招标</w:t>
            </w:r>
          </w:p>
        </w:tc>
        <w:tc>
          <w:tcPr>
            <w:tcW w:w="2272" w:type="dxa"/>
            <w:vAlign w:val="center"/>
          </w:tcPr>
          <w:p w14:paraId="5919EC49">
            <w:pPr>
              <w:pStyle w:val="211"/>
              <w:widowControl w:val="0"/>
              <w:pBdr>
                <w:left w:val="none" w:color="auto" w:sz="0" w:space="0"/>
                <w:right w:val="none" w:color="auto" w:sz="0" w:space="0"/>
              </w:pBdr>
              <w:spacing w:before="0" w:beforeAutospacing="0" w:after="0" w:afterAutospacing="0" w:line="240" w:lineRule="atLeast"/>
              <w:rPr>
                <w:color w:val="000000"/>
                <w:kern w:val="2"/>
                <w:sz w:val="21"/>
                <w:szCs w:val="21"/>
              </w:rPr>
            </w:pPr>
            <w:r>
              <w:rPr>
                <w:rFonts w:hint="eastAsia"/>
                <w:color w:val="000000"/>
                <w:kern w:val="2"/>
                <w:sz w:val="21"/>
                <w:szCs w:val="21"/>
              </w:rPr>
              <w:t>工程招标</w:t>
            </w:r>
          </w:p>
        </w:tc>
      </w:tr>
      <w:tr w14:paraId="6F196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61B9E0EF">
            <w:pPr>
              <w:spacing w:line="240" w:lineRule="atLeast"/>
              <w:jc w:val="center"/>
              <w:rPr>
                <w:rFonts w:ascii="宋体" w:hAnsi="宋体"/>
                <w:color w:val="000000"/>
                <w:sz w:val="21"/>
                <w:szCs w:val="21"/>
              </w:rPr>
            </w:pPr>
            <w:r>
              <w:rPr>
                <w:rFonts w:hint="eastAsia" w:ascii="宋体" w:hAnsi="宋体"/>
                <w:color w:val="000000"/>
                <w:sz w:val="21"/>
                <w:szCs w:val="21"/>
              </w:rPr>
              <w:t>100（含）以下</w:t>
            </w:r>
          </w:p>
        </w:tc>
        <w:tc>
          <w:tcPr>
            <w:tcW w:w="2273" w:type="dxa"/>
            <w:vAlign w:val="center"/>
          </w:tcPr>
          <w:p w14:paraId="78A4238D">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3" w:type="dxa"/>
            <w:vAlign w:val="center"/>
          </w:tcPr>
          <w:p w14:paraId="7BD32828">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2" w:type="dxa"/>
            <w:vAlign w:val="center"/>
          </w:tcPr>
          <w:p w14:paraId="1BD41AE5">
            <w:pPr>
              <w:spacing w:line="240" w:lineRule="atLeast"/>
              <w:jc w:val="center"/>
              <w:rPr>
                <w:rFonts w:ascii="宋体" w:hAnsi="宋体"/>
                <w:color w:val="000000"/>
                <w:sz w:val="21"/>
                <w:szCs w:val="21"/>
              </w:rPr>
            </w:pPr>
            <w:r>
              <w:rPr>
                <w:rFonts w:hint="eastAsia" w:ascii="宋体" w:hAnsi="宋体"/>
                <w:color w:val="000000"/>
                <w:sz w:val="21"/>
                <w:szCs w:val="21"/>
              </w:rPr>
              <w:t>1.0%</w:t>
            </w:r>
          </w:p>
        </w:tc>
      </w:tr>
      <w:tr w14:paraId="15292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1F080725">
            <w:pPr>
              <w:spacing w:line="240" w:lineRule="atLeast"/>
              <w:jc w:val="center"/>
              <w:rPr>
                <w:rFonts w:ascii="宋体" w:hAnsi="宋体"/>
                <w:color w:val="000000"/>
                <w:sz w:val="21"/>
                <w:szCs w:val="21"/>
              </w:rPr>
            </w:pPr>
            <w:r>
              <w:rPr>
                <w:rFonts w:hint="eastAsia" w:ascii="宋体" w:hAnsi="宋体"/>
                <w:color w:val="000000"/>
                <w:sz w:val="21"/>
                <w:szCs w:val="21"/>
              </w:rPr>
              <w:t>100以上-500</w:t>
            </w:r>
          </w:p>
        </w:tc>
        <w:tc>
          <w:tcPr>
            <w:tcW w:w="2273" w:type="dxa"/>
            <w:vAlign w:val="center"/>
          </w:tcPr>
          <w:p w14:paraId="52B07341">
            <w:pPr>
              <w:spacing w:line="240" w:lineRule="atLeast"/>
              <w:jc w:val="center"/>
              <w:rPr>
                <w:rFonts w:ascii="宋体" w:hAnsi="宋体"/>
                <w:color w:val="000000"/>
                <w:sz w:val="21"/>
                <w:szCs w:val="21"/>
              </w:rPr>
            </w:pPr>
            <w:r>
              <w:rPr>
                <w:rFonts w:hint="eastAsia" w:ascii="宋体" w:hAnsi="宋体"/>
                <w:color w:val="000000"/>
                <w:sz w:val="21"/>
                <w:szCs w:val="21"/>
              </w:rPr>
              <w:t>1.1%</w:t>
            </w:r>
          </w:p>
        </w:tc>
        <w:tc>
          <w:tcPr>
            <w:tcW w:w="2273" w:type="dxa"/>
            <w:vAlign w:val="center"/>
          </w:tcPr>
          <w:p w14:paraId="7751B19D">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2" w:type="dxa"/>
            <w:vAlign w:val="center"/>
          </w:tcPr>
          <w:p w14:paraId="5AD51586">
            <w:pPr>
              <w:spacing w:line="240" w:lineRule="atLeast"/>
              <w:jc w:val="center"/>
              <w:rPr>
                <w:rFonts w:ascii="宋体" w:hAnsi="宋体"/>
                <w:color w:val="000000"/>
                <w:sz w:val="21"/>
                <w:szCs w:val="21"/>
              </w:rPr>
            </w:pPr>
            <w:r>
              <w:rPr>
                <w:rFonts w:hint="eastAsia" w:ascii="宋体" w:hAnsi="宋体"/>
                <w:color w:val="000000"/>
                <w:sz w:val="21"/>
                <w:szCs w:val="21"/>
              </w:rPr>
              <w:t>0.7%</w:t>
            </w:r>
          </w:p>
        </w:tc>
      </w:tr>
      <w:tr w14:paraId="136D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6FFA0CCE">
            <w:pPr>
              <w:spacing w:line="240" w:lineRule="atLeast"/>
              <w:jc w:val="center"/>
              <w:rPr>
                <w:rFonts w:ascii="宋体" w:hAnsi="宋体"/>
                <w:color w:val="000000"/>
                <w:sz w:val="21"/>
                <w:szCs w:val="21"/>
              </w:rPr>
            </w:pPr>
            <w:r>
              <w:rPr>
                <w:rFonts w:hint="eastAsia" w:ascii="宋体" w:hAnsi="宋体"/>
                <w:color w:val="000000"/>
                <w:sz w:val="21"/>
                <w:szCs w:val="21"/>
              </w:rPr>
              <w:t>500以上-1000</w:t>
            </w:r>
          </w:p>
        </w:tc>
        <w:tc>
          <w:tcPr>
            <w:tcW w:w="2273" w:type="dxa"/>
            <w:vAlign w:val="center"/>
          </w:tcPr>
          <w:p w14:paraId="47AF6BF9">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3" w:type="dxa"/>
            <w:vAlign w:val="center"/>
          </w:tcPr>
          <w:p w14:paraId="39F75FEB">
            <w:pPr>
              <w:spacing w:line="240" w:lineRule="atLeast"/>
              <w:jc w:val="center"/>
              <w:rPr>
                <w:rFonts w:ascii="宋体" w:hAnsi="宋体"/>
                <w:color w:val="000000"/>
                <w:sz w:val="21"/>
                <w:szCs w:val="21"/>
              </w:rPr>
            </w:pPr>
            <w:r>
              <w:rPr>
                <w:rFonts w:hint="eastAsia" w:ascii="宋体" w:hAnsi="宋体"/>
                <w:color w:val="000000"/>
                <w:sz w:val="21"/>
                <w:szCs w:val="21"/>
              </w:rPr>
              <w:t>0.45%</w:t>
            </w:r>
          </w:p>
        </w:tc>
        <w:tc>
          <w:tcPr>
            <w:tcW w:w="2272" w:type="dxa"/>
            <w:vAlign w:val="center"/>
          </w:tcPr>
          <w:p w14:paraId="21316F4A">
            <w:pPr>
              <w:spacing w:line="240" w:lineRule="atLeast"/>
              <w:jc w:val="center"/>
              <w:rPr>
                <w:rFonts w:ascii="宋体" w:hAnsi="宋体"/>
                <w:color w:val="000000"/>
                <w:sz w:val="21"/>
                <w:szCs w:val="21"/>
              </w:rPr>
            </w:pPr>
            <w:r>
              <w:rPr>
                <w:rFonts w:hint="eastAsia" w:ascii="宋体" w:hAnsi="宋体"/>
                <w:color w:val="000000"/>
                <w:sz w:val="21"/>
                <w:szCs w:val="21"/>
              </w:rPr>
              <w:t>0.55%</w:t>
            </w:r>
          </w:p>
        </w:tc>
      </w:tr>
    </w:tbl>
    <w:p w14:paraId="36BC602E">
      <w:pPr>
        <w:snapToGrid w:val="0"/>
        <w:spacing w:line="360" w:lineRule="auto"/>
        <w:ind w:firstLine="480" w:firstLineChars="200"/>
        <w:rPr>
          <w:rFonts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14:paraId="490BA85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（二）采购代理服务费缴纳账户信息：</w:t>
      </w:r>
    </w:p>
    <w:p w14:paraId="17565A9E">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户  名：重庆市中基致信招标代理有限公司</w:t>
      </w:r>
    </w:p>
    <w:p w14:paraId="78E73B02">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开户行：中国银行重庆江北支行</w:t>
      </w:r>
    </w:p>
    <w:p w14:paraId="6143AA94">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账  号：1144 6718 4234</w:t>
      </w:r>
    </w:p>
    <w:p w14:paraId="3E941131">
      <w:pPr>
        <w:pStyle w:val="6"/>
        <w:spacing w:before="0" w:after="0" w:line="360" w:lineRule="auto"/>
        <w:ind w:firstLine="482" w:firstLineChars="200"/>
        <w:rPr>
          <w:rFonts w:ascii="宋体" w:hAnsi="宋体"/>
          <w:color w:val="000000"/>
          <w:sz w:val="24"/>
          <w:szCs w:val="24"/>
        </w:rPr>
      </w:pPr>
      <w:bookmarkStart w:id="113" w:name="_Toc102227322"/>
      <w:bookmarkStart w:id="114" w:name="_Toc97716519"/>
      <w:bookmarkStart w:id="115" w:name="_Toc342913396"/>
      <w:bookmarkStart w:id="116" w:name="_Toc11641055"/>
      <w:bookmarkStart w:id="117" w:name="_Toc12789059"/>
      <w:r>
        <w:rPr>
          <w:rFonts w:hint="eastAsia" w:ascii="宋体" w:hAnsi="宋体"/>
          <w:color w:val="000000"/>
          <w:sz w:val="24"/>
          <w:szCs w:val="24"/>
        </w:rPr>
        <w:t>八、签订</w:t>
      </w:r>
      <w:bookmarkEnd w:id="113"/>
      <w:r>
        <w:rPr>
          <w:rFonts w:hint="eastAsia" w:ascii="宋体" w:hAnsi="宋体"/>
          <w:color w:val="000000"/>
          <w:sz w:val="24"/>
          <w:szCs w:val="24"/>
        </w:rPr>
        <w:t>合同</w:t>
      </w:r>
      <w:bookmarkEnd w:id="114"/>
      <w:bookmarkEnd w:id="115"/>
    </w:p>
    <w:p w14:paraId="0DE66C1B">
      <w:pPr>
        <w:spacing w:line="360" w:lineRule="auto"/>
        <w:ind w:firstLine="480" w:firstLineChars="200"/>
        <w:rPr>
          <w:rFonts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14:paraId="3E2374F4">
      <w:pPr>
        <w:spacing w:line="360" w:lineRule="auto"/>
        <w:ind w:firstLine="480" w:firstLineChars="200"/>
        <w:rPr>
          <w:rFonts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14:paraId="4E8E89DF">
      <w:pPr>
        <w:spacing w:line="360" w:lineRule="auto"/>
        <w:ind w:firstLine="480" w:firstLineChars="200"/>
        <w:rPr>
          <w:rFonts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14:paraId="760B5CDE">
      <w:pPr>
        <w:spacing w:line="360" w:lineRule="auto"/>
        <w:ind w:firstLine="480" w:firstLineChars="200"/>
        <w:rPr>
          <w:rFonts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56E75C4F">
      <w:pPr>
        <w:spacing w:line="360" w:lineRule="auto"/>
        <w:ind w:firstLine="480" w:firstLineChars="200"/>
        <w:rPr>
          <w:rFonts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14:paraId="067A357F">
      <w:pPr>
        <w:pStyle w:val="5"/>
        <w:pageBreakBefore/>
        <w:spacing w:line="360" w:lineRule="auto"/>
        <w:jc w:val="center"/>
        <w:rPr>
          <w:rFonts w:ascii="宋体" w:hAnsi="宋体" w:eastAsia="宋体"/>
          <w:color w:val="000000"/>
          <w:sz w:val="36"/>
          <w:szCs w:val="30"/>
        </w:rPr>
      </w:pPr>
      <w:bookmarkStart w:id="118" w:name="_Toc97716520"/>
      <w:r>
        <w:rPr>
          <w:rFonts w:hint="eastAsia" w:ascii="宋体" w:hAnsi="宋体" w:eastAsia="宋体"/>
          <w:color w:val="000000"/>
          <w:sz w:val="36"/>
          <w:szCs w:val="30"/>
        </w:rPr>
        <w:t xml:space="preserve">第六篇  </w:t>
      </w:r>
      <w:bookmarkEnd w:id="116"/>
      <w:bookmarkEnd w:id="117"/>
      <w:r>
        <w:rPr>
          <w:rFonts w:hint="eastAsia" w:ascii="宋体" w:hAnsi="宋体" w:eastAsia="宋体"/>
          <w:color w:val="000000"/>
          <w:sz w:val="36"/>
          <w:szCs w:val="30"/>
        </w:rPr>
        <w:t>合同草案条款</w:t>
      </w:r>
      <w:bookmarkEnd w:id="118"/>
    </w:p>
    <w:p w14:paraId="097257E5">
      <w:pPr>
        <w:pStyle w:val="6"/>
        <w:spacing w:before="0" w:after="0" w:line="360" w:lineRule="auto"/>
        <w:ind w:firstLine="482" w:firstLineChars="200"/>
        <w:rPr>
          <w:rFonts w:ascii="宋体" w:hAnsi="宋体"/>
          <w:color w:val="000000"/>
          <w:sz w:val="24"/>
          <w:szCs w:val="24"/>
        </w:rPr>
      </w:pPr>
      <w:bookmarkStart w:id="119" w:name="_Hlt41879464"/>
      <w:bookmarkEnd w:id="119"/>
      <w:bookmarkStart w:id="120" w:name="_Toc78194465"/>
      <w:bookmarkStart w:id="121" w:name="_Toc277084870"/>
      <w:bookmarkStart w:id="122" w:name="_Toc97716521"/>
      <w:bookmarkStart w:id="123" w:name="_Toc285722712"/>
      <w:bookmarkStart w:id="124" w:name="_Toc508007737"/>
      <w:bookmarkStart w:id="125" w:name="_Toc12789072"/>
      <w:r>
        <w:rPr>
          <w:rFonts w:hint="eastAsia" w:ascii="宋体" w:hAnsi="宋体"/>
          <w:color w:val="000000"/>
          <w:sz w:val="24"/>
          <w:szCs w:val="24"/>
        </w:rPr>
        <w:t>一、合同主要条款</w:t>
      </w:r>
      <w:bookmarkEnd w:id="120"/>
      <w:bookmarkEnd w:id="121"/>
      <w:bookmarkEnd w:id="122"/>
      <w:bookmarkEnd w:id="123"/>
      <w:bookmarkEnd w:id="124"/>
    </w:p>
    <w:p w14:paraId="4247F6AC">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（一）定义</w:t>
      </w:r>
    </w:p>
    <w:p w14:paraId="7E1CC896">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14:paraId="0D56745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2.乙方（供方）即成交供应商，是指中标后提供服务的自然人、法人及其他组织。</w:t>
      </w:r>
    </w:p>
    <w:p w14:paraId="21FD04E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14:paraId="4538F37E">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14:paraId="7B019631">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（二）服务内容</w:t>
      </w:r>
    </w:p>
    <w:p w14:paraId="4E20A656">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 xml:space="preserve">合同包括以下服务内容： </w:t>
      </w:r>
    </w:p>
    <w:p w14:paraId="35DA8E9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（三）合同价格</w:t>
      </w:r>
    </w:p>
    <w:p w14:paraId="0721A6C1">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1.合同价格即合同总价。</w:t>
      </w:r>
    </w:p>
    <w:p w14:paraId="1D450025">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包括（但不限于）档案规范性整理、整改完善、装订入库、人工费、税费、利润等一切费用。因乙方供应商自身原因造成漏报、少报皆由其自行承担责任，甲方不再补偿。</w:t>
      </w:r>
    </w:p>
    <w:p w14:paraId="6597FAD1">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3.合同价为不变价。</w:t>
      </w:r>
    </w:p>
    <w:p w14:paraId="2C8D6B82">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（四）转包和分包</w:t>
      </w:r>
    </w:p>
    <w:p w14:paraId="438C388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1.本合同范围的所有服务工作，应由乙方直接提供，不得转让他人提供。</w:t>
      </w:r>
    </w:p>
    <w:p w14:paraId="77B063C1">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14:paraId="0AD8A27C">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14:paraId="6BC3AFB3">
      <w:pPr>
        <w:adjustRightInd w:val="0"/>
        <w:snapToGrid w:val="0"/>
        <w:spacing w:line="360" w:lineRule="auto"/>
        <w:ind w:firstLine="480" w:firstLineChars="200"/>
        <w:rPr>
          <w:rFonts w:ascii="宋体" w:hAnsi="宋体"/>
          <w:color w:val="000000"/>
          <w:sz w:val="24"/>
        </w:rPr>
      </w:pPr>
      <w:r>
        <w:rPr>
          <w:rFonts w:hint="eastAsia" w:ascii="宋体" w:hAnsi="宋体"/>
          <w:bCs/>
          <w:color w:val="000000"/>
          <w:sz w:val="24"/>
        </w:rPr>
        <w:t>（五）质量保证及售后服务</w:t>
      </w:r>
    </w:p>
    <w:p w14:paraId="189E24DB">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1.乙方应按采购文件规定要求向甲方提供服务。</w:t>
      </w:r>
    </w:p>
    <w:p w14:paraId="68C01637">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2.在服务期内，乙方应对服务质量负责。</w:t>
      </w:r>
    </w:p>
    <w:p w14:paraId="11DAD1D5">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14:paraId="504BF970">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（六）付款</w:t>
      </w:r>
    </w:p>
    <w:p w14:paraId="4A55AE38">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1.本合同使用货币币制如未作特别说明均为人民币。</w:t>
      </w:r>
    </w:p>
    <w:p w14:paraId="5A8AC568">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2.付款方式：银行转账、现金支票。</w:t>
      </w:r>
    </w:p>
    <w:p w14:paraId="6B7580D2">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3.付款方法：参照本项目采购文件第三篇“项目商务要求”中关于付款方式的约定。</w:t>
      </w:r>
    </w:p>
    <w:p w14:paraId="6E33C7DB">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（七）检查验收</w:t>
      </w:r>
    </w:p>
    <w:p w14:paraId="34337A4F">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（八）索赔</w:t>
      </w:r>
    </w:p>
    <w:p w14:paraId="15C0B0F9">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14:paraId="774941AC">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（九）知识产权</w:t>
      </w:r>
    </w:p>
    <w:p w14:paraId="61912F52">
      <w:pPr>
        <w:adjustRightInd w:val="0"/>
        <w:snapToGrid w:val="0"/>
        <w:spacing w:line="360" w:lineRule="auto"/>
        <w:ind w:firstLine="480" w:firstLineChars="200"/>
        <w:rPr>
          <w:rFonts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245B4C26">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（十）合同争议的解决</w:t>
      </w:r>
    </w:p>
    <w:p w14:paraId="7156DAAC">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1.当事人友好协商达成一致；</w:t>
      </w:r>
    </w:p>
    <w:p w14:paraId="4E3C08D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2.在60天内当事人协商不能达成协议的，可提请采购人当地仲裁机构仲裁。</w:t>
      </w:r>
    </w:p>
    <w:p w14:paraId="6AE482C6">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（十一）违约责任</w:t>
      </w:r>
    </w:p>
    <w:p w14:paraId="2DB1EC1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14:paraId="71F3A099">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（十二）合同生效及其它</w:t>
      </w:r>
    </w:p>
    <w:p w14:paraId="080BE2C1">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1.合同生效及其效力应符合《中华人民共和国民法典》有关规定。</w:t>
      </w:r>
    </w:p>
    <w:p w14:paraId="12D2928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2.合同应经当事人法定代表人或委托代理人签字，加盖双方合同专用章或公章。</w:t>
      </w:r>
    </w:p>
    <w:p w14:paraId="6B969BF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3.合同所包括附件，是合同不可分割的一部分，具有同等</w:t>
      </w:r>
      <w:r>
        <w:rPr>
          <w:rFonts w:hint="eastAsia" w:ascii="宋体" w:hAnsi="宋体"/>
          <w:bCs/>
          <w:color w:val="000000"/>
          <w:sz w:val="24"/>
          <w:lang w:eastAsia="zh-CN"/>
        </w:rPr>
        <w:t>法律效力</w:t>
      </w:r>
      <w:r>
        <w:rPr>
          <w:rFonts w:hint="eastAsia" w:ascii="宋体" w:hAnsi="宋体"/>
          <w:bCs/>
          <w:color w:val="000000"/>
          <w:sz w:val="24"/>
        </w:rPr>
        <w:t>。</w:t>
      </w:r>
    </w:p>
    <w:p w14:paraId="7375AC3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4.本合同条件未尽事宜依照《中华人民共和国民法典》，由供需双方共同协商确定。</w:t>
      </w:r>
    </w:p>
    <w:p w14:paraId="7254A7C8">
      <w:pPr>
        <w:snapToGrid w:val="0"/>
        <w:spacing w:line="360" w:lineRule="auto"/>
        <w:jc w:val="center"/>
        <w:outlineLvl w:val="0"/>
        <w:rPr>
          <w:rFonts w:ascii="宋体" w:hAnsi="宋体"/>
          <w:color w:val="000000"/>
          <w:sz w:val="44"/>
        </w:rPr>
        <w:sectPr>
          <w:pgSz w:w="11907" w:h="16840"/>
          <w:pgMar w:top="1134" w:right="1191" w:bottom="1134" w:left="1191" w:header="964" w:footer="992" w:gutter="0"/>
          <w:pgNumType w:fmt="numberInDash"/>
          <w:cols w:space="720" w:num="1"/>
          <w:docGrid w:linePitch="312" w:charSpace="0"/>
        </w:sectPr>
      </w:pPr>
    </w:p>
    <w:p w14:paraId="35BEC5DA">
      <w:pPr>
        <w:pStyle w:val="6"/>
        <w:spacing w:before="0" w:after="0" w:line="360" w:lineRule="auto"/>
        <w:ind w:firstLine="482" w:firstLineChars="200"/>
        <w:rPr>
          <w:rFonts w:ascii="宋体" w:hAnsi="宋体"/>
          <w:color w:val="000000"/>
          <w:sz w:val="24"/>
          <w:szCs w:val="24"/>
        </w:rPr>
      </w:pPr>
      <w:bookmarkStart w:id="126" w:name="_Toc285722713"/>
      <w:bookmarkStart w:id="127" w:name="_Toc277084871"/>
      <w:bookmarkStart w:id="128" w:name="_Toc508178250"/>
      <w:bookmarkStart w:id="129" w:name="_Toc97716522"/>
      <w:r>
        <w:rPr>
          <w:rFonts w:hint="eastAsia" w:ascii="宋体" w:hAnsi="宋体"/>
          <w:color w:val="000000"/>
          <w:sz w:val="24"/>
          <w:szCs w:val="24"/>
        </w:rPr>
        <w:t>二、政府采购合同（格式）</w:t>
      </w:r>
      <w:bookmarkEnd w:id="126"/>
      <w:bookmarkEnd w:id="127"/>
      <w:bookmarkEnd w:id="128"/>
      <w:bookmarkEnd w:id="129"/>
    </w:p>
    <w:p w14:paraId="2916695B">
      <w:pPr>
        <w:spacing w:line="500" w:lineRule="exact"/>
        <w:jc w:val="center"/>
        <w:rPr>
          <w:rFonts w:ascii="宋体" w:hAnsi="宋体"/>
          <w:b/>
          <w:color w:val="000000"/>
          <w:sz w:val="44"/>
        </w:rPr>
      </w:pPr>
    </w:p>
    <w:bookmarkEnd w:id="125"/>
    <w:p w14:paraId="287FD08F">
      <w:pPr>
        <w:spacing w:line="360" w:lineRule="auto"/>
        <w:jc w:val="center"/>
        <w:rPr>
          <w:rFonts w:ascii="宋体" w:hAnsi="宋体"/>
          <w:b/>
          <w:color w:val="000000"/>
          <w:sz w:val="44"/>
        </w:rPr>
      </w:pPr>
      <w:bookmarkStart w:id="130" w:name="_Toc23764521"/>
      <w:r>
        <w:rPr>
          <w:rFonts w:ascii="宋体" w:hAnsi="宋体"/>
          <w:b/>
          <w:color w:val="000000"/>
          <w:sz w:val="44"/>
        </w:rPr>
        <w:t>重庆市政府采购合同</w:t>
      </w:r>
    </w:p>
    <w:p w14:paraId="59804B05">
      <w:pPr>
        <w:spacing w:line="360" w:lineRule="auto"/>
        <w:jc w:val="center"/>
        <w:rPr>
          <w:rFonts w:ascii="宋体" w:hAnsi="宋体"/>
          <w:color w:val="000000"/>
        </w:rPr>
      </w:pPr>
      <w:r>
        <w:rPr>
          <w:rFonts w:ascii="宋体" w:hAnsi="宋体"/>
          <w:color w:val="000000"/>
        </w:rPr>
        <w:t>（项目编号：     ）</w:t>
      </w:r>
    </w:p>
    <w:p w14:paraId="2981E1E8">
      <w:pPr>
        <w:spacing w:line="360" w:lineRule="auto"/>
        <w:rPr>
          <w:rFonts w:ascii="宋体" w:hAnsi="宋体"/>
          <w:color w:val="000000"/>
          <w:sz w:val="24"/>
        </w:rPr>
      </w:pPr>
      <w:r>
        <w:rPr>
          <w:rFonts w:ascii="宋体" w:hAnsi="宋体"/>
          <w:color w:val="000000"/>
          <w:sz w:val="24"/>
        </w:rPr>
        <w:t>甲方（需方）：___________________________      计价单位：____________</w:t>
      </w:r>
    </w:p>
    <w:p w14:paraId="112C8FB9">
      <w:pPr>
        <w:spacing w:line="360" w:lineRule="auto"/>
        <w:rPr>
          <w:rFonts w:ascii="宋体" w:hAnsi="宋体"/>
          <w:color w:val="000000"/>
          <w:sz w:val="24"/>
        </w:rPr>
      </w:pPr>
      <w:r>
        <w:rPr>
          <w:rFonts w:ascii="宋体" w:hAnsi="宋体"/>
          <w:color w:val="000000"/>
          <w:sz w:val="24"/>
        </w:rPr>
        <w:t>乙方（供方）：___________________________      计量单位：_____________</w:t>
      </w:r>
    </w:p>
    <w:p w14:paraId="31E7B63C">
      <w:pPr>
        <w:spacing w:line="360" w:lineRule="auto"/>
        <w:rPr>
          <w:rFonts w:ascii="宋体" w:hAnsi="宋体"/>
          <w:color w:val="000000"/>
          <w:sz w:val="24"/>
        </w:rPr>
      </w:pPr>
    </w:p>
    <w:p w14:paraId="0C9DCE9F">
      <w:pPr>
        <w:spacing w:line="360" w:lineRule="auto"/>
        <w:rPr>
          <w:rFonts w:ascii="宋体" w:hAnsi="宋体"/>
          <w:color w:val="000000"/>
          <w:sz w:val="24"/>
        </w:rPr>
      </w:pPr>
      <w:r>
        <w:rPr>
          <w:rFonts w:ascii="宋体" w:hAnsi="宋体"/>
          <w:color w:val="000000"/>
          <w:sz w:val="24"/>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37372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4FB02B5F">
            <w:pPr>
              <w:spacing w:line="360" w:lineRule="auto"/>
              <w:jc w:val="center"/>
              <w:rPr>
                <w:rFonts w:ascii="宋体" w:hAnsi="宋体"/>
                <w:color w:val="000000"/>
                <w:sz w:val="21"/>
                <w:szCs w:val="21"/>
              </w:rPr>
            </w:pPr>
            <w:r>
              <w:rPr>
                <w:rFonts w:hint="eastAsia" w:ascii="宋体" w:hAnsi="宋体"/>
                <w:color w:val="000000"/>
                <w:sz w:val="21"/>
                <w:szCs w:val="21"/>
              </w:rPr>
              <w:t>项目类别</w:t>
            </w:r>
          </w:p>
        </w:tc>
        <w:tc>
          <w:tcPr>
            <w:tcW w:w="984" w:type="dxa"/>
            <w:vAlign w:val="center"/>
          </w:tcPr>
          <w:p w14:paraId="54268D9D">
            <w:pPr>
              <w:spacing w:line="360" w:lineRule="auto"/>
              <w:jc w:val="center"/>
              <w:rPr>
                <w:rFonts w:ascii="宋体" w:hAnsi="宋体"/>
                <w:color w:val="000000"/>
                <w:sz w:val="21"/>
                <w:szCs w:val="21"/>
              </w:rPr>
            </w:pPr>
            <w:r>
              <w:rPr>
                <w:rFonts w:ascii="宋体" w:hAnsi="宋体"/>
                <w:color w:val="000000"/>
                <w:sz w:val="21"/>
                <w:szCs w:val="21"/>
              </w:rPr>
              <w:t>数量</w:t>
            </w:r>
          </w:p>
        </w:tc>
        <w:tc>
          <w:tcPr>
            <w:tcW w:w="1298" w:type="dxa"/>
            <w:gridSpan w:val="2"/>
            <w:vAlign w:val="center"/>
          </w:tcPr>
          <w:p w14:paraId="02D12133">
            <w:pPr>
              <w:spacing w:line="360" w:lineRule="auto"/>
              <w:jc w:val="center"/>
              <w:rPr>
                <w:rFonts w:ascii="宋体" w:hAnsi="宋体"/>
                <w:color w:val="000000"/>
                <w:sz w:val="21"/>
                <w:szCs w:val="21"/>
              </w:rPr>
            </w:pPr>
            <w:r>
              <w:rPr>
                <w:rFonts w:ascii="宋体" w:hAnsi="宋体"/>
                <w:color w:val="000000"/>
                <w:sz w:val="21"/>
                <w:szCs w:val="21"/>
              </w:rPr>
              <w:t>综合单价</w:t>
            </w:r>
          </w:p>
        </w:tc>
        <w:tc>
          <w:tcPr>
            <w:tcW w:w="1134" w:type="dxa"/>
            <w:vAlign w:val="center"/>
          </w:tcPr>
          <w:p w14:paraId="69ECC72A">
            <w:pPr>
              <w:spacing w:line="360" w:lineRule="auto"/>
              <w:jc w:val="center"/>
              <w:rPr>
                <w:rFonts w:ascii="宋体" w:hAnsi="宋体"/>
                <w:color w:val="000000"/>
                <w:sz w:val="21"/>
                <w:szCs w:val="21"/>
              </w:rPr>
            </w:pPr>
            <w:r>
              <w:rPr>
                <w:rFonts w:ascii="宋体" w:hAnsi="宋体"/>
                <w:color w:val="000000"/>
                <w:sz w:val="21"/>
                <w:szCs w:val="21"/>
              </w:rPr>
              <w:t>总价</w:t>
            </w:r>
          </w:p>
        </w:tc>
        <w:tc>
          <w:tcPr>
            <w:tcW w:w="1559" w:type="dxa"/>
            <w:vAlign w:val="center"/>
          </w:tcPr>
          <w:p w14:paraId="6E5BDD2F">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时间</w:t>
            </w:r>
          </w:p>
        </w:tc>
        <w:tc>
          <w:tcPr>
            <w:tcW w:w="1567" w:type="dxa"/>
            <w:vAlign w:val="center"/>
          </w:tcPr>
          <w:p w14:paraId="5163D53B">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地点</w:t>
            </w:r>
          </w:p>
        </w:tc>
      </w:tr>
      <w:tr w14:paraId="27AF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C20E086">
            <w:pPr>
              <w:spacing w:line="360" w:lineRule="auto"/>
              <w:jc w:val="center"/>
              <w:rPr>
                <w:rFonts w:ascii="宋体" w:hAnsi="宋体"/>
                <w:color w:val="000000"/>
                <w:sz w:val="21"/>
                <w:szCs w:val="21"/>
              </w:rPr>
            </w:pPr>
          </w:p>
        </w:tc>
        <w:tc>
          <w:tcPr>
            <w:tcW w:w="984" w:type="dxa"/>
            <w:vAlign w:val="center"/>
          </w:tcPr>
          <w:p w14:paraId="13138216">
            <w:pPr>
              <w:spacing w:line="360" w:lineRule="auto"/>
              <w:jc w:val="center"/>
              <w:rPr>
                <w:rFonts w:ascii="宋体" w:hAnsi="宋体"/>
                <w:color w:val="000000"/>
                <w:sz w:val="21"/>
                <w:szCs w:val="21"/>
              </w:rPr>
            </w:pPr>
          </w:p>
        </w:tc>
        <w:tc>
          <w:tcPr>
            <w:tcW w:w="1298" w:type="dxa"/>
            <w:gridSpan w:val="2"/>
            <w:vAlign w:val="center"/>
          </w:tcPr>
          <w:p w14:paraId="34E3FF2A">
            <w:pPr>
              <w:spacing w:line="360" w:lineRule="auto"/>
              <w:jc w:val="center"/>
              <w:rPr>
                <w:rFonts w:ascii="宋体" w:hAnsi="宋体"/>
                <w:color w:val="000000"/>
                <w:sz w:val="21"/>
                <w:szCs w:val="21"/>
              </w:rPr>
            </w:pPr>
          </w:p>
        </w:tc>
        <w:tc>
          <w:tcPr>
            <w:tcW w:w="1134" w:type="dxa"/>
            <w:vAlign w:val="center"/>
          </w:tcPr>
          <w:p w14:paraId="0160AF6D">
            <w:pPr>
              <w:spacing w:line="360" w:lineRule="auto"/>
              <w:jc w:val="center"/>
              <w:rPr>
                <w:rFonts w:ascii="宋体" w:hAnsi="宋体"/>
                <w:color w:val="000000"/>
                <w:sz w:val="21"/>
                <w:szCs w:val="21"/>
              </w:rPr>
            </w:pPr>
          </w:p>
        </w:tc>
        <w:tc>
          <w:tcPr>
            <w:tcW w:w="1559" w:type="dxa"/>
            <w:vAlign w:val="center"/>
          </w:tcPr>
          <w:p w14:paraId="4DB3BF81">
            <w:pPr>
              <w:spacing w:line="360" w:lineRule="auto"/>
              <w:jc w:val="center"/>
              <w:rPr>
                <w:rFonts w:ascii="宋体" w:hAnsi="宋体"/>
                <w:color w:val="000000"/>
                <w:sz w:val="21"/>
                <w:szCs w:val="21"/>
              </w:rPr>
            </w:pPr>
          </w:p>
        </w:tc>
        <w:tc>
          <w:tcPr>
            <w:tcW w:w="1567" w:type="dxa"/>
            <w:vAlign w:val="center"/>
          </w:tcPr>
          <w:p w14:paraId="036F4DAB">
            <w:pPr>
              <w:spacing w:line="360" w:lineRule="auto"/>
              <w:jc w:val="center"/>
              <w:rPr>
                <w:rFonts w:ascii="宋体" w:hAnsi="宋体"/>
                <w:color w:val="000000"/>
                <w:sz w:val="21"/>
                <w:szCs w:val="21"/>
              </w:rPr>
            </w:pPr>
          </w:p>
        </w:tc>
      </w:tr>
      <w:tr w14:paraId="63112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196153E">
            <w:pPr>
              <w:spacing w:line="360" w:lineRule="auto"/>
              <w:jc w:val="center"/>
              <w:rPr>
                <w:rFonts w:ascii="宋体" w:hAnsi="宋体"/>
                <w:color w:val="000000"/>
                <w:sz w:val="21"/>
                <w:szCs w:val="21"/>
              </w:rPr>
            </w:pPr>
          </w:p>
        </w:tc>
        <w:tc>
          <w:tcPr>
            <w:tcW w:w="984" w:type="dxa"/>
            <w:vAlign w:val="center"/>
          </w:tcPr>
          <w:p w14:paraId="55D91679">
            <w:pPr>
              <w:spacing w:line="360" w:lineRule="auto"/>
              <w:jc w:val="center"/>
              <w:rPr>
                <w:rFonts w:ascii="宋体" w:hAnsi="宋体"/>
                <w:color w:val="000000"/>
                <w:sz w:val="21"/>
                <w:szCs w:val="21"/>
              </w:rPr>
            </w:pPr>
          </w:p>
        </w:tc>
        <w:tc>
          <w:tcPr>
            <w:tcW w:w="1298" w:type="dxa"/>
            <w:gridSpan w:val="2"/>
            <w:vAlign w:val="center"/>
          </w:tcPr>
          <w:p w14:paraId="01DF877E">
            <w:pPr>
              <w:spacing w:line="360" w:lineRule="auto"/>
              <w:jc w:val="center"/>
              <w:rPr>
                <w:rFonts w:ascii="宋体" w:hAnsi="宋体"/>
                <w:color w:val="000000"/>
                <w:sz w:val="21"/>
                <w:szCs w:val="21"/>
              </w:rPr>
            </w:pPr>
          </w:p>
        </w:tc>
        <w:tc>
          <w:tcPr>
            <w:tcW w:w="1134" w:type="dxa"/>
            <w:vAlign w:val="center"/>
          </w:tcPr>
          <w:p w14:paraId="7F3CC22C">
            <w:pPr>
              <w:spacing w:line="360" w:lineRule="auto"/>
              <w:jc w:val="center"/>
              <w:rPr>
                <w:rFonts w:ascii="宋体" w:hAnsi="宋体"/>
                <w:color w:val="000000"/>
                <w:sz w:val="21"/>
                <w:szCs w:val="21"/>
              </w:rPr>
            </w:pPr>
          </w:p>
        </w:tc>
        <w:tc>
          <w:tcPr>
            <w:tcW w:w="1559" w:type="dxa"/>
            <w:vAlign w:val="center"/>
          </w:tcPr>
          <w:p w14:paraId="416E81C3">
            <w:pPr>
              <w:spacing w:line="360" w:lineRule="auto"/>
              <w:jc w:val="center"/>
              <w:rPr>
                <w:rFonts w:ascii="宋体" w:hAnsi="宋体"/>
                <w:color w:val="000000"/>
                <w:sz w:val="21"/>
                <w:szCs w:val="21"/>
              </w:rPr>
            </w:pPr>
          </w:p>
        </w:tc>
        <w:tc>
          <w:tcPr>
            <w:tcW w:w="1567" w:type="dxa"/>
            <w:vAlign w:val="center"/>
          </w:tcPr>
          <w:p w14:paraId="6C047861">
            <w:pPr>
              <w:spacing w:line="360" w:lineRule="auto"/>
              <w:jc w:val="center"/>
              <w:rPr>
                <w:rFonts w:ascii="宋体" w:hAnsi="宋体"/>
                <w:color w:val="000000"/>
                <w:sz w:val="21"/>
                <w:szCs w:val="21"/>
              </w:rPr>
            </w:pPr>
          </w:p>
        </w:tc>
      </w:tr>
      <w:tr w14:paraId="53D71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FFF25B3">
            <w:pPr>
              <w:spacing w:line="360" w:lineRule="auto"/>
              <w:jc w:val="center"/>
              <w:rPr>
                <w:rFonts w:ascii="宋体" w:hAnsi="宋体"/>
                <w:color w:val="000000"/>
                <w:sz w:val="21"/>
                <w:szCs w:val="21"/>
              </w:rPr>
            </w:pPr>
          </w:p>
        </w:tc>
        <w:tc>
          <w:tcPr>
            <w:tcW w:w="984" w:type="dxa"/>
            <w:vAlign w:val="center"/>
          </w:tcPr>
          <w:p w14:paraId="5BB12E50">
            <w:pPr>
              <w:spacing w:line="360" w:lineRule="auto"/>
              <w:jc w:val="center"/>
              <w:rPr>
                <w:rFonts w:ascii="宋体" w:hAnsi="宋体"/>
                <w:color w:val="000000"/>
                <w:sz w:val="21"/>
                <w:szCs w:val="21"/>
              </w:rPr>
            </w:pPr>
          </w:p>
        </w:tc>
        <w:tc>
          <w:tcPr>
            <w:tcW w:w="1298" w:type="dxa"/>
            <w:gridSpan w:val="2"/>
            <w:vAlign w:val="center"/>
          </w:tcPr>
          <w:p w14:paraId="4CE9809B">
            <w:pPr>
              <w:spacing w:line="360" w:lineRule="auto"/>
              <w:jc w:val="center"/>
              <w:rPr>
                <w:rFonts w:ascii="宋体" w:hAnsi="宋体"/>
                <w:color w:val="000000"/>
                <w:sz w:val="21"/>
                <w:szCs w:val="21"/>
              </w:rPr>
            </w:pPr>
          </w:p>
        </w:tc>
        <w:tc>
          <w:tcPr>
            <w:tcW w:w="1134" w:type="dxa"/>
            <w:vAlign w:val="center"/>
          </w:tcPr>
          <w:p w14:paraId="14048BAD">
            <w:pPr>
              <w:spacing w:line="360" w:lineRule="auto"/>
              <w:jc w:val="center"/>
              <w:rPr>
                <w:rFonts w:ascii="宋体" w:hAnsi="宋体"/>
                <w:color w:val="000000"/>
                <w:sz w:val="21"/>
                <w:szCs w:val="21"/>
              </w:rPr>
            </w:pPr>
          </w:p>
        </w:tc>
        <w:tc>
          <w:tcPr>
            <w:tcW w:w="1559" w:type="dxa"/>
            <w:vAlign w:val="center"/>
          </w:tcPr>
          <w:p w14:paraId="2A7BC19B">
            <w:pPr>
              <w:spacing w:line="360" w:lineRule="auto"/>
              <w:jc w:val="center"/>
              <w:rPr>
                <w:rFonts w:ascii="宋体" w:hAnsi="宋体"/>
                <w:color w:val="000000"/>
                <w:sz w:val="21"/>
                <w:szCs w:val="21"/>
              </w:rPr>
            </w:pPr>
          </w:p>
        </w:tc>
        <w:tc>
          <w:tcPr>
            <w:tcW w:w="1567" w:type="dxa"/>
            <w:vAlign w:val="center"/>
          </w:tcPr>
          <w:p w14:paraId="0EF14610">
            <w:pPr>
              <w:spacing w:line="360" w:lineRule="auto"/>
              <w:jc w:val="center"/>
              <w:rPr>
                <w:rFonts w:ascii="宋体" w:hAnsi="宋体"/>
                <w:color w:val="000000"/>
                <w:sz w:val="21"/>
                <w:szCs w:val="21"/>
              </w:rPr>
            </w:pPr>
          </w:p>
        </w:tc>
      </w:tr>
      <w:tr w14:paraId="0005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A88D1D3">
            <w:pPr>
              <w:spacing w:line="360" w:lineRule="auto"/>
              <w:jc w:val="center"/>
              <w:rPr>
                <w:rFonts w:ascii="宋体" w:hAnsi="宋体"/>
                <w:color w:val="000000"/>
                <w:sz w:val="21"/>
                <w:szCs w:val="21"/>
              </w:rPr>
            </w:pPr>
          </w:p>
        </w:tc>
        <w:tc>
          <w:tcPr>
            <w:tcW w:w="984" w:type="dxa"/>
            <w:vAlign w:val="center"/>
          </w:tcPr>
          <w:p w14:paraId="050FB537">
            <w:pPr>
              <w:spacing w:line="360" w:lineRule="auto"/>
              <w:jc w:val="center"/>
              <w:rPr>
                <w:rFonts w:ascii="宋体" w:hAnsi="宋体"/>
                <w:color w:val="000000"/>
                <w:sz w:val="21"/>
                <w:szCs w:val="21"/>
              </w:rPr>
            </w:pPr>
          </w:p>
        </w:tc>
        <w:tc>
          <w:tcPr>
            <w:tcW w:w="1298" w:type="dxa"/>
            <w:gridSpan w:val="2"/>
            <w:vAlign w:val="center"/>
          </w:tcPr>
          <w:p w14:paraId="2FE629D7">
            <w:pPr>
              <w:spacing w:line="360" w:lineRule="auto"/>
              <w:jc w:val="center"/>
              <w:rPr>
                <w:rFonts w:ascii="宋体" w:hAnsi="宋体"/>
                <w:color w:val="000000"/>
                <w:sz w:val="21"/>
                <w:szCs w:val="21"/>
              </w:rPr>
            </w:pPr>
          </w:p>
        </w:tc>
        <w:tc>
          <w:tcPr>
            <w:tcW w:w="1134" w:type="dxa"/>
            <w:vAlign w:val="center"/>
          </w:tcPr>
          <w:p w14:paraId="72AD76C5">
            <w:pPr>
              <w:spacing w:line="360" w:lineRule="auto"/>
              <w:jc w:val="center"/>
              <w:rPr>
                <w:rFonts w:ascii="宋体" w:hAnsi="宋体"/>
                <w:color w:val="000000"/>
                <w:sz w:val="21"/>
                <w:szCs w:val="21"/>
              </w:rPr>
            </w:pPr>
          </w:p>
        </w:tc>
        <w:tc>
          <w:tcPr>
            <w:tcW w:w="1559" w:type="dxa"/>
            <w:vAlign w:val="center"/>
          </w:tcPr>
          <w:p w14:paraId="38EB55FA">
            <w:pPr>
              <w:spacing w:line="360" w:lineRule="auto"/>
              <w:jc w:val="center"/>
              <w:rPr>
                <w:rFonts w:ascii="宋体" w:hAnsi="宋体"/>
                <w:color w:val="000000"/>
                <w:sz w:val="21"/>
                <w:szCs w:val="21"/>
              </w:rPr>
            </w:pPr>
          </w:p>
        </w:tc>
        <w:tc>
          <w:tcPr>
            <w:tcW w:w="1567" w:type="dxa"/>
            <w:vAlign w:val="center"/>
          </w:tcPr>
          <w:p w14:paraId="57CFCF50">
            <w:pPr>
              <w:spacing w:line="360" w:lineRule="auto"/>
              <w:jc w:val="center"/>
              <w:rPr>
                <w:rFonts w:ascii="宋体" w:hAnsi="宋体"/>
                <w:color w:val="000000"/>
                <w:sz w:val="21"/>
                <w:szCs w:val="21"/>
              </w:rPr>
            </w:pPr>
          </w:p>
        </w:tc>
      </w:tr>
      <w:tr w14:paraId="7DA4B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7B97DB1">
            <w:pPr>
              <w:spacing w:line="360" w:lineRule="auto"/>
              <w:jc w:val="center"/>
              <w:rPr>
                <w:rFonts w:ascii="宋体" w:hAnsi="宋体"/>
                <w:color w:val="000000"/>
                <w:sz w:val="21"/>
                <w:szCs w:val="21"/>
              </w:rPr>
            </w:pPr>
          </w:p>
        </w:tc>
        <w:tc>
          <w:tcPr>
            <w:tcW w:w="984" w:type="dxa"/>
            <w:vAlign w:val="center"/>
          </w:tcPr>
          <w:p w14:paraId="7D11B2CF">
            <w:pPr>
              <w:spacing w:line="360" w:lineRule="auto"/>
              <w:jc w:val="center"/>
              <w:rPr>
                <w:rFonts w:ascii="宋体" w:hAnsi="宋体"/>
                <w:color w:val="000000"/>
                <w:sz w:val="21"/>
                <w:szCs w:val="21"/>
              </w:rPr>
            </w:pPr>
          </w:p>
        </w:tc>
        <w:tc>
          <w:tcPr>
            <w:tcW w:w="1298" w:type="dxa"/>
            <w:gridSpan w:val="2"/>
            <w:vAlign w:val="center"/>
          </w:tcPr>
          <w:p w14:paraId="46C8F7A3">
            <w:pPr>
              <w:spacing w:line="360" w:lineRule="auto"/>
              <w:jc w:val="center"/>
              <w:rPr>
                <w:rFonts w:ascii="宋体" w:hAnsi="宋体"/>
                <w:color w:val="000000"/>
                <w:sz w:val="21"/>
                <w:szCs w:val="21"/>
              </w:rPr>
            </w:pPr>
          </w:p>
        </w:tc>
        <w:tc>
          <w:tcPr>
            <w:tcW w:w="1134" w:type="dxa"/>
            <w:vAlign w:val="center"/>
          </w:tcPr>
          <w:p w14:paraId="740A90D0">
            <w:pPr>
              <w:spacing w:line="360" w:lineRule="auto"/>
              <w:jc w:val="center"/>
              <w:rPr>
                <w:rFonts w:ascii="宋体" w:hAnsi="宋体"/>
                <w:color w:val="000000"/>
                <w:sz w:val="21"/>
                <w:szCs w:val="21"/>
              </w:rPr>
            </w:pPr>
          </w:p>
        </w:tc>
        <w:tc>
          <w:tcPr>
            <w:tcW w:w="1559" w:type="dxa"/>
            <w:vAlign w:val="center"/>
          </w:tcPr>
          <w:p w14:paraId="65E5BF03">
            <w:pPr>
              <w:spacing w:line="360" w:lineRule="auto"/>
              <w:jc w:val="center"/>
              <w:rPr>
                <w:rFonts w:ascii="宋体" w:hAnsi="宋体"/>
                <w:color w:val="000000"/>
                <w:sz w:val="21"/>
                <w:szCs w:val="21"/>
              </w:rPr>
            </w:pPr>
          </w:p>
        </w:tc>
        <w:tc>
          <w:tcPr>
            <w:tcW w:w="1567" w:type="dxa"/>
            <w:vAlign w:val="center"/>
          </w:tcPr>
          <w:p w14:paraId="5E814C3C">
            <w:pPr>
              <w:spacing w:line="360" w:lineRule="auto"/>
              <w:jc w:val="center"/>
              <w:rPr>
                <w:rFonts w:ascii="宋体" w:hAnsi="宋体"/>
                <w:color w:val="000000"/>
                <w:sz w:val="21"/>
                <w:szCs w:val="21"/>
              </w:rPr>
            </w:pPr>
          </w:p>
        </w:tc>
      </w:tr>
      <w:tr w14:paraId="6DD6C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33E36D1">
            <w:pPr>
              <w:spacing w:line="360" w:lineRule="auto"/>
              <w:jc w:val="center"/>
              <w:rPr>
                <w:rFonts w:ascii="宋体" w:hAnsi="宋体"/>
                <w:color w:val="000000"/>
                <w:sz w:val="21"/>
                <w:szCs w:val="21"/>
              </w:rPr>
            </w:pPr>
          </w:p>
        </w:tc>
        <w:tc>
          <w:tcPr>
            <w:tcW w:w="984" w:type="dxa"/>
            <w:vAlign w:val="center"/>
          </w:tcPr>
          <w:p w14:paraId="4EAF3FC0">
            <w:pPr>
              <w:spacing w:line="360" w:lineRule="auto"/>
              <w:jc w:val="center"/>
              <w:rPr>
                <w:rFonts w:ascii="宋体" w:hAnsi="宋体"/>
                <w:color w:val="000000"/>
                <w:sz w:val="21"/>
                <w:szCs w:val="21"/>
              </w:rPr>
            </w:pPr>
          </w:p>
        </w:tc>
        <w:tc>
          <w:tcPr>
            <w:tcW w:w="1298" w:type="dxa"/>
            <w:gridSpan w:val="2"/>
            <w:vAlign w:val="center"/>
          </w:tcPr>
          <w:p w14:paraId="763A649C">
            <w:pPr>
              <w:spacing w:line="360" w:lineRule="auto"/>
              <w:jc w:val="center"/>
              <w:rPr>
                <w:rFonts w:ascii="宋体" w:hAnsi="宋体"/>
                <w:color w:val="000000"/>
                <w:sz w:val="21"/>
                <w:szCs w:val="21"/>
              </w:rPr>
            </w:pPr>
          </w:p>
        </w:tc>
        <w:tc>
          <w:tcPr>
            <w:tcW w:w="1134" w:type="dxa"/>
            <w:vAlign w:val="center"/>
          </w:tcPr>
          <w:p w14:paraId="519BA119">
            <w:pPr>
              <w:spacing w:line="360" w:lineRule="auto"/>
              <w:jc w:val="center"/>
              <w:rPr>
                <w:rFonts w:ascii="宋体" w:hAnsi="宋体"/>
                <w:color w:val="000000"/>
                <w:sz w:val="21"/>
                <w:szCs w:val="21"/>
              </w:rPr>
            </w:pPr>
          </w:p>
        </w:tc>
        <w:tc>
          <w:tcPr>
            <w:tcW w:w="1559" w:type="dxa"/>
            <w:vAlign w:val="center"/>
          </w:tcPr>
          <w:p w14:paraId="711289E0">
            <w:pPr>
              <w:spacing w:line="360" w:lineRule="auto"/>
              <w:jc w:val="center"/>
              <w:rPr>
                <w:rFonts w:ascii="宋体" w:hAnsi="宋体"/>
                <w:color w:val="000000"/>
                <w:sz w:val="21"/>
                <w:szCs w:val="21"/>
              </w:rPr>
            </w:pPr>
          </w:p>
        </w:tc>
        <w:tc>
          <w:tcPr>
            <w:tcW w:w="1567" w:type="dxa"/>
            <w:vAlign w:val="center"/>
          </w:tcPr>
          <w:p w14:paraId="646166B1">
            <w:pPr>
              <w:spacing w:line="360" w:lineRule="auto"/>
              <w:jc w:val="center"/>
              <w:rPr>
                <w:rFonts w:ascii="宋体" w:hAnsi="宋体"/>
                <w:color w:val="000000"/>
                <w:sz w:val="21"/>
                <w:szCs w:val="21"/>
              </w:rPr>
            </w:pPr>
          </w:p>
        </w:tc>
      </w:tr>
      <w:tr w14:paraId="49D77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4AF5B4F">
            <w:pPr>
              <w:spacing w:line="360" w:lineRule="auto"/>
              <w:jc w:val="center"/>
              <w:rPr>
                <w:rFonts w:ascii="宋体" w:hAnsi="宋体"/>
                <w:color w:val="000000"/>
                <w:sz w:val="21"/>
                <w:szCs w:val="21"/>
              </w:rPr>
            </w:pPr>
          </w:p>
        </w:tc>
        <w:tc>
          <w:tcPr>
            <w:tcW w:w="984" w:type="dxa"/>
            <w:vAlign w:val="center"/>
          </w:tcPr>
          <w:p w14:paraId="0D3BBAAA">
            <w:pPr>
              <w:spacing w:line="360" w:lineRule="auto"/>
              <w:jc w:val="center"/>
              <w:rPr>
                <w:rFonts w:ascii="宋体" w:hAnsi="宋体"/>
                <w:color w:val="000000"/>
                <w:sz w:val="21"/>
                <w:szCs w:val="21"/>
              </w:rPr>
            </w:pPr>
          </w:p>
        </w:tc>
        <w:tc>
          <w:tcPr>
            <w:tcW w:w="1298" w:type="dxa"/>
            <w:gridSpan w:val="2"/>
            <w:vAlign w:val="center"/>
          </w:tcPr>
          <w:p w14:paraId="2029FB5F">
            <w:pPr>
              <w:spacing w:line="360" w:lineRule="auto"/>
              <w:jc w:val="center"/>
              <w:rPr>
                <w:rFonts w:ascii="宋体" w:hAnsi="宋体"/>
                <w:color w:val="000000"/>
                <w:sz w:val="21"/>
                <w:szCs w:val="21"/>
              </w:rPr>
            </w:pPr>
          </w:p>
        </w:tc>
        <w:tc>
          <w:tcPr>
            <w:tcW w:w="1134" w:type="dxa"/>
            <w:vAlign w:val="center"/>
          </w:tcPr>
          <w:p w14:paraId="7DE88EFB">
            <w:pPr>
              <w:spacing w:line="360" w:lineRule="auto"/>
              <w:jc w:val="center"/>
              <w:rPr>
                <w:rFonts w:ascii="宋体" w:hAnsi="宋体"/>
                <w:color w:val="000000"/>
                <w:sz w:val="21"/>
                <w:szCs w:val="21"/>
              </w:rPr>
            </w:pPr>
          </w:p>
        </w:tc>
        <w:tc>
          <w:tcPr>
            <w:tcW w:w="1559" w:type="dxa"/>
            <w:vAlign w:val="center"/>
          </w:tcPr>
          <w:p w14:paraId="4F1DD51B">
            <w:pPr>
              <w:spacing w:line="360" w:lineRule="auto"/>
              <w:jc w:val="center"/>
              <w:rPr>
                <w:rFonts w:ascii="宋体" w:hAnsi="宋体"/>
                <w:color w:val="000000"/>
                <w:sz w:val="21"/>
                <w:szCs w:val="21"/>
              </w:rPr>
            </w:pPr>
          </w:p>
        </w:tc>
        <w:tc>
          <w:tcPr>
            <w:tcW w:w="1567" w:type="dxa"/>
            <w:vAlign w:val="center"/>
          </w:tcPr>
          <w:p w14:paraId="48218D73">
            <w:pPr>
              <w:spacing w:line="360" w:lineRule="auto"/>
              <w:jc w:val="center"/>
              <w:rPr>
                <w:rFonts w:ascii="宋体" w:hAnsi="宋体"/>
                <w:color w:val="000000"/>
                <w:sz w:val="21"/>
                <w:szCs w:val="21"/>
              </w:rPr>
            </w:pPr>
          </w:p>
        </w:tc>
      </w:tr>
      <w:tr w14:paraId="54212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5249309">
            <w:pPr>
              <w:spacing w:line="360" w:lineRule="auto"/>
              <w:jc w:val="center"/>
              <w:rPr>
                <w:rFonts w:ascii="宋体" w:hAnsi="宋体"/>
                <w:color w:val="000000"/>
                <w:sz w:val="21"/>
                <w:szCs w:val="21"/>
              </w:rPr>
            </w:pPr>
          </w:p>
        </w:tc>
        <w:tc>
          <w:tcPr>
            <w:tcW w:w="984" w:type="dxa"/>
            <w:vAlign w:val="center"/>
          </w:tcPr>
          <w:p w14:paraId="67CBD108">
            <w:pPr>
              <w:spacing w:line="360" w:lineRule="auto"/>
              <w:jc w:val="center"/>
              <w:rPr>
                <w:rFonts w:ascii="宋体" w:hAnsi="宋体"/>
                <w:color w:val="000000"/>
                <w:sz w:val="21"/>
                <w:szCs w:val="21"/>
              </w:rPr>
            </w:pPr>
          </w:p>
        </w:tc>
        <w:tc>
          <w:tcPr>
            <w:tcW w:w="1298" w:type="dxa"/>
            <w:gridSpan w:val="2"/>
            <w:vAlign w:val="center"/>
          </w:tcPr>
          <w:p w14:paraId="21C7E4CA">
            <w:pPr>
              <w:spacing w:line="360" w:lineRule="auto"/>
              <w:jc w:val="center"/>
              <w:rPr>
                <w:rFonts w:ascii="宋体" w:hAnsi="宋体"/>
                <w:color w:val="000000"/>
                <w:sz w:val="21"/>
                <w:szCs w:val="21"/>
              </w:rPr>
            </w:pPr>
          </w:p>
        </w:tc>
        <w:tc>
          <w:tcPr>
            <w:tcW w:w="1134" w:type="dxa"/>
            <w:vAlign w:val="center"/>
          </w:tcPr>
          <w:p w14:paraId="4B39ACAE">
            <w:pPr>
              <w:spacing w:line="360" w:lineRule="auto"/>
              <w:jc w:val="center"/>
              <w:rPr>
                <w:rFonts w:ascii="宋体" w:hAnsi="宋体"/>
                <w:color w:val="000000"/>
                <w:sz w:val="21"/>
                <w:szCs w:val="21"/>
              </w:rPr>
            </w:pPr>
          </w:p>
        </w:tc>
        <w:tc>
          <w:tcPr>
            <w:tcW w:w="1559" w:type="dxa"/>
            <w:vAlign w:val="center"/>
          </w:tcPr>
          <w:p w14:paraId="05306758">
            <w:pPr>
              <w:spacing w:line="360" w:lineRule="auto"/>
              <w:jc w:val="center"/>
              <w:rPr>
                <w:rFonts w:ascii="宋体" w:hAnsi="宋体"/>
                <w:color w:val="000000"/>
                <w:sz w:val="21"/>
                <w:szCs w:val="21"/>
              </w:rPr>
            </w:pPr>
          </w:p>
        </w:tc>
        <w:tc>
          <w:tcPr>
            <w:tcW w:w="1567" w:type="dxa"/>
            <w:vAlign w:val="center"/>
          </w:tcPr>
          <w:p w14:paraId="5AD3AC5D">
            <w:pPr>
              <w:spacing w:line="360" w:lineRule="auto"/>
              <w:jc w:val="center"/>
              <w:rPr>
                <w:rFonts w:ascii="宋体" w:hAnsi="宋体"/>
                <w:color w:val="000000"/>
                <w:sz w:val="21"/>
                <w:szCs w:val="21"/>
              </w:rPr>
            </w:pPr>
          </w:p>
        </w:tc>
      </w:tr>
      <w:tr w14:paraId="7E5A9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232AD12B">
            <w:pPr>
              <w:spacing w:line="360" w:lineRule="auto"/>
              <w:rPr>
                <w:rFonts w:ascii="宋体" w:hAnsi="宋体"/>
                <w:color w:val="000000"/>
                <w:sz w:val="21"/>
                <w:szCs w:val="21"/>
              </w:rPr>
            </w:pPr>
            <w:r>
              <w:rPr>
                <w:rFonts w:ascii="宋体" w:hAnsi="宋体"/>
                <w:color w:val="000000"/>
                <w:sz w:val="21"/>
                <w:szCs w:val="21"/>
              </w:rPr>
              <w:t>合计人民币（小写）：</w:t>
            </w:r>
          </w:p>
        </w:tc>
      </w:tr>
      <w:tr w14:paraId="617EC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55544B7D">
            <w:pPr>
              <w:spacing w:line="360" w:lineRule="auto"/>
              <w:rPr>
                <w:rFonts w:ascii="宋体" w:hAnsi="宋体"/>
                <w:color w:val="000000"/>
                <w:sz w:val="21"/>
                <w:szCs w:val="21"/>
              </w:rPr>
            </w:pPr>
            <w:r>
              <w:rPr>
                <w:rFonts w:ascii="宋体" w:hAnsi="宋体"/>
                <w:color w:val="000000"/>
                <w:sz w:val="21"/>
                <w:szCs w:val="21"/>
              </w:rPr>
              <w:t>合计人民币（大写）：</w:t>
            </w:r>
          </w:p>
        </w:tc>
      </w:tr>
      <w:tr w14:paraId="45B8D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708C026D">
            <w:pPr>
              <w:spacing w:line="360" w:lineRule="auto"/>
              <w:rPr>
                <w:rFonts w:ascii="宋体" w:hAnsi="宋体"/>
                <w:color w:val="000000"/>
                <w:sz w:val="21"/>
                <w:szCs w:val="21"/>
              </w:rPr>
            </w:pPr>
            <w:r>
              <w:rPr>
                <w:rFonts w:ascii="宋体" w:hAnsi="宋体"/>
                <w:color w:val="000000"/>
                <w:sz w:val="21"/>
                <w:szCs w:val="21"/>
              </w:rPr>
              <w:t>一、质量要求和技术标准：</w:t>
            </w:r>
          </w:p>
          <w:p w14:paraId="368C3172">
            <w:pPr>
              <w:spacing w:line="360" w:lineRule="auto"/>
              <w:rPr>
                <w:rFonts w:ascii="宋体" w:hAnsi="宋体"/>
                <w:color w:val="000000"/>
                <w:sz w:val="21"/>
                <w:szCs w:val="21"/>
              </w:rPr>
            </w:pPr>
            <w:r>
              <w:rPr>
                <w:rFonts w:ascii="宋体" w:hAnsi="宋体"/>
                <w:color w:val="000000"/>
                <w:sz w:val="21"/>
                <w:szCs w:val="21"/>
              </w:rPr>
              <w:t>1、服务措施：</w:t>
            </w:r>
          </w:p>
          <w:p w14:paraId="4D0A549A">
            <w:pPr>
              <w:spacing w:line="360" w:lineRule="auto"/>
              <w:rPr>
                <w:rFonts w:ascii="宋体" w:hAnsi="宋体"/>
                <w:color w:val="000000"/>
                <w:sz w:val="21"/>
                <w:szCs w:val="21"/>
              </w:rPr>
            </w:pPr>
          </w:p>
        </w:tc>
      </w:tr>
      <w:tr w14:paraId="7C78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5237136B">
            <w:pPr>
              <w:spacing w:line="360" w:lineRule="auto"/>
              <w:rPr>
                <w:rFonts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、验收标准、方法：</w:t>
            </w:r>
          </w:p>
          <w:p w14:paraId="0E3EFE56">
            <w:pPr>
              <w:spacing w:line="360" w:lineRule="auto"/>
              <w:rPr>
                <w:rFonts w:ascii="宋体" w:hAnsi="宋体"/>
                <w:color w:val="000000"/>
                <w:sz w:val="21"/>
                <w:szCs w:val="21"/>
              </w:rPr>
            </w:pPr>
          </w:p>
        </w:tc>
      </w:tr>
      <w:tr w14:paraId="6475D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3486ABFD">
            <w:pPr>
              <w:spacing w:line="360" w:lineRule="auto"/>
              <w:rPr>
                <w:rFonts w:ascii="宋体" w:hAnsi="宋体"/>
                <w:color w:val="000000"/>
                <w:sz w:val="21"/>
                <w:szCs w:val="21"/>
              </w:rPr>
            </w:pPr>
            <w:r>
              <w:rPr>
                <w:rFonts w:hint="eastAsia" w:ascii="宋体" w:hAnsi="宋体"/>
                <w:color w:val="000000"/>
                <w:sz w:val="21"/>
                <w:szCs w:val="21"/>
              </w:rPr>
              <w:t>三</w:t>
            </w:r>
            <w:r>
              <w:rPr>
                <w:rFonts w:ascii="宋体" w:hAnsi="宋体"/>
                <w:color w:val="000000"/>
                <w:sz w:val="21"/>
                <w:szCs w:val="21"/>
              </w:rPr>
              <w:t>、付款方式：</w:t>
            </w:r>
          </w:p>
          <w:p w14:paraId="073EE955">
            <w:pPr>
              <w:pStyle w:val="33"/>
              <w:spacing w:line="360" w:lineRule="auto"/>
              <w:ind w:left="980"/>
              <w:rPr>
                <w:rFonts w:ascii="宋体" w:hAnsi="宋体"/>
                <w:color w:val="000000"/>
                <w:sz w:val="21"/>
                <w:szCs w:val="21"/>
              </w:rPr>
            </w:pPr>
          </w:p>
        </w:tc>
      </w:tr>
      <w:tr w14:paraId="3B021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30C8E3A0">
            <w:pPr>
              <w:spacing w:line="360" w:lineRule="auto"/>
              <w:rPr>
                <w:rFonts w:ascii="宋体" w:hAnsi="宋体"/>
                <w:color w:val="000000"/>
                <w:sz w:val="21"/>
                <w:szCs w:val="21"/>
              </w:rPr>
            </w:pPr>
            <w:r>
              <w:rPr>
                <w:rFonts w:hint="eastAsia" w:ascii="宋体" w:hAnsi="宋体"/>
                <w:color w:val="000000"/>
                <w:sz w:val="21"/>
                <w:szCs w:val="21"/>
              </w:rPr>
              <w:t>四</w:t>
            </w:r>
            <w:r>
              <w:rPr>
                <w:rFonts w:ascii="宋体" w:hAnsi="宋体"/>
                <w:color w:val="000000"/>
                <w:sz w:val="21"/>
                <w:szCs w:val="21"/>
              </w:rPr>
              <w:t>、违约责任：</w:t>
            </w:r>
          </w:p>
          <w:p w14:paraId="2D10E8C7">
            <w:pPr>
              <w:spacing w:line="360" w:lineRule="auto"/>
              <w:rPr>
                <w:rFonts w:ascii="宋体" w:hAnsi="宋体"/>
                <w:color w:val="000000"/>
                <w:sz w:val="21"/>
                <w:szCs w:val="21"/>
              </w:rPr>
            </w:pPr>
            <w:r>
              <w:rPr>
                <w:rFonts w:ascii="宋体" w:hAnsi="宋体"/>
                <w:color w:val="000000"/>
                <w:sz w:val="21"/>
                <w:szCs w:val="21"/>
              </w:rPr>
              <w:t>按《</w:t>
            </w:r>
            <w:r>
              <w:rPr>
                <w:rFonts w:hint="eastAsia" w:ascii="宋体" w:hAnsi="宋体"/>
                <w:color w:val="000000"/>
                <w:sz w:val="21"/>
                <w:szCs w:val="21"/>
              </w:rPr>
              <w:t>民法典</w:t>
            </w:r>
            <w:r>
              <w:rPr>
                <w:rFonts w:ascii="宋体" w:hAnsi="宋体"/>
                <w:color w:val="000000"/>
                <w:sz w:val="21"/>
                <w:szCs w:val="21"/>
              </w:rPr>
              <w:t>》、《政府采购法》执行，或按双方约定。</w:t>
            </w:r>
          </w:p>
        </w:tc>
      </w:tr>
      <w:tr w14:paraId="1CF7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53ADB48A">
            <w:pPr>
              <w:spacing w:line="360" w:lineRule="auto"/>
              <w:rPr>
                <w:rFonts w:ascii="宋体" w:hAnsi="宋体"/>
                <w:color w:val="000000"/>
                <w:sz w:val="21"/>
                <w:szCs w:val="21"/>
              </w:rPr>
            </w:pPr>
            <w:r>
              <w:rPr>
                <w:rFonts w:hint="eastAsia" w:ascii="宋体" w:hAnsi="宋体"/>
                <w:color w:val="000000"/>
                <w:sz w:val="21"/>
                <w:szCs w:val="21"/>
              </w:rPr>
              <w:t>五</w:t>
            </w:r>
            <w:r>
              <w:rPr>
                <w:rFonts w:ascii="宋体" w:hAnsi="宋体"/>
                <w:color w:val="000000"/>
                <w:sz w:val="21"/>
                <w:szCs w:val="21"/>
              </w:rPr>
              <w:t>、其他约定事项：</w:t>
            </w:r>
          </w:p>
          <w:p w14:paraId="4C4ACB19">
            <w:pPr>
              <w:spacing w:line="360" w:lineRule="auto"/>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比选文件</w:t>
            </w:r>
            <w:r>
              <w:rPr>
                <w:rFonts w:ascii="宋体" w:hAnsi="宋体"/>
                <w:color w:val="000000"/>
                <w:sz w:val="21"/>
                <w:szCs w:val="21"/>
              </w:rPr>
              <w:t>及其补遗文件、</w:t>
            </w:r>
            <w:r>
              <w:rPr>
                <w:rFonts w:hint="eastAsia" w:ascii="宋体" w:hAnsi="宋体"/>
                <w:color w:val="000000"/>
                <w:sz w:val="21"/>
                <w:szCs w:val="21"/>
              </w:rPr>
              <w:t>投标</w:t>
            </w:r>
            <w:r>
              <w:rPr>
                <w:rFonts w:ascii="宋体" w:hAnsi="宋体"/>
                <w:color w:val="000000"/>
                <w:sz w:val="21"/>
                <w:szCs w:val="21"/>
              </w:rPr>
              <w:t>文件和承诺是本合同不可分割的部分。</w:t>
            </w:r>
          </w:p>
          <w:p w14:paraId="018869D2">
            <w:pPr>
              <w:spacing w:line="360" w:lineRule="auto"/>
              <w:ind w:left="360"/>
              <w:rPr>
                <w:rFonts w:ascii="宋体" w:hAnsi="宋体"/>
                <w:color w:val="000000"/>
                <w:sz w:val="21"/>
                <w:szCs w:val="21"/>
              </w:rPr>
            </w:pPr>
            <w:r>
              <w:rPr>
                <w:rFonts w:ascii="宋体" w:hAnsi="宋体"/>
                <w:color w:val="000000"/>
                <w:sz w:val="21"/>
                <w:szCs w:val="21"/>
              </w:rPr>
              <w:t>本合同如发生争议由双方协商解决，协商不成向需方所在人民法院提请诉讼。</w:t>
            </w:r>
          </w:p>
          <w:p w14:paraId="3B47B09C">
            <w:pPr>
              <w:spacing w:line="360" w:lineRule="auto"/>
              <w:ind w:left="360"/>
              <w:rPr>
                <w:rFonts w:ascii="宋体" w:hAnsi="宋体"/>
                <w:color w:val="000000"/>
                <w:sz w:val="21"/>
                <w:szCs w:val="21"/>
              </w:rPr>
            </w:pPr>
            <w:r>
              <w:rPr>
                <w:rFonts w:ascii="宋体" w:hAnsi="宋体"/>
                <w:color w:val="000000"/>
                <w:sz w:val="21"/>
                <w:szCs w:val="21"/>
              </w:rPr>
              <w:t>本合同一式__份， 需方__份，供方__份，具同等法律效力。</w:t>
            </w:r>
          </w:p>
          <w:p w14:paraId="6A49CD07">
            <w:pPr>
              <w:spacing w:line="360" w:lineRule="auto"/>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、其他：</w:t>
            </w:r>
          </w:p>
        </w:tc>
      </w:tr>
      <w:tr w14:paraId="28EC9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1560BE5A">
            <w:pPr>
              <w:spacing w:line="360" w:lineRule="auto"/>
              <w:rPr>
                <w:rFonts w:ascii="宋体" w:hAnsi="宋体"/>
                <w:color w:val="000000"/>
                <w:sz w:val="21"/>
                <w:szCs w:val="21"/>
              </w:rPr>
            </w:pPr>
            <w:r>
              <w:rPr>
                <w:rFonts w:ascii="宋体" w:hAnsi="宋体"/>
                <w:color w:val="000000"/>
                <w:sz w:val="21"/>
                <w:szCs w:val="21"/>
              </w:rPr>
              <w:t>需方：</w:t>
            </w:r>
          </w:p>
          <w:p w14:paraId="53B79258">
            <w:pPr>
              <w:spacing w:line="360" w:lineRule="auto"/>
              <w:rPr>
                <w:rFonts w:ascii="宋体" w:hAnsi="宋体"/>
                <w:color w:val="000000"/>
                <w:sz w:val="21"/>
                <w:szCs w:val="21"/>
              </w:rPr>
            </w:pPr>
            <w:r>
              <w:rPr>
                <w:rFonts w:ascii="宋体" w:hAnsi="宋体"/>
                <w:color w:val="000000"/>
                <w:sz w:val="21"/>
                <w:szCs w:val="21"/>
              </w:rPr>
              <w:t>地址：</w:t>
            </w:r>
          </w:p>
          <w:p w14:paraId="5C7B17ED">
            <w:pPr>
              <w:spacing w:line="360" w:lineRule="auto"/>
              <w:rPr>
                <w:rFonts w:ascii="宋体" w:hAnsi="宋体"/>
                <w:color w:val="000000"/>
                <w:sz w:val="21"/>
                <w:szCs w:val="21"/>
              </w:rPr>
            </w:pPr>
            <w:r>
              <w:rPr>
                <w:rFonts w:ascii="宋体" w:hAnsi="宋体"/>
                <w:color w:val="000000"/>
                <w:sz w:val="21"/>
                <w:szCs w:val="21"/>
              </w:rPr>
              <w:t>联系电话：</w:t>
            </w:r>
          </w:p>
          <w:p w14:paraId="3869694E">
            <w:pPr>
              <w:spacing w:line="360" w:lineRule="auto"/>
              <w:rPr>
                <w:rFonts w:ascii="宋体" w:hAnsi="宋体"/>
                <w:color w:val="000000"/>
                <w:sz w:val="21"/>
                <w:szCs w:val="21"/>
              </w:rPr>
            </w:pPr>
            <w:r>
              <w:rPr>
                <w:rFonts w:ascii="宋体" w:hAnsi="宋体"/>
                <w:color w:val="000000"/>
                <w:sz w:val="21"/>
                <w:szCs w:val="21"/>
              </w:rPr>
              <w:t>授权代表：</w:t>
            </w:r>
          </w:p>
        </w:tc>
        <w:tc>
          <w:tcPr>
            <w:tcW w:w="5125" w:type="dxa"/>
            <w:gridSpan w:val="5"/>
          </w:tcPr>
          <w:p w14:paraId="48D6B936">
            <w:pPr>
              <w:spacing w:line="360" w:lineRule="auto"/>
              <w:rPr>
                <w:rFonts w:ascii="宋体" w:hAnsi="宋体"/>
                <w:color w:val="000000"/>
                <w:sz w:val="21"/>
                <w:szCs w:val="21"/>
              </w:rPr>
            </w:pPr>
            <w:r>
              <w:rPr>
                <w:rFonts w:ascii="宋体" w:hAnsi="宋体"/>
                <w:color w:val="000000"/>
                <w:sz w:val="21"/>
                <w:szCs w:val="21"/>
              </w:rPr>
              <w:t>供方：</w:t>
            </w:r>
          </w:p>
          <w:p w14:paraId="4BA7AA5D">
            <w:pPr>
              <w:spacing w:line="360" w:lineRule="auto"/>
              <w:rPr>
                <w:rFonts w:ascii="宋体" w:hAnsi="宋体"/>
                <w:color w:val="000000"/>
                <w:sz w:val="21"/>
                <w:szCs w:val="21"/>
              </w:rPr>
            </w:pPr>
            <w:r>
              <w:rPr>
                <w:rFonts w:ascii="宋体" w:hAnsi="宋体"/>
                <w:color w:val="000000"/>
                <w:sz w:val="21"/>
                <w:szCs w:val="21"/>
              </w:rPr>
              <w:t>地址：</w:t>
            </w:r>
          </w:p>
          <w:p w14:paraId="40AD999F">
            <w:pPr>
              <w:spacing w:line="360" w:lineRule="auto"/>
              <w:rPr>
                <w:rFonts w:ascii="宋体" w:hAnsi="宋体"/>
                <w:color w:val="000000"/>
                <w:sz w:val="21"/>
                <w:szCs w:val="21"/>
              </w:rPr>
            </w:pPr>
            <w:r>
              <w:rPr>
                <w:rFonts w:ascii="宋体" w:hAnsi="宋体"/>
                <w:color w:val="000000"/>
                <w:sz w:val="21"/>
                <w:szCs w:val="21"/>
              </w:rPr>
              <w:t>电话：</w:t>
            </w:r>
          </w:p>
          <w:p w14:paraId="376E0733">
            <w:pPr>
              <w:spacing w:line="360" w:lineRule="auto"/>
              <w:rPr>
                <w:rFonts w:ascii="宋体" w:hAnsi="宋体"/>
                <w:color w:val="000000"/>
                <w:sz w:val="21"/>
                <w:szCs w:val="21"/>
              </w:rPr>
            </w:pPr>
            <w:r>
              <w:rPr>
                <w:rFonts w:ascii="宋体" w:hAnsi="宋体"/>
                <w:color w:val="000000"/>
                <w:sz w:val="21"/>
                <w:szCs w:val="21"/>
              </w:rPr>
              <w:t>传真：</w:t>
            </w:r>
          </w:p>
          <w:p w14:paraId="26C4022C">
            <w:pPr>
              <w:spacing w:line="360" w:lineRule="auto"/>
              <w:rPr>
                <w:rFonts w:ascii="宋体" w:hAnsi="宋体"/>
                <w:color w:val="000000"/>
                <w:sz w:val="21"/>
                <w:szCs w:val="21"/>
              </w:rPr>
            </w:pPr>
            <w:r>
              <w:rPr>
                <w:rFonts w:ascii="宋体" w:hAnsi="宋体"/>
                <w:color w:val="000000"/>
                <w:sz w:val="21"/>
                <w:szCs w:val="21"/>
              </w:rPr>
              <w:t>开户银行：</w:t>
            </w:r>
          </w:p>
          <w:p w14:paraId="7FD09AE8">
            <w:pPr>
              <w:spacing w:line="360" w:lineRule="auto"/>
              <w:rPr>
                <w:rFonts w:ascii="宋体" w:hAnsi="宋体"/>
                <w:color w:val="000000"/>
                <w:sz w:val="21"/>
                <w:szCs w:val="21"/>
              </w:rPr>
            </w:pPr>
            <w:r>
              <w:rPr>
                <w:rFonts w:ascii="宋体" w:hAnsi="宋体"/>
                <w:color w:val="000000"/>
                <w:sz w:val="21"/>
                <w:szCs w:val="21"/>
              </w:rPr>
              <w:t>账号：</w:t>
            </w:r>
          </w:p>
          <w:p w14:paraId="5C483098">
            <w:pPr>
              <w:spacing w:line="360" w:lineRule="auto"/>
              <w:rPr>
                <w:rFonts w:ascii="宋体" w:hAnsi="宋体"/>
                <w:color w:val="000000"/>
                <w:sz w:val="21"/>
                <w:szCs w:val="21"/>
              </w:rPr>
            </w:pPr>
            <w:r>
              <w:rPr>
                <w:rFonts w:ascii="宋体" w:hAnsi="宋体"/>
                <w:color w:val="000000"/>
                <w:sz w:val="21"/>
                <w:szCs w:val="21"/>
              </w:rPr>
              <w:t>授权代表：</w:t>
            </w:r>
          </w:p>
          <w:p w14:paraId="49CC6DEA">
            <w:pPr>
              <w:widowControl/>
              <w:spacing w:line="360" w:lineRule="auto"/>
              <w:jc w:val="left"/>
              <w:rPr>
                <w:rFonts w:ascii="宋体" w:hAnsi="宋体"/>
                <w:color w:val="000000"/>
                <w:sz w:val="21"/>
                <w:szCs w:val="21"/>
              </w:rPr>
            </w:pPr>
            <w:r>
              <w:rPr>
                <w:rFonts w:ascii="宋体" w:hAnsi="宋体"/>
                <w:color w:val="000000"/>
                <w:sz w:val="21"/>
                <w:szCs w:val="21"/>
              </w:rPr>
              <w:t>（本栏请用计算机打印以便于准确付款）</w:t>
            </w:r>
          </w:p>
        </w:tc>
      </w:tr>
      <w:tr w14:paraId="04C4C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2CCD057B">
            <w:pPr>
              <w:spacing w:line="360" w:lineRule="auto"/>
              <w:rPr>
                <w:rFonts w:ascii="宋体" w:hAnsi="宋体"/>
                <w:color w:val="000000"/>
                <w:sz w:val="21"/>
                <w:szCs w:val="21"/>
              </w:rPr>
            </w:pPr>
            <w:r>
              <w:rPr>
                <w:rFonts w:ascii="宋体" w:hAnsi="宋体"/>
                <w:color w:val="000000"/>
                <w:sz w:val="21"/>
                <w:szCs w:val="21"/>
              </w:rPr>
              <w:t>备注：</w:t>
            </w:r>
          </w:p>
          <w:p w14:paraId="57EBEA9D">
            <w:pPr>
              <w:spacing w:line="360" w:lineRule="auto"/>
              <w:rPr>
                <w:rFonts w:ascii="宋体" w:hAnsi="宋体"/>
                <w:color w:val="000000"/>
                <w:sz w:val="21"/>
                <w:szCs w:val="21"/>
              </w:rPr>
            </w:pPr>
          </w:p>
          <w:p w14:paraId="23BC4575">
            <w:pPr>
              <w:spacing w:line="360" w:lineRule="auto"/>
              <w:rPr>
                <w:rFonts w:ascii="宋体" w:hAnsi="宋体"/>
                <w:color w:val="000000"/>
                <w:sz w:val="21"/>
                <w:szCs w:val="21"/>
              </w:rPr>
            </w:pPr>
          </w:p>
        </w:tc>
      </w:tr>
    </w:tbl>
    <w:p w14:paraId="44D6E34E">
      <w:pPr>
        <w:spacing w:line="360" w:lineRule="auto"/>
        <w:ind w:firstLine="480" w:firstLineChars="200"/>
        <w:rPr>
          <w:rFonts w:ascii="宋体" w:hAnsi="宋体"/>
          <w:color w:val="000000"/>
          <w:sz w:val="24"/>
        </w:rPr>
      </w:pPr>
      <w:r>
        <w:rPr>
          <w:rFonts w:ascii="宋体" w:hAnsi="宋体"/>
          <w:color w:val="000000"/>
          <w:sz w:val="24"/>
        </w:rPr>
        <w:t>签约时间：           年   月   日      签约地点：</w:t>
      </w:r>
    </w:p>
    <w:p w14:paraId="0D7B74AE">
      <w:pPr>
        <w:spacing w:line="500" w:lineRule="exact"/>
        <w:ind w:firstLine="480" w:firstLineChars="200"/>
        <w:rPr>
          <w:rFonts w:ascii="宋体" w:hAnsi="宋体"/>
          <w:color w:val="000000"/>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30"/>
    <w:p w14:paraId="48CC0821">
      <w:pPr>
        <w:pStyle w:val="5"/>
        <w:spacing w:line="360" w:lineRule="auto"/>
        <w:jc w:val="center"/>
        <w:rPr>
          <w:rFonts w:ascii="宋体" w:hAnsi="宋体" w:eastAsia="宋体"/>
          <w:sz w:val="36"/>
          <w:szCs w:val="30"/>
        </w:rPr>
      </w:pPr>
      <w:bookmarkStart w:id="131" w:name="_Toc97716523"/>
      <w:bookmarkStart w:id="132" w:name="_Toc89693272"/>
      <w:r>
        <w:rPr>
          <w:rFonts w:ascii="宋体" w:hAnsi="宋体" w:eastAsia="宋体"/>
          <w:sz w:val="36"/>
          <w:szCs w:val="30"/>
        </w:rPr>
        <w:t>第七篇  响应文件编制要求</w:t>
      </w:r>
      <w:bookmarkEnd w:id="131"/>
      <w:bookmarkEnd w:id="132"/>
    </w:p>
    <w:p w14:paraId="5526E761">
      <w:pPr>
        <w:pStyle w:val="6"/>
        <w:spacing w:before="0" w:after="0" w:line="360" w:lineRule="auto"/>
        <w:ind w:firstLine="482" w:firstLineChars="200"/>
        <w:rPr>
          <w:rFonts w:ascii="宋体" w:hAnsi="宋体"/>
          <w:sz w:val="24"/>
          <w:szCs w:val="24"/>
        </w:rPr>
      </w:pPr>
      <w:bookmarkStart w:id="133" w:name="_Toc97716524"/>
      <w:bookmarkStart w:id="134" w:name="_Toc89693273"/>
      <w:r>
        <w:rPr>
          <w:rFonts w:ascii="宋体" w:hAnsi="宋体"/>
          <w:sz w:val="24"/>
          <w:szCs w:val="24"/>
        </w:rPr>
        <w:t>一、经济部分</w:t>
      </w:r>
      <w:bookmarkEnd w:id="133"/>
      <w:bookmarkEnd w:id="134"/>
    </w:p>
    <w:p w14:paraId="4325BD44">
      <w:pPr>
        <w:snapToGrid w:val="0"/>
        <w:spacing w:line="360" w:lineRule="auto"/>
        <w:ind w:firstLine="480" w:firstLineChars="200"/>
        <w:rPr>
          <w:sz w:val="24"/>
          <w:szCs w:val="24"/>
        </w:rPr>
      </w:pPr>
      <w:r>
        <w:rPr>
          <w:sz w:val="24"/>
          <w:szCs w:val="24"/>
        </w:rPr>
        <w:t>（一）竞争性比选报价函</w:t>
      </w:r>
    </w:p>
    <w:p w14:paraId="630FD95D">
      <w:pPr>
        <w:snapToGrid w:val="0"/>
        <w:spacing w:line="360" w:lineRule="auto"/>
        <w:ind w:firstLine="480" w:firstLineChars="200"/>
        <w:rPr>
          <w:sz w:val="24"/>
          <w:szCs w:val="24"/>
        </w:rPr>
      </w:pPr>
      <w:r>
        <w:rPr>
          <w:rFonts w:hint="eastAsia"/>
          <w:sz w:val="24"/>
          <w:szCs w:val="24"/>
        </w:rPr>
        <w:t>（二）分项报价明细表</w:t>
      </w:r>
    </w:p>
    <w:p w14:paraId="3BA6A74F">
      <w:pPr>
        <w:pStyle w:val="6"/>
        <w:spacing w:before="0" w:after="0" w:line="360" w:lineRule="auto"/>
        <w:ind w:firstLine="482" w:firstLineChars="200"/>
        <w:rPr>
          <w:rFonts w:ascii="宋体" w:hAnsi="宋体"/>
          <w:sz w:val="24"/>
          <w:szCs w:val="24"/>
        </w:rPr>
      </w:pPr>
      <w:bookmarkStart w:id="135" w:name="_Toc78194469"/>
      <w:bookmarkStart w:id="136" w:name="_Toc89693274"/>
      <w:bookmarkStart w:id="137" w:name="_Toc97716525"/>
      <w:r>
        <w:rPr>
          <w:rFonts w:hint="eastAsia" w:ascii="宋体" w:hAnsi="宋体"/>
          <w:sz w:val="24"/>
          <w:szCs w:val="24"/>
        </w:rPr>
        <w:t>二、技术部分</w:t>
      </w:r>
      <w:bookmarkEnd w:id="135"/>
      <w:bookmarkEnd w:id="136"/>
      <w:bookmarkEnd w:id="137"/>
    </w:p>
    <w:p w14:paraId="41C92999">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14:paraId="39E82C22">
      <w:pPr>
        <w:snapToGrid w:val="0"/>
        <w:spacing w:line="360" w:lineRule="auto"/>
        <w:ind w:firstLine="480" w:firstLineChars="200"/>
        <w:rPr>
          <w:sz w:val="24"/>
          <w:szCs w:val="24"/>
        </w:rPr>
      </w:pPr>
      <w:r>
        <w:rPr>
          <w:rFonts w:hint="eastAsia" w:ascii="宋体" w:hAnsi="宋体"/>
          <w:sz w:val="24"/>
          <w:szCs w:val="24"/>
        </w:rPr>
        <w:t>（二）技术响应偏离表</w:t>
      </w:r>
    </w:p>
    <w:p w14:paraId="19C94996">
      <w:pPr>
        <w:pStyle w:val="6"/>
        <w:spacing w:before="0" w:after="0" w:line="360" w:lineRule="auto"/>
        <w:ind w:firstLine="482" w:firstLineChars="200"/>
        <w:rPr>
          <w:rFonts w:ascii="宋体" w:hAnsi="宋体"/>
          <w:sz w:val="24"/>
          <w:szCs w:val="24"/>
        </w:rPr>
      </w:pPr>
      <w:bookmarkStart w:id="138" w:name="_Toc89693275"/>
      <w:bookmarkStart w:id="139" w:name="_Toc97716526"/>
      <w:r>
        <w:rPr>
          <w:rFonts w:ascii="宋体" w:hAnsi="宋体"/>
          <w:sz w:val="24"/>
          <w:szCs w:val="24"/>
        </w:rPr>
        <w:t>三、商务部分</w:t>
      </w:r>
      <w:bookmarkEnd w:id="138"/>
      <w:bookmarkEnd w:id="139"/>
    </w:p>
    <w:p w14:paraId="6E76C391">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14:paraId="4E57BA3D">
      <w:pPr>
        <w:snapToGrid w:val="0"/>
        <w:spacing w:line="360" w:lineRule="auto"/>
        <w:ind w:firstLine="480" w:firstLineChars="200"/>
        <w:rPr>
          <w:sz w:val="24"/>
          <w:szCs w:val="24"/>
        </w:rPr>
      </w:pPr>
      <w:r>
        <w:rPr>
          <w:sz w:val="24"/>
          <w:szCs w:val="24"/>
        </w:rPr>
        <w:t>（二）</w:t>
      </w:r>
      <w:r>
        <w:rPr>
          <w:rFonts w:hint="eastAsia"/>
          <w:sz w:val="24"/>
          <w:szCs w:val="24"/>
        </w:rPr>
        <w:t>其它优惠服务承诺</w:t>
      </w:r>
    </w:p>
    <w:p w14:paraId="1FB35F87">
      <w:pPr>
        <w:pStyle w:val="6"/>
        <w:spacing w:before="0" w:after="0" w:line="360" w:lineRule="auto"/>
        <w:ind w:firstLine="482" w:firstLineChars="200"/>
        <w:rPr>
          <w:rFonts w:ascii="宋体" w:hAnsi="宋体"/>
          <w:sz w:val="24"/>
          <w:szCs w:val="24"/>
        </w:rPr>
      </w:pPr>
      <w:bookmarkStart w:id="140" w:name="_Toc97716527"/>
      <w:bookmarkStart w:id="141" w:name="_Toc89693276"/>
      <w:r>
        <w:rPr>
          <w:rFonts w:ascii="宋体" w:hAnsi="宋体"/>
          <w:sz w:val="24"/>
          <w:szCs w:val="24"/>
        </w:rPr>
        <w:t>四、资格条件及其他</w:t>
      </w:r>
      <w:bookmarkEnd w:id="140"/>
      <w:bookmarkEnd w:id="141"/>
    </w:p>
    <w:p w14:paraId="6B5F10BB">
      <w:pPr>
        <w:snapToGrid w:val="0"/>
        <w:spacing w:line="360" w:lineRule="auto"/>
        <w:ind w:firstLine="480" w:firstLineChars="200"/>
        <w:rPr>
          <w:sz w:val="24"/>
          <w:szCs w:val="24"/>
        </w:rPr>
      </w:pPr>
      <w:r>
        <w:rPr>
          <w:sz w:val="24"/>
          <w:szCs w:val="24"/>
        </w:rPr>
        <w:t>（一）基本资格条件</w:t>
      </w:r>
    </w:p>
    <w:p w14:paraId="4D89642D">
      <w:pPr>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法人营业执照（副本）或社会团体法人登记证书（副本）或民办非企业单位法人登记证书（副本）或事业单位法人证书（副本）或个体工商户营业执照或有效的自然人身份证明</w:t>
      </w:r>
    </w:p>
    <w:p w14:paraId="721B5A96">
      <w:pPr>
        <w:snapToGrid w:val="0"/>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.法定代表人身份证明书（格式）</w:t>
      </w:r>
    </w:p>
    <w:p w14:paraId="27B21A4B">
      <w:pPr>
        <w:snapToGrid w:val="0"/>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.法定代表人授权委托书（格式）</w:t>
      </w:r>
    </w:p>
    <w:p w14:paraId="37786752">
      <w:pPr>
        <w:snapToGrid w:val="0"/>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w:t>
      </w:r>
      <w:r>
        <w:rPr>
          <w:rFonts w:ascii="宋体" w:hAnsi="宋体"/>
          <w:sz w:val="24"/>
          <w:szCs w:val="24"/>
        </w:rPr>
        <w:t>020</w:t>
      </w:r>
      <w:r>
        <w:rPr>
          <w:rFonts w:hint="eastAsia" w:ascii="宋体" w:hAnsi="宋体"/>
          <w:sz w:val="24"/>
          <w:szCs w:val="24"/>
        </w:rPr>
        <w:t>或2</w:t>
      </w:r>
      <w:r>
        <w:rPr>
          <w:rFonts w:ascii="宋体" w:hAnsi="宋体"/>
          <w:sz w:val="24"/>
          <w:szCs w:val="24"/>
        </w:rPr>
        <w:t>021年度财务状况报告（表）复印件，本年度新成立或成立不满一年的组织和自然人无法提供财务状况报告（表）的，可提供银行出具的资信证明复印件。</w:t>
      </w:r>
    </w:p>
    <w:p w14:paraId="1739D2F3">
      <w:pPr>
        <w:snapToGrid w:val="0"/>
        <w:spacing w:line="360" w:lineRule="auto"/>
        <w:ind w:firstLine="480" w:firstLineChars="200"/>
        <w:rPr>
          <w:rFonts w:ascii="宋体" w:hAnsi="宋体"/>
          <w:sz w:val="24"/>
          <w:szCs w:val="24"/>
        </w:rPr>
      </w:pPr>
      <w:r>
        <w:rPr>
          <w:rFonts w:hint="eastAsia" w:ascii="宋体" w:hAnsi="宋体"/>
          <w:sz w:val="24"/>
          <w:szCs w:val="24"/>
        </w:rPr>
        <w:t>5</w:t>
      </w:r>
      <w:r>
        <w:rPr>
          <w:rFonts w:ascii="宋体" w:hAnsi="宋体"/>
          <w:sz w:val="24"/>
          <w:szCs w:val="24"/>
        </w:rPr>
        <w:t>.书面声明（格式）</w:t>
      </w:r>
    </w:p>
    <w:p w14:paraId="025B17A1">
      <w:pPr>
        <w:snapToGrid w:val="0"/>
        <w:spacing w:line="360" w:lineRule="auto"/>
        <w:ind w:firstLine="480" w:firstLineChars="200"/>
        <w:rPr>
          <w:rFonts w:ascii="宋体" w:hAnsi="宋体"/>
          <w:sz w:val="24"/>
          <w:szCs w:val="24"/>
        </w:rPr>
      </w:pPr>
      <w:r>
        <w:rPr>
          <w:rFonts w:hint="eastAsia" w:ascii="宋体" w:hAnsi="宋体"/>
          <w:sz w:val="24"/>
          <w:szCs w:val="24"/>
        </w:rPr>
        <w:t>6</w:t>
      </w:r>
      <w:r>
        <w:rPr>
          <w:rFonts w:ascii="宋体" w:hAnsi="宋体"/>
          <w:sz w:val="24"/>
          <w:szCs w:val="24"/>
        </w:rPr>
        <w:t>.税务登记证（副本）复印件</w:t>
      </w:r>
    </w:p>
    <w:p w14:paraId="18F64E35">
      <w:pPr>
        <w:snapToGrid w:val="0"/>
        <w:spacing w:line="360" w:lineRule="auto"/>
        <w:ind w:firstLine="480" w:firstLineChars="200"/>
        <w:rPr>
          <w:rFonts w:ascii="宋体" w:hAnsi="宋体"/>
          <w:sz w:val="24"/>
          <w:szCs w:val="24"/>
        </w:rPr>
      </w:pPr>
      <w:r>
        <w:rPr>
          <w:rFonts w:hint="eastAsia" w:ascii="宋体" w:hAnsi="宋体"/>
          <w:sz w:val="24"/>
          <w:szCs w:val="24"/>
        </w:rPr>
        <w:t>7</w:t>
      </w:r>
      <w:r>
        <w:rPr>
          <w:rFonts w:ascii="宋体" w:hAnsi="宋体"/>
          <w:sz w:val="24"/>
          <w:szCs w:val="24"/>
        </w:rPr>
        <w:t>.缴纳社会保障金的证明材料复印件</w:t>
      </w:r>
    </w:p>
    <w:p w14:paraId="337253FF">
      <w:pPr>
        <w:snapToGrid w:val="0"/>
        <w:spacing w:line="360" w:lineRule="auto"/>
        <w:ind w:firstLine="480" w:firstLineChars="200"/>
        <w:rPr>
          <w:rFonts w:ascii="宋体" w:hAnsi="宋体"/>
          <w:sz w:val="24"/>
          <w:szCs w:val="24"/>
        </w:rPr>
      </w:pPr>
      <w:r>
        <w:rPr>
          <w:rFonts w:ascii="宋体" w:hAnsi="宋体"/>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777CADAF">
      <w:pPr>
        <w:snapToGrid w:val="0"/>
        <w:spacing w:line="360" w:lineRule="auto"/>
        <w:ind w:firstLine="480" w:firstLineChars="200"/>
        <w:rPr>
          <w:rFonts w:ascii="宋体" w:hAnsi="宋体"/>
          <w:sz w:val="24"/>
          <w:szCs w:val="24"/>
        </w:rPr>
      </w:pPr>
      <w:r>
        <w:rPr>
          <w:rFonts w:ascii="宋体" w:hAnsi="宋体"/>
          <w:sz w:val="24"/>
          <w:szCs w:val="24"/>
        </w:rPr>
        <w:t>说明：</w:t>
      </w:r>
      <w:r>
        <w:rPr>
          <w:rFonts w:hint="eastAsia" w:ascii="宋体" w:hAnsi="宋体"/>
          <w:sz w:val="24"/>
          <w:szCs w:val="24"/>
        </w:rPr>
        <w:t>供应商按“多证合一”登记制度办理营业执照的，组织机构代码证、税务登记证（副本）和社会保险登记证以供应商所提供的营业执照（副本）复印件为准。</w:t>
      </w:r>
    </w:p>
    <w:p w14:paraId="3F53217F">
      <w:pPr>
        <w:snapToGrid w:val="0"/>
        <w:spacing w:line="360" w:lineRule="auto"/>
        <w:ind w:firstLine="480" w:firstLineChars="200"/>
        <w:rPr>
          <w:rFonts w:ascii="宋体" w:hAnsi="宋体"/>
          <w:sz w:val="24"/>
          <w:szCs w:val="24"/>
        </w:rPr>
      </w:pPr>
      <w:r>
        <w:rPr>
          <w:rFonts w:ascii="宋体" w:hAnsi="宋体"/>
          <w:sz w:val="24"/>
          <w:szCs w:val="24"/>
        </w:rPr>
        <w:t>（</w:t>
      </w:r>
      <w:r>
        <w:rPr>
          <w:rFonts w:hint="eastAsia" w:ascii="宋体" w:hAnsi="宋体"/>
          <w:sz w:val="24"/>
          <w:szCs w:val="24"/>
        </w:rPr>
        <w:t>二</w:t>
      </w:r>
      <w:r>
        <w:rPr>
          <w:rFonts w:ascii="宋体" w:hAnsi="宋体"/>
          <w:sz w:val="24"/>
          <w:szCs w:val="24"/>
        </w:rPr>
        <w:t>）其他应提供的资料</w:t>
      </w:r>
    </w:p>
    <w:p w14:paraId="26048F2C">
      <w:pPr>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中小</w:t>
      </w:r>
      <w:r>
        <w:rPr>
          <w:rFonts w:ascii="宋体" w:hAnsi="宋体"/>
          <w:sz w:val="24"/>
          <w:szCs w:val="24"/>
        </w:rPr>
        <w:t>企业</w:t>
      </w:r>
      <w:r>
        <w:rPr>
          <w:rFonts w:hint="eastAsia" w:ascii="宋体" w:hAnsi="宋体"/>
          <w:sz w:val="24"/>
          <w:szCs w:val="24"/>
        </w:rPr>
        <w:t>声明函</w:t>
      </w:r>
      <w:r>
        <w:rPr>
          <w:rFonts w:ascii="宋体" w:hAnsi="宋体"/>
          <w:sz w:val="24"/>
          <w:szCs w:val="24"/>
        </w:rPr>
        <w:t>、监狱企业证明文件、残疾人福利性单位声明函</w:t>
      </w:r>
    </w:p>
    <w:p w14:paraId="614C0F54">
      <w:pPr>
        <w:snapToGrid w:val="0"/>
        <w:spacing w:line="360" w:lineRule="auto"/>
        <w:ind w:firstLine="480" w:firstLineChars="200"/>
        <w:rPr>
          <w:rFonts w:ascii="宋体" w:hAnsi="宋体"/>
          <w:sz w:val="24"/>
          <w:szCs w:val="24"/>
        </w:rPr>
      </w:pPr>
      <w:r>
        <w:rPr>
          <w:rFonts w:ascii="宋体" w:hAnsi="宋体"/>
          <w:sz w:val="24"/>
          <w:szCs w:val="24"/>
        </w:rPr>
        <w:t>2.其他与项目有关的资料（自附）</w:t>
      </w:r>
    </w:p>
    <w:p w14:paraId="1650C22D">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14:paraId="5F6D1FD7">
      <w:pPr>
        <w:pageBreakBefore/>
        <w:tabs>
          <w:tab w:val="left" w:pos="6300"/>
        </w:tabs>
        <w:snapToGrid w:val="0"/>
        <w:spacing w:line="360" w:lineRule="auto"/>
        <w:rPr>
          <w:b/>
          <w:sz w:val="24"/>
          <w:szCs w:val="24"/>
        </w:rPr>
      </w:pPr>
      <w:bookmarkStart w:id="142" w:name="_Toc313888360"/>
      <w:bookmarkStart w:id="143" w:name="_Toc23764522"/>
      <w:bookmarkStart w:id="144" w:name="_Toc313008356"/>
      <w:bookmarkStart w:id="145" w:name="_Toc342913419"/>
      <w:bookmarkStart w:id="146" w:name="_Toc283382454"/>
      <w:bookmarkStart w:id="147" w:name="_Toc12789073"/>
      <w:r>
        <w:rPr>
          <w:rFonts w:hint="eastAsia"/>
          <w:b/>
          <w:sz w:val="24"/>
          <w:szCs w:val="24"/>
        </w:rPr>
        <w:t xml:space="preserve">    </w:t>
      </w:r>
      <w:r>
        <w:rPr>
          <w:b/>
          <w:sz w:val="24"/>
          <w:szCs w:val="24"/>
        </w:rPr>
        <w:t>一、经济部分</w:t>
      </w:r>
      <w:bookmarkEnd w:id="142"/>
      <w:bookmarkEnd w:id="143"/>
      <w:bookmarkEnd w:id="144"/>
      <w:bookmarkEnd w:id="145"/>
    </w:p>
    <w:bookmarkEnd w:id="146"/>
    <w:bookmarkEnd w:id="147"/>
    <w:p w14:paraId="4A4CA7DF">
      <w:pPr>
        <w:tabs>
          <w:tab w:val="left" w:pos="6300"/>
        </w:tabs>
        <w:snapToGrid w:val="0"/>
        <w:spacing w:line="520" w:lineRule="exact"/>
        <w:ind w:firstLine="480" w:firstLineChars="200"/>
        <w:rPr>
          <w:sz w:val="24"/>
          <w:szCs w:val="24"/>
        </w:rPr>
      </w:pPr>
      <w:r>
        <w:rPr>
          <w:sz w:val="24"/>
          <w:szCs w:val="24"/>
        </w:rPr>
        <w:t>（一）竞争性比选报价函</w:t>
      </w:r>
    </w:p>
    <w:p w14:paraId="7F524151">
      <w:pPr>
        <w:tabs>
          <w:tab w:val="left" w:pos="6300"/>
        </w:tabs>
        <w:snapToGrid w:val="0"/>
        <w:spacing w:line="520" w:lineRule="exact"/>
        <w:jc w:val="center"/>
        <w:outlineLvl w:val="0"/>
        <w:rPr>
          <w:b/>
          <w:szCs w:val="28"/>
        </w:rPr>
      </w:pPr>
      <w:r>
        <w:rPr>
          <w:b/>
          <w:szCs w:val="28"/>
        </w:rPr>
        <w:t>竞争性比选报价函</w:t>
      </w:r>
    </w:p>
    <w:p w14:paraId="56991181">
      <w:pPr>
        <w:tabs>
          <w:tab w:val="left" w:pos="6300"/>
        </w:tabs>
        <w:snapToGrid w:val="0"/>
        <w:spacing w:line="520" w:lineRule="exact"/>
        <w:rPr>
          <w:sz w:val="24"/>
          <w:szCs w:val="24"/>
        </w:rPr>
      </w:pPr>
      <w:r>
        <w:rPr>
          <w:sz w:val="24"/>
          <w:szCs w:val="24"/>
          <w:u w:val="single"/>
        </w:rPr>
        <w:t>（采购代理机构名称）</w:t>
      </w:r>
      <w:r>
        <w:rPr>
          <w:sz w:val="24"/>
          <w:szCs w:val="24"/>
        </w:rPr>
        <w:t>：</w:t>
      </w:r>
    </w:p>
    <w:p w14:paraId="5EBC5B4F">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14:paraId="4C03D9C8">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33A94645">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4DCDC2EA">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14:paraId="2D8C1F07">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14:paraId="6B156651">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7B1662AD">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15E3E663">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14:paraId="31C94795">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6AFDF587">
      <w:pPr>
        <w:tabs>
          <w:tab w:val="left" w:pos="6300"/>
        </w:tabs>
        <w:snapToGrid w:val="0"/>
        <w:spacing w:line="520" w:lineRule="exact"/>
        <w:ind w:firstLine="570"/>
        <w:rPr>
          <w:sz w:val="24"/>
          <w:szCs w:val="24"/>
        </w:rPr>
      </w:pPr>
      <w:r>
        <w:rPr>
          <w:sz w:val="24"/>
          <w:szCs w:val="24"/>
        </w:rPr>
        <w:t>供应商（公章）：</w:t>
      </w:r>
    </w:p>
    <w:p w14:paraId="12FB7E01">
      <w:pPr>
        <w:tabs>
          <w:tab w:val="left" w:pos="6300"/>
        </w:tabs>
        <w:snapToGrid w:val="0"/>
        <w:spacing w:line="520" w:lineRule="exact"/>
        <w:ind w:firstLine="570"/>
        <w:rPr>
          <w:sz w:val="24"/>
          <w:szCs w:val="24"/>
        </w:rPr>
      </w:pPr>
      <w:r>
        <w:rPr>
          <w:sz w:val="24"/>
          <w:szCs w:val="24"/>
        </w:rPr>
        <w:t xml:space="preserve">地址：  </w:t>
      </w:r>
    </w:p>
    <w:p w14:paraId="2C518830">
      <w:pPr>
        <w:tabs>
          <w:tab w:val="left" w:pos="6300"/>
        </w:tabs>
        <w:snapToGrid w:val="0"/>
        <w:spacing w:line="520" w:lineRule="exact"/>
        <w:ind w:firstLine="570"/>
        <w:rPr>
          <w:sz w:val="24"/>
          <w:szCs w:val="24"/>
        </w:rPr>
      </w:pPr>
      <w:r>
        <w:rPr>
          <w:sz w:val="24"/>
          <w:szCs w:val="24"/>
        </w:rPr>
        <w:t>电话：                                             传真：</w:t>
      </w:r>
    </w:p>
    <w:p w14:paraId="45166CA4">
      <w:pPr>
        <w:tabs>
          <w:tab w:val="left" w:pos="6300"/>
        </w:tabs>
        <w:snapToGrid w:val="0"/>
        <w:spacing w:line="520" w:lineRule="exact"/>
        <w:ind w:firstLine="570"/>
        <w:rPr>
          <w:sz w:val="24"/>
          <w:szCs w:val="24"/>
        </w:rPr>
      </w:pPr>
      <w:r>
        <w:rPr>
          <w:sz w:val="24"/>
          <w:szCs w:val="24"/>
        </w:rPr>
        <w:t>网址：                                             邮编：</w:t>
      </w:r>
    </w:p>
    <w:p w14:paraId="2BF377C0">
      <w:pPr>
        <w:tabs>
          <w:tab w:val="left" w:pos="6300"/>
        </w:tabs>
        <w:snapToGrid w:val="0"/>
        <w:spacing w:line="520" w:lineRule="exact"/>
        <w:ind w:firstLine="570"/>
        <w:rPr>
          <w:sz w:val="24"/>
          <w:szCs w:val="24"/>
        </w:rPr>
      </w:pPr>
      <w:r>
        <w:rPr>
          <w:sz w:val="24"/>
          <w:szCs w:val="24"/>
        </w:rPr>
        <w:t>联系人：</w:t>
      </w:r>
    </w:p>
    <w:p w14:paraId="4036659D">
      <w:pPr>
        <w:tabs>
          <w:tab w:val="left" w:pos="6300"/>
        </w:tabs>
        <w:snapToGrid w:val="0"/>
        <w:spacing w:line="520" w:lineRule="exact"/>
        <w:ind w:firstLine="570"/>
        <w:rPr>
          <w:sz w:val="24"/>
          <w:szCs w:val="24"/>
        </w:rPr>
      </w:pPr>
    </w:p>
    <w:p w14:paraId="4461E1E1">
      <w:pPr>
        <w:snapToGrid w:val="0"/>
        <w:spacing w:line="520" w:lineRule="exact"/>
        <w:ind w:firstLine="480" w:firstLineChars="200"/>
        <w:rPr>
          <w:sz w:val="24"/>
          <w:szCs w:val="24"/>
        </w:rPr>
      </w:pPr>
      <w:r>
        <w:rPr>
          <w:sz w:val="24"/>
          <w:szCs w:val="24"/>
        </w:rPr>
        <w:t xml:space="preserve">                                                  年   月   日</w:t>
      </w:r>
    </w:p>
    <w:p w14:paraId="1C058A24">
      <w:pPr>
        <w:snapToGrid w:val="0"/>
        <w:spacing w:line="520" w:lineRule="exact"/>
        <w:ind w:firstLine="480" w:firstLineChars="200"/>
        <w:rPr>
          <w:sz w:val="24"/>
          <w:szCs w:val="24"/>
        </w:rPr>
      </w:pPr>
    </w:p>
    <w:p w14:paraId="08D2AF41">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0317F788">
      <w:pPr>
        <w:pageBreakBefore/>
        <w:snapToGrid w:val="0"/>
        <w:spacing w:line="360" w:lineRule="auto"/>
        <w:ind w:firstLine="480" w:firstLineChars="200"/>
        <w:jc w:val="left"/>
        <w:rPr>
          <w:rFonts w:ascii="宋体" w:hAnsi="宋体"/>
          <w:sz w:val="24"/>
          <w:szCs w:val="24"/>
        </w:rPr>
      </w:pPr>
      <w:bookmarkStart w:id="148" w:name="_Toc313008357"/>
      <w:bookmarkStart w:id="149" w:name="_Toc342913420"/>
      <w:bookmarkStart w:id="150" w:name="_Toc23764523"/>
      <w:bookmarkStart w:id="151" w:name="_Toc313888361"/>
      <w:r>
        <w:rPr>
          <w:rFonts w:hint="eastAsia" w:ascii="宋体" w:hAnsi="宋体"/>
          <w:sz w:val="24"/>
          <w:szCs w:val="24"/>
        </w:rPr>
        <w:t>（二）分项报价明细表</w:t>
      </w:r>
    </w:p>
    <w:p w14:paraId="016FFB61">
      <w:pPr>
        <w:jc w:val="center"/>
        <w:rPr>
          <w:rFonts w:ascii="宋体" w:hAnsi="宋体"/>
          <w:b/>
          <w:szCs w:val="28"/>
        </w:rPr>
      </w:pPr>
      <w:r>
        <w:rPr>
          <w:rFonts w:hint="eastAsia" w:ascii="宋体" w:hAnsi="宋体"/>
          <w:b/>
          <w:szCs w:val="28"/>
        </w:rPr>
        <w:t>分项报价明细表</w:t>
      </w:r>
    </w:p>
    <w:p w14:paraId="198D4F2E">
      <w:pPr>
        <w:snapToGrid w:val="0"/>
        <w:rPr>
          <w:rFonts w:ascii="宋体" w:hAnsi="宋体"/>
          <w:sz w:val="24"/>
          <w:szCs w:val="24"/>
        </w:rPr>
      </w:pPr>
      <w:r>
        <w:rPr>
          <w:rFonts w:hint="eastAsia" w:ascii="宋体" w:hAnsi="宋体"/>
          <w:sz w:val="24"/>
          <w:szCs w:val="24"/>
        </w:rPr>
        <w:t>项目号：</w:t>
      </w:r>
    </w:p>
    <w:p w14:paraId="4B058777">
      <w:pPr>
        <w:snapToGrid w:val="0"/>
        <w:rPr>
          <w:rFonts w:ascii="宋体" w:hAnsi="宋体"/>
          <w:sz w:val="24"/>
          <w:szCs w:val="24"/>
        </w:rPr>
      </w:pPr>
      <w:r>
        <w:rPr>
          <w:rFonts w:hint="eastAsia" w:ascii="宋体" w:hAnsi="宋体"/>
          <w:sz w:val="24"/>
          <w:szCs w:val="24"/>
        </w:rPr>
        <w:t>项目名称：</w:t>
      </w:r>
    </w:p>
    <w:tbl>
      <w:tblPr>
        <w:tblStyle w:val="5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14:paraId="5A2A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14:paraId="335406AC">
            <w:pPr>
              <w:jc w:val="center"/>
              <w:rPr>
                <w:b/>
                <w:sz w:val="21"/>
                <w:szCs w:val="21"/>
              </w:rPr>
            </w:pPr>
            <w:r>
              <w:rPr>
                <w:b/>
                <w:sz w:val="21"/>
                <w:szCs w:val="21"/>
              </w:rPr>
              <w:t>序号</w:t>
            </w:r>
          </w:p>
        </w:tc>
        <w:tc>
          <w:tcPr>
            <w:tcW w:w="3744" w:type="dxa"/>
            <w:vAlign w:val="center"/>
          </w:tcPr>
          <w:p w14:paraId="0C443AD7">
            <w:pPr>
              <w:jc w:val="center"/>
              <w:rPr>
                <w:b/>
                <w:sz w:val="21"/>
                <w:szCs w:val="21"/>
              </w:rPr>
            </w:pPr>
            <w:r>
              <w:rPr>
                <w:rFonts w:hint="eastAsia"/>
                <w:b/>
                <w:sz w:val="21"/>
                <w:szCs w:val="21"/>
              </w:rPr>
              <w:t>相关信息</w:t>
            </w:r>
          </w:p>
        </w:tc>
        <w:tc>
          <w:tcPr>
            <w:tcW w:w="1985" w:type="dxa"/>
            <w:vAlign w:val="center"/>
          </w:tcPr>
          <w:p w14:paraId="465A34C6">
            <w:pPr>
              <w:jc w:val="center"/>
              <w:rPr>
                <w:b/>
                <w:sz w:val="21"/>
                <w:szCs w:val="21"/>
              </w:rPr>
            </w:pPr>
            <w:r>
              <w:rPr>
                <w:b/>
                <w:sz w:val="21"/>
                <w:szCs w:val="21"/>
              </w:rPr>
              <w:t>数量</w:t>
            </w:r>
          </w:p>
        </w:tc>
        <w:tc>
          <w:tcPr>
            <w:tcW w:w="1275" w:type="dxa"/>
            <w:vAlign w:val="center"/>
          </w:tcPr>
          <w:p w14:paraId="4578CFFD">
            <w:pPr>
              <w:jc w:val="center"/>
              <w:rPr>
                <w:b/>
                <w:sz w:val="21"/>
                <w:szCs w:val="21"/>
              </w:rPr>
            </w:pPr>
            <w:r>
              <w:rPr>
                <w:b/>
                <w:sz w:val="21"/>
                <w:szCs w:val="21"/>
              </w:rPr>
              <w:t>单价</w:t>
            </w:r>
          </w:p>
        </w:tc>
        <w:tc>
          <w:tcPr>
            <w:tcW w:w="1638" w:type="dxa"/>
            <w:vAlign w:val="center"/>
          </w:tcPr>
          <w:p w14:paraId="7A60D171">
            <w:pPr>
              <w:jc w:val="center"/>
              <w:rPr>
                <w:b/>
                <w:sz w:val="21"/>
                <w:szCs w:val="21"/>
              </w:rPr>
            </w:pPr>
            <w:r>
              <w:rPr>
                <w:b/>
                <w:sz w:val="21"/>
                <w:szCs w:val="21"/>
              </w:rPr>
              <w:t>合计</w:t>
            </w:r>
          </w:p>
        </w:tc>
      </w:tr>
      <w:tr w14:paraId="7D22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5AC6E1FD">
            <w:pPr>
              <w:pStyle w:val="24"/>
              <w:spacing w:line="240" w:lineRule="atLeast"/>
              <w:ind w:left="0"/>
              <w:outlineLvl w:val="0"/>
              <w:rPr>
                <w:sz w:val="21"/>
                <w:szCs w:val="21"/>
              </w:rPr>
            </w:pPr>
            <w:r>
              <w:rPr>
                <w:sz w:val="21"/>
                <w:szCs w:val="21"/>
              </w:rPr>
              <w:t>1</w:t>
            </w:r>
          </w:p>
        </w:tc>
        <w:tc>
          <w:tcPr>
            <w:tcW w:w="3744" w:type="dxa"/>
            <w:vAlign w:val="center"/>
          </w:tcPr>
          <w:p w14:paraId="48DC9E14">
            <w:pPr>
              <w:jc w:val="center"/>
              <w:rPr>
                <w:sz w:val="21"/>
                <w:szCs w:val="21"/>
              </w:rPr>
            </w:pPr>
          </w:p>
        </w:tc>
        <w:tc>
          <w:tcPr>
            <w:tcW w:w="1985" w:type="dxa"/>
            <w:vAlign w:val="center"/>
          </w:tcPr>
          <w:p w14:paraId="4E2D9918">
            <w:pPr>
              <w:jc w:val="center"/>
              <w:rPr>
                <w:sz w:val="21"/>
                <w:szCs w:val="21"/>
              </w:rPr>
            </w:pPr>
          </w:p>
        </w:tc>
        <w:tc>
          <w:tcPr>
            <w:tcW w:w="1275" w:type="dxa"/>
          </w:tcPr>
          <w:p w14:paraId="07856444">
            <w:pPr>
              <w:jc w:val="center"/>
              <w:rPr>
                <w:sz w:val="21"/>
                <w:szCs w:val="21"/>
              </w:rPr>
            </w:pPr>
          </w:p>
        </w:tc>
        <w:tc>
          <w:tcPr>
            <w:tcW w:w="1638" w:type="dxa"/>
          </w:tcPr>
          <w:p w14:paraId="148EA97E">
            <w:pPr>
              <w:jc w:val="center"/>
              <w:rPr>
                <w:sz w:val="21"/>
                <w:szCs w:val="21"/>
              </w:rPr>
            </w:pPr>
          </w:p>
        </w:tc>
      </w:tr>
      <w:tr w14:paraId="4253E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23709CB3">
            <w:pPr>
              <w:pStyle w:val="24"/>
              <w:spacing w:line="240" w:lineRule="atLeast"/>
              <w:ind w:left="0"/>
              <w:outlineLvl w:val="0"/>
              <w:rPr>
                <w:sz w:val="21"/>
                <w:szCs w:val="21"/>
              </w:rPr>
            </w:pPr>
            <w:r>
              <w:rPr>
                <w:sz w:val="21"/>
                <w:szCs w:val="21"/>
              </w:rPr>
              <w:t>2</w:t>
            </w:r>
          </w:p>
        </w:tc>
        <w:tc>
          <w:tcPr>
            <w:tcW w:w="3744" w:type="dxa"/>
            <w:vAlign w:val="center"/>
          </w:tcPr>
          <w:p w14:paraId="07F3F6E3">
            <w:pPr>
              <w:jc w:val="center"/>
              <w:rPr>
                <w:sz w:val="21"/>
                <w:szCs w:val="21"/>
              </w:rPr>
            </w:pPr>
          </w:p>
        </w:tc>
        <w:tc>
          <w:tcPr>
            <w:tcW w:w="1985" w:type="dxa"/>
            <w:vAlign w:val="center"/>
          </w:tcPr>
          <w:p w14:paraId="70B743EA">
            <w:pPr>
              <w:jc w:val="center"/>
              <w:rPr>
                <w:sz w:val="21"/>
                <w:szCs w:val="21"/>
              </w:rPr>
            </w:pPr>
          </w:p>
        </w:tc>
        <w:tc>
          <w:tcPr>
            <w:tcW w:w="1275" w:type="dxa"/>
          </w:tcPr>
          <w:p w14:paraId="010AA853">
            <w:pPr>
              <w:jc w:val="center"/>
              <w:rPr>
                <w:sz w:val="21"/>
                <w:szCs w:val="21"/>
              </w:rPr>
            </w:pPr>
          </w:p>
        </w:tc>
        <w:tc>
          <w:tcPr>
            <w:tcW w:w="1638" w:type="dxa"/>
          </w:tcPr>
          <w:p w14:paraId="70A36A3D">
            <w:pPr>
              <w:jc w:val="center"/>
              <w:rPr>
                <w:sz w:val="21"/>
                <w:szCs w:val="21"/>
              </w:rPr>
            </w:pPr>
          </w:p>
        </w:tc>
      </w:tr>
      <w:tr w14:paraId="67EE1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5299D93F">
            <w:pPr>
              <w:pStyle w:val="24"/>
              <w:spacing w:line="240" w:lineRule="atLeast"/>
              <w:ind w:left="0"/>
              <w:outlineLvl w:val="0"/>
              <w:rPr>
                <w:sz w:val="21"/>
                <w:szCs w:val="21"/>
              </w:rPr>
            </w:pPr>
            <w:r>
              <w:rPr>
                <w:sz w:val="21"/>
                <w:szCs w:val="21"/>
              </w:rPr>
              <w:t>3</w:t>
            </w:r>
          </w:p>
        </w:tc>
        <w:tc>
          <w:tcPr>
            <w:tcW w:w="3744" w:type="dxa"/>
            <w:vAlign w:val="center"/>
          </w:tcPr>
          <w:p w14:paraId="65188644">
            <w:pPr>
              <w:jc w:val="center"/>
              <w:rPr>
                <w:bCs/>
                <w:kern w:val="0"/>
                <w:sz w:val="22"/>
              </w:rPr>
            </w:pPr>
          </w:p>
        </w:tc>
        <w:tc>
          <w:tcPr>
            <w:tcW w:w="1985" w:type="dxa"/>
            <w:vAlign w:val="center"/>
          </w:tcPr>
          <w:p w14:paraId="01863C46">
            <w:pPr>
              <w:jc w:val="center"/>
              <w:rPr>
                <w:sz w:val="21"/>
                <w:szCs w:val="21"/>
              </w:rPr>
            </w:pPr>
          </w:p>
        </w:tc>
        <w:tc>
          <w:tcPr>
            <w:tcW w:w="1275" w:type="dxa"/>
          </w:tcPr>
          <w:p w14:paraId="2DC3B774">
            <w:pPr>
              <w:jc w:val="center"/>
              <w:rPr>
                <w:sz w:val="21"/>
                <w:szCs w:val="21"/>
              </w:rPr>
            </w:pPr>
          </w:p>
        </w:tc>
        <w:tc>
          <w:tcPr>
            <w:tcW w:w="1638" w:type="dxa"/>
          </w:tcPr>
          <w:p w14:paraId="1583034E">
            <w:pPr>
              <w:jc w:val="center"/>
              <w:rPr>
                <w:sz w:val="21"/>
                <w:szCs w:val="21"/>
              </w:rPr>
            </w:pPr>
          </w:p>
        </w:tc>
      </w:tr>
      <w:tr w14:paraId="5ACCF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054DB6E0">
            <w:pPr>
              <w:pStyle w:val="24"/>
              <w:spacing w:line="240" w:lineRule="atLeast"/>
              <w:ind w:left="0"/>
              <w:outlineLvl w:val="0"/>
              <w:rPr>
                <w:sz w:val="21"/>
                <w:szCs w:val="21"/>
              </w:rPr>
            </w:pPr>
            <w:r>
              <w:rPr>
                <w:sz w:val="21"/>
                <w:szCs w:val="21"/>
              </w:rPr>
              <w:t>4</w:t>
            </w:r>
          </w:p>
        </w:tc>
        <w:tc>
          <w:tcPr>
            <w:tcW w:w="3744" w:type="dxa"/>
            <w:vAlign w:val="center"/>
          </w:tcPr>
          <w:p w14:paraId="348EA054">
            <w:pPr>
              <w:jc w:val="center"/>
              <w:rPr>
                <w:bCs/>
                <w:kern w:val="0"/>
                <w:sz w:val="22"/>
              </w:rPr>
            </w:pPr>
          </w:p>
        </w:tc>
        <w:tc>
          <w:tcPr>
            <w:tcW w:w="1985" w:type="dxa"/>
            <w:vAlign w:val="center"/>
          </w:tcPr>
          <w:p w14:paraId="23895015">
            <w:pPr>
              <w:jc w:val="center"/>
              <w:rPr>
                <w:sz w:val="21"/>
                <w:szCs w:val="21"/>
              </w:rPr>
            </w:pPr>
          </w:p>
        </w:tc>
        <w:tc>
          <w:tcPr>
            <w:tcW w:w="1275" w:type="dxa"/>
          </w:tcPr>
          <w:p w14:paraId="1C473B4D">
            <w:pPr>
              <w:jc w:val="center"/>
              <w:rPr>
                <w:sz w:val="21"/>
                <w:szCs w:val="21"/>
              </w:rPr>
            </w:pPr>
          </w:p>
        </w:tc>
        <w:tc>
          <w:tcPr>
            <w:tcW w:w="1638" w:type="dxa"/>
          </w:tcPr>
          <w:p w14:paraId="1A74B319">
            <w:pPr>
              <w:jc w:val="center"/>
              <w:rPr>
                <w:sz w:val="21"/>
                <w:szCs w:val="21"/>
              </w:rPr>
            </w:pPr>
          </w:p>
        </w:tc>
      </w:tr>
      <w:tr w14:paraId="2A887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038718BE">
            <w:pPr>
              <w:pStyle w:val="24"/>
              <w:spacing w:line="240" w:lineRule="atLeast"/>
              <w:ind w:left="0"/>
              <w:outlineLvl w:val="0"/>
              <w:rPr>
                <w:sz w:val="21"/>
                <w:szCs w:val="21"/>
              </w:rPr>
            </w:pPr>
            <w:r>
              <w:rPr>
                <w:sz w:val="21"/>
                <w:szCs w:val="21"/>
              </w:rPr>
              <w:t>5</w:t>
            </w:r>
          </w:p>
        </w:tc>
        <w:tc>
          <w:tcPr>
            <w:tcW w:w="3744" w:type="dxa"/>
            <w:vAlign w:val="center"/>
          </w:tcPr>
          <w:p w14:paraId="7EDDF0D4">
            <w:pPr>
              <w:jc w:val="center"/>
              <w:rPr>
                <w:sz w:val="21"/>
                <w:szCs w:val="21"/>
              </w:rPr>
            </w:pPr>
          </w:p>
        </w:tc>
        <w:tc>
          <w:tcPr>
            <w:tcW w:w="1985" w:type="dxa"/>
            <w:vAlign w:val="center"/>
          </w:tcPr>
          <w:p w14:paraId="5C2FBB83">
            <w:pPr>
              <w:jc w:val="center"/>
              <w:rPr>
                <w:sz w:val="21"/>
                <w:szCs w:val="21"/>
              </w:rPr>
            </w:pPr>
          </w:p>
        </w:tc>
        <w:tc>
          <w:tcPr>
            <w:tcW w:w="1275" w:type="dxa"/>
          </w:tcPr>
          <w:p w14:paraId="2F2537EF">
            <w:pPr>
              <w:jc w:val="center"/>
              <w:rPr>
                <w:sz w:val="21"/>
                <w:szCs w:val="21"/>
              </w:rPr>
            </w:pPr>
          </w:p>
        </w:tc>
        <w:tc>
          <w:tcPr>
            <w:tcW w:w="1638" w:type="dxa"/>
          </w:tcPr>
          <w:p w14:paraId="3BD09FA9">
            <w:pPr>
              <w:jc w:val="center"/>
              <w:rPr>
                <w:sz w:val="21"/>
                <w:szCs w:val="21"/>
              </w:rPr>
            </w:pPr>
          </w:p>
        </w:tc>
      </w:tr>
      <w:tr w14:paraId="3BB26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14DA8CD0">
            <w:pPr>
              <w:pStyle w:val="24"/>
              <w:spacing w:line="240" w:lineRule="atLeast"/>
              <w:ind w:left="0"/>
              <w:outlineLvl w:val="0"/>
              <w:rPr>
                <w:sz w:val="21"/>
                <w:szCs w:val="21"/>
              </w:rPr>
            </w:pPr>
            <w:r>
              <w:rPr>
                <w:sz w:val="21"/>
                <w:szCs w:val="21"/>
              </w:rPr>
              <w:t>6</w:t>
            </w:r>
          </w:p>
        </w:tc>
        <w:tc>
          <w:tcPr>
            <w:tcW w:w="3744" w:type="dxa"/>
            <w:vAlign w:val="center"/>
          </w:tcPr>
          <w:p w14:paraId="6783F139">
            <w:pPr>
              <w:jc w:val="center"/>
              <w:rPr>
                <w:sz w:val="21"/>
                <w:szCs w:val="21"/>
              </w:rPr>
            </w:pPr>
          </w:p>
        </w:tc>
        <w:tc>
          <w:tcPr>
            <w:tcW w:w="1985" w:type="dxa"/>
            <w:vAlign w:val="center"/>
          </w:tcPr>
          <w:p w14:paraId="7F96D4AD">
            <w:pPr>
              <w:jc w:val="center"/>
              <w:rPr>
                <w:sz w:val="21"/>
                <w:szCs w:val="21"/>
              </w:rPr>
            </w:pPr>
          </w:p>
        </w:tc>
        <w:tc>
          <w:tcPr>
            <w:tcW w:w="1275" w:type="dxa"/>
          </w:tcPr>
          <w:p w14:paraId="6896999A">
            <w:pPr>
              <w:jc w:val="center"/>
              <w:rPr>
                <w:sz w:val="21"/>
                <w:szCs w:val="21"/>
              </w:rPr>
            </w:pPr>
          </w:p>
        </w:tc>
        <w:tc>
          <w:tcPr>
            <w:tcW w:w="1638" w:type="dxa"/>
          </w:tcPr>
          <w:p w14:paraId="6C2336DE">
            <w:pPr>
              <w:jc w:val="center"/>
              <w:rPr>
                <w:sz w:val="21"/>
                <w:szCs w:val="21"/>
              </w:rPr>
            </w:pPr>
          </w:p>
        </w:tc>
      </w:tr>
      <w:tr w14:paraId="5355C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049C6276">
            <w:pPr>
              <w:pStyle w:val="24"/>
              <w:spacing w:line="240" w:lineRule="atLeast"/>
              <w:ind w:left="0"/>
              <w:outlineLvl w:val="0"/>
              <w:rPr>
                <w:sz w:val="21"/>
                <w:szCs w:val="21"/>
              </w:rPr>
            </w:pPr>
            <w:r>
              <w:rPr>
                <w:sz w:val="21"/>
                <w:szCs w:val="21"/>
              </w:rPr>
              <w:t>7</w:t>
            </w:r>
          </w:p>
        </w:tc>
        <w:tc>
          <w:tcPr>
            <w:tcW w:w="3744" w:type="dxa"/>
            <w:vAlign w:val="center"/>
          </w:tcPr>
          <w:p w14:paraId="5D160E8F">
            <w:pPr>
              <w:jc w:val="center"/>
              <w:rPr>
                <w:b/>
                <w:sz w:val="21"/>
                <w:szCs w:val="21"/>
              </w:rPr>
            </w:pPr>
            <w:r>
              <w:rPr>
                <w:b/>
                <w:sz w:val="21"/>
                <w:szCs w:val="21"/>
              </w:rPr>
              <w:t>……</w:t>
            </w:r>
          </w:p>
        </w:tc>
        <w:tc>
          <w:tcPr>
            <w:tcW w:w="1985" w:type="dxa"/>
            <w:vAlign w:val="center"/>
          </w:tcPr>
          <w:p w14:paraId="0AA1A05D">
            <w:pPr>
              <w:jc w:val="center"/>
              <w:rPr>
                <w:sz w:val="21"/>
                <w:szCs w:val="21"/>
              </w:rPr>
            </w:pPr>
          </w:p>
        </w:tc>
        <w:tc>
          <w:tcPr>
            <w:tcW w:w="1275" w:type="dxa"/>
          </w:tcPr>
          <w:p w14:paraId="1619DA77">
            <w:pPr>
              <w:jc w:val="center"/>
              <w:rPr>
                <w:sz w:val="21"/>
                <w:szCs w:val="21"/>
              </w:rPr>
            </w:pPr>
          </w:p>
        </w:tc>
        <w:tc>
          <w:tcPr>
            <w:tcW w:w="1638" w:type="dxa"/>
          </w:tcPr>
          <w:p w14:paraId="0CEF1C2B">
            <w:pPr>
              <w:jc w:val="center"/>
              <w:rPr>
                <w:sz w:val="21"/>
                <w:szCs w:val="21"/>
              </w:rPr>
            </w:pPr>
          </w:p>
        </w:tc>
      </w:tr>
      <w:tr w14:paraId="694F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366E3E8B">
            <w:pPr>
              <w:pStyle w:val="24"/>
              <w:spacing w:line="240" w:lineRule="atLeast"/>
              <w:ind w:left="0"/>
              <w:outlineLvl w:val="0"/>
              <w:rPr>
                <w:sz w:val="21"/>
                <w:szCs w:val="21"/>
              </w:rPr>
            </w:pPr>
          </w:p>
        </w:tc>
        <w:tc>
          <w:tcPr>
            <w:tcW w:w="5729" w:type="dxa"/>
            <w:gridSpan w:val="2"/>
            <w:vAlign w:val="center"/>
          </w:tcPr>
          <w:p w14:paraId="29665678">
            <w:pPr>
              <w:jc w:val="center"/>
              <w:rPr>
                <w:b/>
                <w:sz w:val="21"/>
                <w:szCs w:val="21"/>
              </w:rPr>
            </w:pPr>
            <w:r>
              <w:rPr>
                <w:b/>
                <w:sz w:val="21"/>
                <w:szCs w:val="21"/>
              </w:rPr>
              <w:t>总计</w:t>
            </w:r>
          </w:p>
        </w:tc>
        <w:tc>
          <w:tcPr>
            <w:tcW w:w="2913" w:type="dxa"/>
            <w:gridSpan w:val="2"/>
          </w:tcPr>
          <w:p w14:paraId="1A863D20">
            <w:pPr>
              <w:rPr>
                <w:sz w:val="21"/>
                <w:szCs w:val="21"/>
              </w:rPr>
            </w:pPr>
          </w:p>
        </w:tc>
      </w:tr>
    </w:tbl>
    <w:p w14:paraId="34652D49">
      <w:pPr>
        <w:spacing w:line="360" w:lineRule="auto"/>
        <w:ind w:firstLine="600" w:firstLineChars="250"/>
        <w:rPr>
          <w:rFonts w:ascii="宋体" w:hAnsi="宋体"/>
          <w:sz w:val="24"/>
          <w:szCs w:val="28"/>
        </w:rPr>
      </w:pPr>
    </w:p>
    <w:p w14:paraId="30279BC3">
      <w:pPr>
        <w:spacing w:line="360" w:lineRule="auto"/>
        <w:ind w:firstLine="600" w:firstLineChars="250"/>
        <w:rPr>
          <w:rFonts w:ascii="宋体" w:hAnsi="宋体"/>
          <w:sz w:val="24"/>
          <w:szCs w:val="28"/>
        </w:rPr>
      </w:pPr>
    </w:p>
    <w:p w14:paraId="6A6199E2">
      <w:pPr>
        <w:spacing w:line="360" w:lineRule="auto"/>
        <w:rPr>
          <w:rFonts w:ascii="宋体" w:hAnsi="宋体"/>
          <w:sz w:val="24"/>
          <w:szCs w:val="28"/>
        </w:rPr>
      </w:pPr>
      <w:r>
        <w:rPr>
          <w:rFonts w:hint="eastAsia" w:ascii="宋体" w:hAnsi="宋体"/>
          <w:sz w:val="24"/>
          <w:szCs w:val="28"/>
        </w:rPr>
        <w:t>供应商：                     法定代表人（或法定代表人授权代表）或自然人：</w:t>
      </w:r>
    </w:p>
    <w:p w14:paraId="5A6A8F62">
      <w:pPr>
        <w:spacing w:line="360" w:lineRule="auto"/>
        <w:rPr>
          <w:rFonts w:ascii="宋体" w:hAnsi="宋体"/>
          <w:sz w:val="24"/>
          <w:szCs w:val="28"/>
        </w:rPr>
      </w:pPr>
      <w:r>
        <w:rPr>
          <w:rFonts w:hint="eastAsia" w:ascii="宋体" w:hAnsi="宋体"/>
          <w:sz w:val="24"/>
          <w:szCs w:val="28"/>
        </w:rPr>
        <w:t xml:space="preserve">   </w:t>
      </w:r>
    </w:p>
    <w:p w14:paraId="21EBE4DB">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14:paraId="658E318D">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37EEF1C2">
      <w:pPr>
        <w:snapToGrid w:val="0"/>
        <w:spacing w:line="500" w:lineRule="exact"/>
        <w:ind w:firstLine="480" w:firstLineChars="200"/>
        <w:rPr>
          <w:rFonts w:ascii="宋体" w:hAnsi="宋体"/>
          <w:sz w:val="24"/>
          <w:szCs w:val="28"/>
        </w:rPr>
      </w:pPr>
    </w:p>
    <w:p w14:paraId="09FD404E">
      <w:pPr>
        <w:snapToGrid w:val="0"/>
        <w:spacing w:line="360" w:lineRule="auto"/>
        <w:ind w:firstLine="480" w:firstLineChars="200"/>
        <w:rPr>
          <w:rFonts w:ascii="宋体" w:hAnsi="宋体"/>
          <w:sz w:val="24"/>
          <w:szCs w:val="28"/>
        </w:rPr>
      </w:pPr>
      <w:r>
        <w:rPr>
          <w:rFonts w:hint="eastAsia" w:ascii="宋体" w:hAnsi="宋体"/>
          <w:sz w:val="24"/>
          <w:szCs w:val="28"/>
        </w:rPr>
        <w:t>注：</w:t>
      </w:r>
    </w:p>
    <w:p w14:paraId="0A3C3E06">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41064264">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14:paraId="6763E737">
      <w:pPr>
        <w:snapToGrid w:val="0"/>
        <w:spacing w:line="360" w:lineRule="auto"/>
        <w:ind w:firstLine="480" w:firstLineChars="200"/>
        <w:rPr>
          <w:rFonts w:ascii="宋体" w:hAnsi="宋体"/>
          <w:sz w:val="24"/>
          <w:szCs w:val="28"/>
        </w:rPr>
      </w:pPr>
    </w:p>
    <w:p w14:paraId="25511D5D">
      <w:pPr>
        <w:snapToGrid w:val="0"/>
        <w:spacing w:line="360" w:lineRule="auto"/>
        <w:ind w:firstLine="480" w:firstLineChars="200"/>
        <w:rPr>
          <w:rFonts w:ascii="宋体" w:hAnsi="宋体"/>
          <w:sz w:val="24"/>
          <w:szCs w:val="28"/>
        </w:rPr>
      </w:pPr>
    </w:p>
    <w:p w14:paraId="3DAEFB6D">
      <w:pPr>
        <w:snapToGrid w:val="0"/>
        <w:spacing w:line="360" w:lineRule="auto"/>
        <w:ind w:firstLine="480" w:firstLineChars="200"/>
        <w:rPr>
          <w:rFonts w:ascii="宋体" w:hAnsi="宋体"/>
          <w:sz w:val="24"/>
          <w:szCs w:val="28"/>
        </w:rPr>
      </w:pPr>
    </w:p>
    <w:p w14:paraId="5C0A27E6">
      <w:pPr>
        <w:snapToGrid w:val="0"/>
        <w:spacing w:line="360" w:lineRule="auto"/>
        <w:ind w:firstLine="480" w:firstLineChars="200"/>
        <w:rPr>
          <w:rFonts w:ascii="宋体" w:hAnsi="宋体"/>
          <w:sz w:val="24"/>
          <w:szCs w:val="28"/>
        </w:rPr>
      </w:pPr>
    </w:p>
    <w:p w14:paraId="46CC58E9">
      <w:pPr>
        <w:snapToGrid w:val="0"/>
        <w:spacing w:line="360" w:lineRule="auto"/>
        <w:ind w:firstLine="480" w:firstLineChars="200"/>
        <w:rPr>
          <w:rFonts w:ascii="宋体" w:hAnsi="宋体"/>
          <w:sz w:val="24"/>
          <w:szCs w:val="28"/>
        </w:rPr>
      </w:pPr>
    </w:p>
    <w:p w14:paraId="33CDE7F0">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48"/>
      <w:bookmarkEnd w:id="149"/>
      <w:bookmarkEnd w:id="150"/>
      <w:bookmarkEnd w:id="151"/>
    </w:p>
    <w:p w14:paraId="0615F796">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14:paraId="0C6CAFAD">
      <w:pPr>
        <w:snapToGrid w:val="0"/>
        <w:spacing w:line="360" w:lineRule="auto"/>
        <w:rPr>
          <w:rFonts w:ascii="宋体" w:hAnsi="宋体"/>
          <w:sz w:val="24"/>
          <w:szCs w:val="24"/>
        </w:rPr>
      </w:pPr>
      <w:r>
        <w:rPr>
          <w:rFonts w:hint="eastAsia" w:ascii="宋体" w:hAnsi="宋体"/>
          <w:sz w:val="24"/>
          <w:szCs w:val="24"/>
        </w:rPr>
        <w:t xml:space="preserve">    （二）技术响应偏离表</w:t>
      </w:r>
    </w:p>
    <w:p w14:paraId="67DF7FDB">
      <w:pPr>
        <w:tabs>
          <w:tab w:val="left" w:pos="6300"/>
        </w:tabs>
        <w:snapToGrid w:val="0"/>
        <w:spacing w:line="360" w:lineRule="auto"/>
        <w:jc w:val="center"/>
        <w:rPr>
          <w:rFonts w:ascii="宋体" w:hAnsi="宋体"/>
          <w:szCs w:val="24"/>
        </w:rPr>
      </w:pPr>
      <w:r>
        <w:rPr>
          <w:rFonts w:hint="eastAsia" w:ascii="宋体" w:hAnsi="宋体"/>
          <w:szCs w:val="24"/>
        </w:rPr>
        <w:t>技术响应偏离表</w:t>
      </w:r>
    </w:p>
    <w:p w14:paraId="0C384CDB">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14:paraId="715660F1">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55ABF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2920E649">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14:paraId="72B6FE6A">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14:paraId="30A06F6B">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14:paraId="2D825054">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1012B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9D88422">
            <w:pPr>
              <w:tabs>
                <w:tab w:val="left" w:pos="6300"/>
              </w:tabs>
              <w:snapToGrid w:val="0"/>
              <w:jc w:val="center"/>
              <w:outlineLvl w:val="0"/>
              <w:rPr>
                <w:rFonts w:ascii="宋体" w:hAnsi="宋体"/>
                <w:sz w:val="21"/>
                <w:szCs w:val="21"/>
              </w:rPr>
            </w:pPr>
          </w:p>
        </w:tc>
        <w:tc>
          <w:tcPr>
            <w:tcW w:w="2658" w:type="dxa"/>
            <w:vAlign w:val="center"/>
          </w:tcPr>
          <w:p w14:paraId="0E5C3824">
            <w:pPr>
              <w:tabs>
                <w:tab w:val="left" w:pos="6300"/>
              </w:tabs>
              <w:snapToGrid w:val="0"/>
              <w:jc w:val="center"/>
              <w:outlineLvl w:val="0"/>
              <w:rPr>
                <w:rFonts w:ascii="宋体" w:hAnsi="宋体"/>
                <w:sz w:val="21"/>
                <w:szCs w:val="21"/>
              </w:rPr>
            </w:pPr>
          </w:p>
        </w:tc>
        <w:tc>
          <w:tcPr>
            <w:tcW w:w="2759" w:type="dxa"/>
            <w:vAlign w:val="center"/>
          </w:tcPr>
          <w:p w14:paraId="0F41943B">
            <w:pPr>
              <w:tabs>
                <w:tab w:val="left" w:pos="6300"/>
              </w:tabs>
              <w:snapToGrid w:val="0"/>
              <w:jc w:val="center"/>
              <w:outlineLvl w:val="0"/>
              <w:rPr>
                <w:rFonts w:ascii="宋体" w:hAnsi="宋体"/>
                <w:sz w:val="21"/>
                <w:szCs w:val="21"/>
              </w:rPr>
            </w:pPr>
          </w:p>
        </w:tc>
        <w:tc>
          <w:tcPr>
            <w:tcW w:w="2633" w:type="dxa"/>
            <w:vAlign w:val="center"/>
          </w:tcPr>
          <w:p w14:paraId="221DD19E">
            <w:pPr>
              <w:tabs>
                <w:tab w:val="left" w:pos="6300"/>
              </w:tabs>
              <w:snapToGrid w:val="0"/>
              <w:jc w:val="center"/>
              <w:outlineLvl w:val="0"/>
              <w:rPr>
                <w:rFonts w:ascii="宋体" w:hAnsi="宋体"/>
                <w:sz w:val="21"/>
                <w:szCs w:val="21"/>
              </w:rPr>
            </w:pPr>
          </w:p>
        </w:tc>
      </w:tr>
      <w:tr w14:paraId="56597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0C28FE9">
            <w:pPr>
              <w:tabs>
                <w:tab w:val="left" w:pos="6300"/>
              </w:tabs>
              <w:snapToGrid w:val="0"/>
              <w:jc w:val="center"/>
              <w:outlineLvl w:val="0"/>
              <w:rPr>
                <w:rFonts w:ascii="宋体" w:hAnsi="宋体"/>
                <w:sz w:val="21"/>
                <w:szCs w:val="21"/>
              </w:rPr>
            </w:pPr>
          </w:p>
        </w:tc>
        <w:tc>
          <w:tcPr>
            <w:tcW w:w="2658" w:type="dxa"/>
            <w:vAlign w:val="center"/>
          </w:tcPr>
          <w:p w14:paraId="12E99C96">
            <w:pPr>
              <w:tabs>
                <w:tab w:val="left" w:pos="6300"/>
              </w:tabs>
              <w:snapToGrid w:val="0"/>
              <w:jc w:val="center"/>
              <w:outlineLvl w:val="0"/>
              <w:rPr>
                <w:rFonts w:ascii="宋体" w:hAnsi="宋体"/>
                <w:sz w:val="21"/>
                <w:szCs w:val="21"/>
              </w:rPr>
            </w:pPr>
          </w:p>
        </w:tc>
        <w:tc>
          <w:tcPr>
            <w:tcW w:w="2759" w:type="dxa"/>
            <w:vAlign w:val="center"/>
          </w:tcPr>
          <w:p w14:paraId="3749AF7B">
            <w:pPr>
              <w:tabs>
                <w:tab w:val="left" w:pos="6300"/>
              </w:tabs>
              <w:snapToGrid w:val="0"/>
              <w:jc w:val="center"/>
              <w:outlineLvl w:val="0"/>
              <w:rPr>
                <w:rFonts w:ascii="宋体" w:hAnsi="宋体"/>
                <w:sz w:val="21"/>
                <w:szCs w:val="21"/>
              </w:rPr>
            </w:pPr>
          </w:p>
        </w:tc>
        <w:tc>
          <w:tcPr>
            <w:tcW w:w="2633" w:type="dxa"/>
            <w:vAlign w:val="center"/>
          </w:tcPr>
          <w:p w14:paraId="068D9694">
            <w:pPr>
              <w:tabs>
                <w:tab w:val="left" w:pos="6300"/>
              </w:tabs>
              <w:snapToGrid w:val="0"/>
              <w:jc w:val="center"/>
              <w:outlineLvl w:val="0"/>
              <w:rPr>
                <w:rFonts w:ascii="宋体" w:hAnsi="宋体"/>
                <w:sz w:val="21"/>
                <w:szCs w:val="21"/>
              </w:rPr>
            </w:pPr>
          </w:p>
        </w:tc>
      </w:tr>
      <w:tr w14:paraId="2AF6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11D16D7">
            <w:pPr>
              <w:tabs>
                <w:tab w:val="left" w:pos="6300"/>
              </w:tabs>
              <w:snapToGrid w:val="0"/>
              <w:jc w:val="center"/>
              <w:outlineLvl w:val="0"/>
              <w:rPr>
                <w:rFonts w:ascii="宋体" w:hAnsi="宋体"/>
                <w:sz w:val="21"/>
                <w:szCs w:val="21"/>
              </w:rPr>
            </w:pPr>
          </w:p>
        </w:tc>
        <w:tc>
          <w:tcPr>
            <w:tcW w:w="2658" w:type="dxa"/>
            <w:vAlign w:val="center"/>
          </w:tcPr>
          <w:p w14:paraId="2BDB72A4">
            <w:pPr>
              <w:tabs>
                <w:tab w:val="left" w:pos="6300"/>
              </w:tabs>
              <w:snapToGrid w:val="0"/>
              <w:jc w:val="center"/>
              <w:outlineLvl w:val="0"/>
              <w:rPr>
                <w:rFonts w:ascii="宋体" w:hAnsi="宋体"/>
                <w:sz w:val="21"/>
                <w:szCs w:val="21"/>
              </w:rPr>
            </w:pPr>
          </w:p>
        </w:tc>
        <w:tc>
          <w:tcPr>
            <w:tcW w:w="2759" w:type="dxa"/>
            <w:vAlign w:val="center"/>
          </w:tcPr>
          <w:p w14:paraId="1E73AB0A">
            <w:pPr>
              <w:tabs>
                <w:tab w:val="left" w:pos="6300"/>
              </w:tabs>
              <w:snapToGrid w:val="0"/>
              <w:jc w:val="center"/>
              <w:outlineLvl w:val="0"/>
              <w:rPr>
                <w:rFonts w:ascii="宋体" w:hAnsi="宋体"/>
                <w:sz w:val="21"/>
                <w:szCs w:val="21"/>
              </w:rPr>
            </w:pPr>
          </w:p>
        </w:tc>
        <w:tc>
          <w:tcPr>
            <w:tcW w:w="2633" w:type="dxa"/>
            <w:vAlign w:val="center"/>
          </w:tcPr>
          <w:p w14:paraId="49C18FAE">
            <w:pPr>
              <w:tabs>
                <w:tab w:val="left" w:pos="6300"/>
              </w:tabs>
              <w:snapToGrid w:val="0"/>
              <w:jc w:val="center"/>
              <w:outlineLvl w:val="0"/>
              <w:rPr>
                <w:rFonts w:ascii="宋体" w:hAnsi="宋体"/>
                <w:sz w:val="21"/>
                <w:szCs w:val="21"/>
              </w:rPr>
            </w:pPr>
          </w:p>
        </w:tc>
      </w:tr>
      <w:tr w14:paraId="1391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9CAAEC4">
            <w:pPr>
              <w:tabs>
                <w:tab w:val="left" w:pos="6300"/>
              </w:tabs>
              <w:snapToGrid w:val="0"/>
              <w:jc w:val="center"/>
              <w:outlineLvl w:val="0"/>
              <w:rPr>
                <w:rFonts w:ascii="宋体" w:hAnsi="宋体"/>
                <w:sz w:val="21"/>
                <w:szCs w:val="21"/>
              </w:rPr>
            </w:pPr>
          </w:p>
        </w:tc>
        <w:tc>
          <w:tcPr>
            <w:tcW w:w="2658" w:type="dxa"/>
            <w:vAlign w:val="center"/>
          </w:tcPr>
          <w:p w14:paraId="19C9A7A1">
            <w:pPr>
              <w:tabs>
                <w:tab w:val="left" w:pos="6300"/>
              </w:tabs>
              <w:snapToGrid w:val="0"/>
              <w:jc w:val="center"/>
              <w:outlineLvl w:val="0"/>
              <w:rPr>
                <w:rFonts w:ascii="宋体" w:hAnsi="宋体"/>
                <w:sz w:val="21"/>
                <w:szCs w:val="21"/>
              </w:rPr>
            </w:pPr>
          </w:p>
        </w:tc>
        <w:tc>
          <w:tcPr>
            <w:tcW w:w="2759" w:type="dxa"/>
            <w:vAlign w:val="center"/>
          </w:tcPr>
          <w:p w14:paraId="08DB1060">
            <w:pPr>
              <w:tabs>
                <w:tab w:val="left" w:pos="6300"/>
              </w:tabs>
              <w:snapToGrid w:val="0"/>
              <w:jc w:val="center"/>
              <w:outlineLvl w:val="0"/>
              <w:rPr>
                <w:rFonts w:ascii="宋体" w:hAnsi="宋体"/>
                <w:sz w:val="21"/>
                <w:szCs w:val="21"/>
              </w:rPr>
            </w:pPr>
          </w:p>
        </w:tc>
        <w:tc>
          <w:tcPr>
            <w:tcW w:w="2633" w:type="dxa"/>
            <w:vAlign w:val="center"/>
          </w:tcPr>
          <w:p w14:paraId="75056728">
            <w:pPr>
              <w:tabs>
                <w:tab w:val="left" w:pos="6300"/>
              </w:tabs>
              <w:snapToGrid w:val="0"/>
              <w:jc w:val="center"/>
              <w:outlineLvl w:val="0"/>
              <w:rPr>
                <w:rFonts w:ascii="宋体" w:hAnsi="宋体"/>
                <w:sz w:val="21"/>
                <w:szCs w:val="21"/>
              </w:rPr>
            </w:pPr>
          </w:p>
        </w:tc>
      </w:tr>
      <w:tr w14:paraId="40C68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671E4AA">
            <w:pPr>
              <w:tabs>
                <w:tab w:val="left" w:pos="6300"/>
              </w:tabs>
              <w:snapToGrid w:val="0"/>
              <w:jc w:val="center"/>
              <w:outlineLvl w:val="0"/>
              <w:rPr>
                <w:rFonts w:ascii="宋体" w:hAnsi="宋体"/>
                <w:sz w:val="21"/>
                <w:szCs w:val="21"/>
              </w:rPr>
            </w:pPr>
          </w:p>
        </w:tc>
        <w:tc>
          <w:tcPr>
            <w:tcW w:w="2658" w:type="dxa"/>
            <w:vAlign w:val="center"/>
          </w:tcPr>
          <w:p w14:paraId="21E3EF3C">
            <w:pPr>
              <w:tabs>
                <w:tab w:val="left" w:pos="6300"/>
              </w:tabs>
              <w:snapToGrid w:val="0"/>
              <w:jc w:val="center"/>
              <w:outlineLvl w:val="0"/>
              <w:rPr>
                <w:rFonts w:ascii="宋体" w:hAnsi="宋体"/>
                <w:sz w:val="21"/>
                <w:szCs w:val="21"/>
              </w:rPr>
            </w:pPr>
          </w:p>
        </w:tc>
        <w:tc>
          <w:tcPr>
            <w:tcW w:w="2759" w:type="dxa"/>
            <w:vAlign w:val="center"/>
          </w:tcPr>
          <w:p w14:paraId="676720F2">
            <w:pPr>
              <w:tabs>
                <w:tab w:val="left" w:pos="6300"/>
              </w:tabs>
              <w:snapToGrid w:val="0"/>
              <w:jc w:val="center"/>
              <w:outlineLvl w:val="0"/>
              <w:rPr>
                <w:rFonts w:ascii="宋体" w:hAnsi="宋体"/>
                <w:sz w:val="21"/>
                <w:szCs w:val="21"/>
              </w:rPr>
            </w:pPr>
          </w:p>
        </w:tc>
        <w:tc>
          <w:tcPr>
            <w:tcW w:w="2633" w:type="dxa"/>
            <w:vAlign w:val="center"/>
          </w:tcPr>
          <w:p w14:paraId="3DFDA9D8">
            <w:pPr>
              <w:tabs>
                <w:tab w:val="left" w:pos="6300"/>
              </w:tabs>
              <w:snapToGrid w:val="0"/>
              <w:jc w:val="center"/>
              <w:outlineLvl w:val="0"/>
              <w:rPr>
                <w:rFonts w:ascii="宋体" w:hAnsi="宋体"/>
                <w:sz w:val="21"/>
                <w:szCs w:val="21"/>
              </w:rPr>
            </w:pPr>
          </w:p>
        </w:tc>
      </w:tr>
      <w:tr w14:paraId="288A5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A11763B">
            <w:pPr>
              <w:tabs>
                <w:tab w:val="left" w:pos="6300"/>
              </w:tabs>
              <w:snapToGrid w:val="0"/>
              <w:jc w:val="center"/>
              <w:outlineLvl w:val="0"/>
              <w:rPr>
                <w:rFonts w:ascii="宋体" w:hAnsi="宋体"/>
                <w:sz w:val="21"/>
                <w:szCs w:val="21"/>
              </w:rPr>
            </w:pPr>
          </w:p>
        </w:tc>
        <w:tc>
          <w:tcPr>
            <w:tcW w:w="2658" w:type="dxa"/>
            <w:vAlign w:val="center"/>
          </w:tcPr>
          <w:p w14:paraId="33EEE646">
            <w:pPr>
              <w:tabs>
                <w:tab w:val="left" w:pos="6300"/>
              </w:tabs>
              <w:snapToGrid w:val="0"/>
              <w:jc w:val="center"/>
              <w:outlineLvl w:val="0"/>
              <w:rPr>
                <w:rFonts w:ascii="宋体" w:hAnsi="宋体"/>
                <w:sz w:val="21"/>
                <w:szCs w:val="21"/>
              </w:rPr>
            </w:pPr>
          </w:p>
        </w:tc>
        <w:tc>
          <w:tcPr>
            <w:tcW w:w="2759" w:type="dxa"/>
            <w:vAlign w:val="center"/>
          </w:tcPr>
          <w:p w14:paraId="3F234E12">
            <w:pPr>
              <w:tabs>
                <w:tab w:val="left" w:pos="6300"/>
              </w:tabs>
              <w:snapToGrid w:val="0"/>
              <w:jc w:val="center"/>
              <w:outlineLvl w:val="0"/>
              <w:rPr>
                <w:rFonts w:ascii="宋体" w:hAnsi="宋体"/>
                <w:sz w:val="21"/>
                <w:szCs w:val="21"/>
              </w:rPr>
            </w:pPr>
          </w:p>
        </w:tc>
        <w:tc>
          <w:tcPr>
            <w:tcW w:w="2633" w:type="dxa"/>
            <w:vAlign w:val="center"/>
          </w:tcPr>
          <w:p w14:paraId="407AC0D0">
            <w:pPr>
              <w:tabs>
                <w:tab w:val="left" w:pos="6300"/>
              </w:tabs>
              <w:snapToGrid w:val="0"/>
              <w:jc w:val="center"/>
              <w:outlineLvl w:val="0"/>
              <w:rPr>
                <w:rFonts w:ascii="宋体" w:hAnsi="宋体"/>
                <w:sz w:val="21"/>
                <w:szCs w:val="21"/>
              </w:rPr>
            </w:pPr>
          </w:p>
        </w:tc>
      </w:tr>
      <w:tr w14:paraId="53768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8F72638">
            <w:pPr>
              <w:tabs>
                <w:tab w:val="left" w:pos="6300"/>
              </w:tabs>
              <w:snapToGrid w:val="0"/>
              <w:jc w:val="center"/>
              <w:outlineLvl w:val="0"/>
              <w:rPr>
                <w:rFonts w:ascii="宋体" w:hAnsi="宋体"/>
                <w:sz w:val="21"/>
                <w:szCs w:val="21"/>
              </w:rPr>
            </w:pPr>
          </w:p>
        </w:tc>
        <w:tc>
          <w:tcPr>
            <w:tcW w:w="2658" w:type="dxa"/>
            <w:vAlign w:val="center"/>
          </w:tcPr>
          <w:p w14:paraId="658E6ACE">
            <w:pPr>
              <w:tabs>
                <w:tab w:val="left" w:pos="6300"/>
              </w:tabs>
              <w:snapToGrid w:val="0"/>
              <w:jc w:val="center"/>
              <w:outlineLvl w:val="0"/>
              <w:rPr>
                <w:rFonts w:ascii="宋体" w:hAnsi="宋体"/>
                <w:sz w:val="21"/>
                <w:szCs w:val="21"/>
              </w:rPr>
            </w:pPr>
          </w:p>
        </w:tc>
        <w:tc>
          <w:tcPr>
            <w:tcW w:w="2759" w:type="dxa"/>
            <w:vAlign w:val="center"/>
          </w:tcPr>
          <w:p w14:paraId="4DBAE9BA">
            <w:pPr>
              <w:tabs>
                <w:tab w:val="left" w:pos="6300"/>
              </w:tabs>
              <w:snapToGrid w:val="0"/>
              <w:jc w:val="center"/>
              <w:outlineLvl w:val="0"/>
              <w:rPr>
                <w:rFonts w:ascii="宋体" w:hAnsi="宋体"/>
                <w:sz w:val="21"/>
                <w:szCs w:val="21"/>
              </w:rPr>
            </w:pPr>
          </w:p>
        </w:tc>
        <w:tc>
          <w:tcPr>
            <w:tcW w:w="2633" w:type="dxa"/>
            <w:vAlign w:val="center"/>
          </w:tcPr>
          <w:p w14:paraId="3992738B">
            <w:pPr>
              <w:tabs>
                <w:tab w:val="left" w:pos="6300"/>
              </w:tabs>
              <w:snapToGrid w:val="0"/>
              <w:jc w:val="center"/>
              <w:outlineLvl w:val="0"/>
              <w:rPr>
                <w:rFonts w:ascii="宋体" w:hAnsi="宋体"/>
                <w:sz w:val="21"/>
                <w:szCs w:val="21"/>
              </w:rPr>
            </w:pPr>
          </w:p>
        </w:tc>
      </w:tr>
    </w:tbl>
    <w:p w14:paraId="0107FBDD">
      <w:pPr>
        <w:spacing w:line="360" w:lineRule="auto"/>
        <w:ind w:firstLine="480" w:firstLineChars="200"/>
        <w:rPr>
          <w:rFonts w:ascii="宋体" w:hAnsi="宋体"/>
          <w:sz w:val="24"/>
          <w:szCs w:val="28"/>
        </w:rPr>
      </w:pPr>
    </w:p>
    <w:p w14:paraId="66852DC1">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14:paraId="5A59B390">
      <w:pPr>
        <w:spacing w:line="360" w:lineRule="auto"/>
        <w:ind w:firstLine="600" w:firstLineChars="250"/>
        <w:rPr>
          <w:rFonts w:ascii="宋体" w:hAnsi="宋体"/>
          <w:sz w:val="24"/>
          <w:szCs w:val="28"/>
        </w:rPr>
      </w:pPr>
    </w:p>
    <w:p w14:paraId="37314818">
      <w:pPr>
        <w:spacing w:line="360" w:lineRule="auto"/>
        <w:rPr>
          <w:rFonts w:ascii="宋体" w:hAnsi="宋体"/>
          <w:sz w:val="24"/>
          <w:szCs w:val="28"/>
        </w:rPr>
      </w:pPr>
      <w:r>
        <w:rPr>
          <w:rFonts w:hint="eastAsia" w:ascii="宋体" w:hAnsi="宋体"/>
          <w:sz w:val="24"/>
          <w:szCs w:val="28"/>
        </w:rPr>
        <w:t xml:space="preserve">   （供应商公章）                               （签字或盖章）</w:t>
      </w:r>
    </w:p>
    <w:p w14:paraId="030355A6">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4547B2CC">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11C398E9">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14:paraId="10396055">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3D1509BD">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14:paraId="61CB04C4">
      <w:pPr>
        <w:pageBreakBefore/>
        <w:tabs>
          <w:tab w:val="left" w:pos="6300"/>
        </w:tabs>
        <w:snapToGrid w:val="0"/>
        <w:spacing w:line="360" w:lineRule="auto"/>
        <w:rPr>
          <w:b/>
          <w:sz w:val="24"/>
          <w:szCs w:val="24"/>
        </w:rPr>
      </w:pPr>
      <w:bookmarkStart w:id="152" w:name="_Toc342913421"/>
      <w:bookmarkStart w:id="153" w:name="_Toc313008358"/>
      <w:bookmarkStart w:id="154" w:name="_Toc23764524"/>
      <w:bookmarkStart w:id="155" w:name="_Toc313888362"/>
      <w:r>
        <w:rPr>
          <w:rFonts w:hint="eastAsia"/>
          <w:sz w:val="24"/>
          <w:szCs w:val="24"/>
        </w:rPr>
        <w:t xml:space="preserve">   </w:t>
      </w:r>
      <w:r>
        <w:rPr>
          <w:rFonts w:hint="eastAsia"/>
          <w:b/>
          <w:sz w:val="24"/>
          <w:szCs w:val="24"/>
        </w:rPr>
        <w:t xml:space="preserve"> </w:t>
      </w:r>
      <w:r>
        <w:rPr>
          <w:b/>
          <w:sz w:val="24"/>
          <w:szCs w:val="24"/>
        </w:rPr>
        <w:t>三、商务部分</w:t>
      </w:r>
      <w:bookmarkEnd w:id="152"/>
      <w:bookmarkEnd w:id="153"/>
      <w:bookmarkEnd w:id="154"/>
      <w:bookmarkEnd w:id="155"/>
    </w:p>
    <w:p w14:paraId="756FF081">
      <w:pPr>
        <w:tabs>
          <w:tab w:val="left" w:pos="6300"/>
        </w:tabs>
        <w:snapToGrid w:val="0"/>
        <w:spacing w:line="360" w:lineRule="auto"/>
        <w:rPr>
          <w:sz w:val="24"/>
          <w:szCs w:val="24"/>
        </w:rPr>
      </w:pPr>
      <w:r>
        <w:rPr>
          <w:rFonts w:hint="eastAsia"/>
          <w:sz w:val="24"/>
          <w:szCs w:val="24"/>
        </w:rPr>
        <w:t xml:space="preserve">    （一）商务要求响应情况（格式自定）：</w:t>
      </w:r>
    </w:p>
    <w:p w14:paraId="0B0EBD64">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14:paraId="5EB14826">
      <w:pPr>
        <w:tabs>
          <w:tab w:val="left" w:pos="6300"/>
        </w:tabs>
        <w:snapToGrid w:val="0"/>
        <w:spacing w:line="360" w:lineRule="auto"/>
        <w:jc w:val="center"/>
        <w:rPr>
          <w:rFonts w:ascii="宋体" w:hAnsi="宋体"/>
          <w:szCs w:val="28"/>
        </w:rPr>
      </w:pPr>
      <w:r>
        <w:rPr>
          <w:rFonts w:hint="eastAsia" w:ascii="宋体" w:hAnsi="宋体"/>
          <w:szCs w:val="28"/>
        </w:rPr>
        <w:t>商务响应偏离表</w:t>
      </w:r>
    </w:p>
    <w:p w14:paraId="43AD0FBC">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14:paraId="0F13B990">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5CC4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183A26A8">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14:paraId="5742A29D">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14:paraId="772840AA">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14:paraId="018DF02F">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341D4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3DB2B17">
            <w:pPr>
              <w:tabs>
                <w:tab w:val="left" w:pos="6300"/>
              </w:tabs>
              <w:snapToGrid w:val="0"/>
              <w:ind w:firstLine="420" w:firstLineChars="200"/>
              <w:rPr>
                <w:rFonts w:ascii="宋体" w:hAnsi="宋体"/>
                <w:sz w:val="21"/>
                <w:szCs w:val="21"/>
              </w:rPr>
            </w:pPr>
          </w:p>
        </w:tc>
        <w:tc>
          <w:tcPr>
            <w:tcW w:w="2428" w:type="dxa"/>
            <w:vAlign w:val="center"/>
          </w:tcPr>
          <w:p w14:paraId="1970555F">
            <w:pPr>
              <w:tabs>
                <w:tab w:val="left" w:pos="6300"/>
              </w:tabs>
              <w:snapToGrid w:val="0"/>
              <w:ind w:firstLine="420" w:firstLineChars="200"/>
              <w:rPr>
                <w:rFonts w:ascii="宋体" w:hAnsi="宋体"/>
                <w:sz w:val="21"/>
                <w:szCs w:val="21"/>
              </w:rPr>
            </w:pPr>
          </w:p>
        </w:tc>
        <w:tc>
          <w:tcPr>
            <w:tcW w:w="2520" w:type="dxa"/>
            <w:vAlign w:val="center"/>
          </w:tcPr>
          <w:p w14:paraId="46973657">
            <w:pPr>
              <w:tabs>
                <w:tab w:val="left" w:pos="6300"/>
              </w:tabs>
              <w:snapToGrid w:val="0"/>
              <w:ind w:firstLine="420" w:firstLineChars="200"/>
              <w:rPr>
                <w:rFonts w:ascii="宋体" w:hAnsi="宋体"/>
                <w:sz w:val="21"/>
                <w:szCs w:val="21"/>
              </w:rPr>
            </w:pPr>
          </w:p>
        </w:tc>
        <w:tc>
          <w:tcPr>
            <w:tcW w:w="2416" w:type="dxa"/>
            <w:vAlign w:val="center"/>
          </w:tcPr>
          <w:p w14:paraId="05735FEF">
            <w:pPr>
              <w:tabs>
                <w:tab w:val="left" w:pos="6300"/>
              </w:tabs>
              <w:snapToGrid w:val="0"/>
              <w:ind w:firstLine="420" w:firstLineChars="200"/>
              <w:rPr>
                <w:rFonts w:ascii="宋体" w:hAnsi="宋体"/>
                <w:sz w:val="21"/>
                <w:szCs w:val="21"/>
              </w:rPr>
            </w:pPr>
          </w:p>
        </w:tc>
      </w:tr>
      <w:tr w14:paraId="2AF86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259E55C6">
            <w:pPr>
              <w:tabs>
                <w:tab w:val="left" w:pos="6300"/>
              </w:tabs>
              <w:snapToGrid w:val="0"/>
              <w:ind w:firstLine="420" w:firstLineChars="200"/>
              <w:rPr>
                <w:rFonts w:ascii="宋体" w:hAnsi="宋体"/>
                <w:sz w:val="21"/>
                <w:szCs w:val="21"/>
              </w:rPr>
            </w:pPr>
          </w:p>
        </w:tc>
        <w:tc>
          <w:tcPr>
            <w:tcW w:w="2428" w:type="dxa"/>
            <w:vAlign w:val="center"/>
          </w:tcPr>
          <w:p w14:paraId="5C070EB1">
            <w:pPr>
              <w:tabs>
                <w:tab w:val="left" w:pos="6300"/>
              </w:tabs>
              <w:snapToGrid w:val="0"/>
              <w:ind w:firstLine="420" w:firstLineChars="200"/>
              <w:rPr>
                <w:rFonts w:ascii="宋体" w:hAnsi="宋体"/>
                <w:sz w:val="21"/>
                <w:szCs w:val="21"/>
              </w:rPr>
            </w:pPr>
          </w:p>
        </w:tc>
        <w:tc>
          <w:tcPr>
            <w:tcW w:w="2520" w:type="dxa"/>
            <w:vAlign w:val="center"/>
          </w:tcPr>
          <w:p w14:paraId="112EAF26">
            <w:pPr>
              <w:tabs>
                <w:tab w:val="left" w:pos="6300"/>
              </w:tabs>
              <w:snapToGrid w:val="0"/>
              <w:ind w:firstLine="420" w:firstLineChars="200"/>
              <w:rPr>
                <w:rFonts w:ascii="宋体" w:hAnsi="宋体"/>
                <w:sz w:val="21"/>
                <w:szCs w:val="21"/>
              </w:rPr>
            </w:pPr>
          </w:p>
        </w:tc>
        <w:tc>
          <w:tcPr>
            <w:tcW w:w="2416" w:type="dxa"/>
            <w:vAlign w:val="center"/>
          </w:tcPr>
          <w:p w14:paraId="3BD15263">
            <w:pPr>
              <w:tabs>
                <w:tab w:val="left" w:pos="6300"/>
              </w:tabs>
              <w:snapToGrid w:val="0"/>
              <w:ind w:firstLine="420" w:firstLineChars="200"/>
              <w:rPr>
                <w:rFonts w:ascii="宋体" w:hAnsi="宋体"/>
                <w:sz w:val="21"/>
                <w:szCs w:val="21"/>
              </w:rPr>
            </w:pPr>
          </w:p>
        </w:tc>
      </w:tr>
      <w:tr w14:paraId="0A40A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252DE6C">
            <w:pPr>
              <w:tabs>
                <w:tab w:val="left" w:pos="6300"/>
              </w:tabs>
              <w:snapToGrid w:val="0"/>
              <w:ind w:firstLine="420" w:firstLineChars="200"/>
              <w:rPr>
                <w:rFonts w:ascii="宋体" w:hAnsi="宋体"/>
                <w:sz w:val="21"/>
                <w:szCs w:val="21"/>
              </w:rPr>
            </w:pPr>
          </w:p>
        </w:tc>
        <w:tc>
          <w:tcPr>
            <w:tcW w:w="2428" w:type="dxa"/>
            <w:vAlign w:val="center"/>
          </w:tcPr>
          <w:p w14:paraId="261D52A2">
            <w:pPr>
              <w:tabs>
                <w:tab w:val="left" w:pos="6300"/>
              </w:tabs>
              <w:snapToGrid w:val="0"/>
              <w:ind w:firstLine="420" w:firstLineChars="200"/>
              <w:rPr>
                <w:rFonts w:ascii="宋体" w:hAnsi="宋体"/>
                <w:sz w:val="21"/>
                <w:szCs w:val="21"/>
              </w:rPr>
            </w:pPr>
          </w:p>
        </w:tc>
        <w:tc>
          <w:tcPr>
            <w:tcW w:w="2520" w:type="dxa"/>
            <w:vAlign w:val="center"/>
          </w:tcPr>
          <w:p w14:paraId="1185FC68">
            <w:pPr>
              <w:tabs>
                <w:tab w:val="left" w:pos="6300"/>
              </w:tabs>
              <w:snapToGrid w:val="0"/>
              <w:ind w:firstLine="420" w:firstLineChars="200"/>
              <w:rPr>
                <w:rFonts w:ascii="宋体" w:hAnsi="宋体"/>
                <w:sz w:val="21"/>
                <w:szCs w:val="21"/>
              </w:rPr>
            </w:pPr>
          </w:p>
        </w:tc>
        <w:tc>
          <w:tcPr>
            <w:tcW w:w="2416" w:type="dxa"/>
            <w:vAlign w:val="center"/>
          </w:tcPr>
          <w:p w14:paraId="2D653188">
            <w:pPr>
              <w:tabs>
                <w:tab w:val="left" w:pos="6300"/>
              </w:tabs>
              <w:snapToGrid w:val="0"/>
              <w:ind w:firstLine="420" w:firstLineChars="200"/>
              <w:rPr>
                <w:rFonts w:ascii="宋体" w:hAnsi="宋体"/>
                <w:sz w:val="21"/>
                <w:szCs w:val="21"/>
              </w:rPr>
            </w:pPr>
          </w:p>
        </w:tc>
      </w:tr>
      <w:tr w14:paraId="2D118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618E76C">
            <w:pPr>
              <w:tabs>
                <w:tab w:val="left" w:pos="6300"/>
              </w:tabs>
              <w:snapToGrid w:val="0"/>
              <w:ind w:firstLine="420" w:firstLineChars="200"/>
              <w:rPr>
                <w:rFonts w:ascii="宋体" w:hAnsi="宋体"/>
                <w:sz w:val="21"/>
                <w:szCs w:val="21"/>
              </w:rPr>
            </w:pPr>
          </w:p>
        </w:tc>
        <w:tc>
          <w:tcPr>
            <w:tcW w:w="2428" w:type="dxa"/>
            <w:vAlign w:val="center"/>
          </w:tcPr>
          <w:p w14:paraId="067AB540">
            <w:pPr>
              <w:tabs>
                <w:tab w:val="left" w:pos="6300"/>
              </w:tabs>
              <w:snapToGrid w:val="0"/>
              <w:ind w:firstLine="420" w:firstLineChars="200"/>
              <w:rPr>
                <w:rFonts w:ascii="宋体" w:hAnsi="宋体"/>
                <w:sz w:val="21"/>
                <w:szCs w:val="21"/>
              </w:rPr>
            </w:pPr>
          </w:p>
        </w:tc>
        <w:tc>
          <w:tcPr>
            <w:tcW w:w="2520" w:type="dxa"/>
            <w:vAlign w:val="center"/>
          </w:tcPr>
          <w:p w14:paraId="24B7B489">
            <w:pPr>
              <w:tabs>
                <w:tab w:val="left" w:pos="6300"/>
              </w:tabs>
              <w:snapToGrid w:val="0"/>
              <w:ind w:firstLine="420" w:firstLineChars="200"/>
              <w:rPr>
                <w:rFonts w:ascii="宋体" w:hAnsi="宋体"/>
                <w:sz w:val="21"/>
                <w:szCs w:val="21"/>
              </w:rPr>
            </w:pPr>
          </w:p>
        </w:tc>
        <w:tc>
          <w:tcPr>
            <w:tcW w:w="2416" w:type="dxa"/>
            <w:vAlign w:val="center"/>
          </w:tcPr>
          <w:p w14:paraId="57F24A40">
            <w:pPr>
              <w:tabs>
                <w:tab w:val="left" w:pos="6300"/>
              </w:tabs>
              <w:snapToGrid w:val="0"/>
              <w:ind w:firstLine="420" w:firstLineChars="200"/>
              <w:rPr>
                <w:rFonts w:ascii="宋体" w:hAnsi="宋体"/>
                <w:sz w:val="21"/>
                <w:szCs w:val="21"/>
              </w:rPr>
            </w:pPr>
          </w:p>
        </w:tc>
      </w:tr>
      <w:tr w14:paraId="2ECB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DE8B291">
            <w:pPr>
              <w:tabs>
                <w:tab w:val="left" w:pos="6300"/>
              </w:tabs>
              <w:snapToGrid w:val="0"/>
              <w:ind w:firstLine="420" w:firstLineChars="200"/>
              <w:rPr>
                <w:rFonts w:ascii="宋体" w:hAnsi="宋体"/>
                <w:sz w:val="21"/>
                <w:szCs w:val="21"/>
              </w:rPr>
            </w:pPr>
          </w:p>
        </w:tc>
        <w:tc>
          <w:tcPr>
            <w:tcW w:w="2428" w:type="dxa"/>
            <w:vAlign w:val="center"/>
          </w:tcPr>
          <w:p w14:paraId="0D416474">
            <w:pPr>
              <w:tabs>
                <w:tab w:val="left" w:pos="6300"/>
              </w:tabs>
              <w:snapToGrid w:val="0"/>
              <w:ind w:firstLine="420" w:firstLineChars="200"/>
              <w:rPr>
                <w:rFonts w:ascii="宋体" w:hAnsi="宋体"/>
                <w:sz w:val="21"/>
                <w:szCs w:val="21"/>
              </w:rPr>
            </w:pPr>
          </w:p>
        </w:tc>
        <w:tc>
          <w:tcPr>
            <w:tcW w:w="2520" w:type="dxa"/>
            <w:vAlign w:val="center"/>
          </w:tcPr>
          <w:p w14:paraId="049822CD">
            <w:pPr>
              <w:tabs>
                <w:tab w:val="left" w:pos="6300"/>
              </w:tabs>
              <w:snapToGrid w:val="0"/>
              <w:ind w:firstLine="420" w:firstLineChars="200"/>
              <w:rPr>
                <w:rFonts w:ascii="宋体" w:hAnsi="宋体"/>
                <w:sz w:val="21"/>
                <w:szCs w:val="21"/>
              </w:rPr>
            </w:pPr>
          </w:p>
        </w:tc>
        <w:tc>
          <w:tcPr>
            <w:tcW w:w="2416" w:type="dxa"/>
            <w:vAlign w:val="center"/>
          </w:tcPr>
          <w:p w14:paraId="041A8BB9">
            <w:pPr>
              <w:tabs>
                <w:tab w:val="left" w:pos="6300"/>
              </w:tabs>
              <w:snapToGrid w:val="0"/>
              <w:ind w:firstLine="420" w:firstLineChars="200"/>
              <w:rPr>
                <w:rFonts w:ascii="宋体" w:hAnsi="宋体"/>
                <w:sz w:val="21"/>
                <w:szCs w:val="21"/>
              </w:rPr>
            </w:pPr>
          </w:p>
        </w:tc>
      </w:tr>
      <w:tr w14:paraId="7789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24FF44C1">
            <w:pPr>
              <w:tabs>
                <w:tab w:val="left" w:pos="6300"/>
              </w:tabs>
              <w:snapToGrid w:val="0"/>
              <w:ind w:firstLine="420" w:firstLineChars="200"/>
              <w:rPr>
                <w:rFonts w:ascii="宋体" w:hAnsi="宋体"/>
                <w:sz w:val="21"/>
                <w:szCs w:val="21"/>
              </w:rPr>
            </w:pPr>
          </w:p>
        </w:tc>
        <w:tc>
          <w:tcPr>
            <w:tcW w:w="2428" w:type="dxa"/>
            <w:vAlign w:val="center"/>
          </w:tcPr>
          <w:p w14:paraId="0C6FBF8F">
            <w:pPr>
              <w:tabs>
                <w:tab w:val="left" w:pos="6300"/>
              </w:tabs>
              <w:snapToGrid w:val="0"/>
              <w:ind w:firstLine="420" w:firstLineChars="200"/>
              <w:rPr>
                <w:rFonts w:ascii="宋体" w:hAnsi="宋体"/>
                <w:sz w:val="21"/>
                <w:szCs w:val="21"/>
              </w:rPr>
            </w:pPr>
          </w:p>
        </w:tc>
        <w:tc>
          <w:tcPr>
            <w:tcW w:w="2520" w:type="dxa"/>
            <w:vAlign w:val="center"/>
          </w:tcPr>
          <w:p w14:paraId="34751307">
            <w:pPr>
              <w:tabs>
                <w:tab w:val="left" w:pos="6300"/>
              </w:tabs>
              <w:snapToGrid w:val="0"/>
              <w:ind w:firstLine="420" w:firstLineChars="200"/>
              <w:rPr>
                <w:rFonts w:ascii="宋体" w:hAnsi="宋体"/>
                <w:sz w:val="21"/>
                <w:szCs w:val="21"/>
              </w:rPr>
            </w:pPr>
          </w:p>
        </w:tc>
        <w:tc>
          <w:tcPr>
            <w:tcW w:w="2416" w:type="dxa"/>
            <w:vAlign w:val="center"/>
          </w:tcPr>
          <w:p w14:paraId="3E2AF9F6">
            <w:pPr>
              <w:tabs>
                <w:tab w:val="left" w:pos="6300"/>
              </w:tabs>
              <w:snapToGrid w:val="0"/>
              <w:ind w:firstLine="420" w:firstLineChars="200"/>
              <w:rPr>
                <w:rFonts w:ascii="宋体" w:hAnsi="宋体"/>
                <w:sz w:val="21"/>
                <w:szCs w:val="21"/>
              </w:rPr>
            </w:pPr>
          </w:p>
        </w:tc>
      </w:tr>
      <w:tr w14:paraId="3B25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9CC91ED">
            <w:pPr>
              <w:tabs>
                <w:tab w:val="left" w:pos="6300"/>
              </w:tabs>
              <w:snapToGrid w:val="0"/>
              <w:ind w:firstLine="420" w:firstLineChars="200"/>
              <w:rPr>
                <w:rFonts w:ascii="宋体" w:hAnsi="宋体"/>
                <w:sz w:val="21"/>
                <w:szCs w:val="21"/>
              </w:rPr>
            </w:pPr>
          </w:p>
        </w:tc>
        <w:tc>
          <w:tcPr>
            <w:tcW w:w="2428" w:type="dxa"/>
            <w:vAlign w:val="center"/>
          </w:tcPr>
          <w:p w14:paraId="4B68DD5D">
            <w:pPr>
              <w:tabs>
                <w:tab w:val="left" w:pos="6300"/>
              </w:tabs>
              <w:snapToGrid w:val="0"/>
              <w:ind w:firstLine="420" w:firstLineChars="200"/>
              <w:rPr>
                <w:rFonts w:ascii="宋体" w:hAnsi="宋体"/>
                <w:sz w:val="21"/>
                <w:szCs w:val="21"/>
              </w:rPr>
            </w:pPr>
          </w:p>
        </w:tc>
        <w:tc>
          <w:tcPr>
            <w:tcW w:w="2520" w:type="dxa"/>
            <w:vAlign w:val="center"/>
          </w:tcPr>
          <w:p w14:paraId="4FB24392">
            <w:pPr>
              <w:tabs>
                <w:tab w:val="left" w:pos="6300"/>
              </w:tabs>
              <w:snapToGrid w:val="0"/>
              <w:ind w:firstLine="420" w:firstLineChars="200"/>
              <w:rPr>
                <w:rFonts w:ascii="宋体" w:hAnsi="宋体"/>
                <w:sz w:val="21"/>
                <w:szCs w:val="21"/>
              </w:rPr>
            </w:pPr>
          </w:p>
        </w:tc>
        <w:tc>
          <w:tcPr>
            <w:tcW w:w="2416" w:type="dxa"/>
            <w:vAlign w:val="center"/>
          </w:tcPr>
          <w:p w14:paraId="00F16929">
            <w:pPr>
              <w:tabs>
                <w:tab w:val="left" w:pos="6300"/>
              </w:tabs>
              <w:snapToGrid w:val="0"/>
              <w:ind w:firstLine="420" w:firstLineChars="200"/>
              <w:rPr>
                <w:rFonts w:ascii="宋体" w:hAnsi="宋体"/>
                <w:sz w:val="21"/>
                <w:szCs w:val="21"/>
              </w:rPr>
            </w:pPr>
          </w:p>
        </w:tc>
      </w:tr>
      <w:tr w14:paraId="2634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3053269">
            <w:pPr>
              <w:tabs>
                <w:tab w:val="left" w:pos="6300"/>
              </w:tabs>
              <w:snapToGrid w:val="0"/>
              <w:ind w:firstLine="420" w:firstLineChars="200"/>
              <w:rPr>
                <w:rFonts w:ascii="宋体" w:hAnsi="宋体"/>
                <w:sz w:val="21"/>
                <w:szCs w:val="21"/>
              </w:rPr>
            </w:pPr>
          </w:p>
        </w:tc>
        <w:tc>
          <w:tcPr>
            <w:tcW w:w="2428" w:type="dxa"/>
            <w:vAlign w:val="center"/>
          </w:tcPr>
          <w:p w14:paraId="0A5094D9">
            <w:pPr>
              <w:tabs>
                <w:tab w:val="left" w:pos="6300"/>
              </w:tabs>
              <w:snapToGrid w:val="0"/>
              <w:ind w:firstLine="420" w:firstLineChars="200"/>
              <w:rPr>
                <w:rFonts w:ascii="宋体" w:hAnsi="宋体"/>
                <w:sz w:val="21"/>
                <w:szCs w:val="21"/>
              </w:rPr>
            </w:pPr>
          </w:p>
        </w:tc>
        <w:tc>
          <w:tcPr>
            <w:tcW w:w="2520" w:type="dxa"/>
            <w:vAlign w:val="center"/>
          </w:tcPr>
          <w:p w14:paraId="4FBD8759">
            <w:pPr>
              <w:tabs>
                <w:tab w:val="left" w:pos="6300"/>
              </w:tabs>
              <w:snapToGrid w:val="0"/>
              <w:ind w:firstLine="420" w:firstLineChars="200"/>
              <w:rPr>
                <w:rFonts w:ascii="宋体" w:hAnsi="宋体"/>
                <w:sz w:val="21"/>
                <w:szCs w:val="21"/>
              </w:rPr>
            </w:pPr>
          </w:p>
        </w:tc>
        <w:tc>
          <w:tcPr>
            <w:tcW w:w="2416" w:type="dxa"/>
            <w:vAlign w:val="center"/>
          </w:tcPr>
          <w:p w14:paraId="50184464">
            <w:pPr>
              <w:tabs>
                <w:tab w:val="left" w:pos="6300"/>
              </w:tabs>
              <w:snapToGrid w:val="0"/>
              <w:ind w:firstLine="420" w:firstLineChars="200"/>
              <w:rPr>
                <w:rFonts w:ascii="宋体" w:hAnsi="宋体"/>
                <w:sz w:val="21"/>
                <w:szCs w:val="21"/>
              </w:rPr>
            </w:pPr>
          </w:p>
        </w:tc>
      </w:tr>
      <w:tr w14:paraId="020EF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C9F2855">
            <w:pPr>
              <w:tabs>
                <w:tab w:val="left" w:pos="6300"/>
              </w:tabs>
              <w:snapToGrid w:val="0"/>
              <w:ind w:firstLine="420" w:firstLineChars="200"/>
              <w:rPr>
                <w:rFonts w:ascii="宋体" w:hAnsi="宋体"/>
                <w:sz w:val="21"/>
                <w:szCs w:val="21"/>
              </w:rPr>
            </w:pPr>
          </w:p>
        </w:tc>
        <w:tc>
          <w:tcPr>
            <w:tcW w:w="2428" w:type="dxa"/>
            <w:vAlign w:val="center"/>
          </w:tcPr>
          <w:p w14:paraId="0BFCF6E5">
            <w:pPr>
              <w:tabs>
                <w:tab w:val="left" w:pos="6300"/>
              </w:tabs>
              <w:snapToGrid w:val="0"/>
              <w:ind w:firstLine="420" w:firstLineChars="200"/>
              <w:rPr>
                <w:rFonts w:ascii="宋体" w:hAnsi="宋体"/>
                <w:sz w:val="21"/>
                <w:szCs w:val="21"/>
              </w:rPr>
            </w:pPr>
          </w:p>
        </w:tc>
        <w:tc>
          <w:tcPr>
            <w:tcW w:w="2520" w:type="dxa"/>
            <w:vAlign w:val="center"/>
          </w:tcPr>
          <w:p w14:paraId="60940030">
            <w:pPr>
              <w:tabs>
                <w:tab w:val="left" w:pos="6300"/>
              </w:tabs>
              <w:snapToGrid w:val="0"/>
              <w:ind w:firstLine="420" w:firstLineChars="200"/>
              <w:rPr>
                <w:rFonts w:ascii="宋体" w:hAnsi="宋体"/>
                <w:sz w:val="21"/>
                <w:szCs w:val="21"/>
              </w:rPr>
            </w:pPr>
          </w:p>
        </w:tc>
        <w:tc>
          <w:tcPr>
            <w:tcW w:w="2416" w:type="dxa"/>
            <w:vAlign w:val="center"/>
          </w:tcPr>
          <w:p w14:paraId="57FB1920">
            <w:pPr>
              <w:tabs>
                <w:tab w:val="left" w:pos="6300"/>
              </w:tabs>
              <w:snapToGrid w:val="0"/>
              <w:ind w:firstLine="420" w:firstLineChars="200"/>
              <w:rPr>
                <w:rFonts w:ascii="宋体" w:hAnsi="宋体"/>
                <w:sz w:val="21"/>
                <w:szCs w:val="21"/>
              </w:rPr>
            </w:pPr>
          </w:p>
        </w:tc>
      </w:tr>
    </w:tbl>
    <w:p w14:paraId="2FDA743A">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14:paraId="64938A39">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14:paraId="011422B3">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14:paraId="4C8D9961">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14:paraId="48BBD7E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7DE6719A">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14:paraId="2F15D090">
      <w:pPr>
        <w:tabs>
          <w:tab w:val="left" w:pos="6300"/>
        </w:tabs>
        <w:snapToGrid w:val="0"/>
        <w:spacing w:line="360" w:lineRule="auto"/>
        <w:ind w:firstLine="480" w:firstLineChars="200"/>
        <w:rPr>
          <w:rFonts w:ascii="宋体" w:hAnsi="宋体"/>
          <w:sz w:val="24"/>
          <w:szCs w:val="24"/>
        </w:rPr>
      </w:pPr>
    </w:p>
    <w:p w14:paraId="5AAB87E7">
      <w:pPr>
        <w:pStyle w:val="2"/>
      </w:pPr>
    </w:p>
    <w:p w14:paraId="46E711D7">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14:paraId="3E9CE2ED">
      <w:pPr>
        <w:pStyle w:val="2"/>
      </w:pPr>
    </w:p>
    <w:p w14:paraId="762EBA8A">
      <w:pPr>
        <w:pageBreakBefore/>
        <w:tabs>
          <w:tab w:val="left" w:pos="6300"/>
        </w:tabs>
        <w:snapToGrid w:val="0"/>
        <w:spacing w:line="360" w:lineRule="auto"/>
        <w:rPr>
          <w:b/>
          <w:sz w:val="24"/>
          <w:szCs w:val="24"/>
        </w:rPr>
      </w:pPr>
      <w:bookmarkStart w:id="156" w:name="_Toc313008359"/>
      <w:bookmarkStart w:id="157" w:name="_Toc342913422"/>
      <w:bookmarkStart w:id="158" w:name="_Toc23764525"/>
      <w:bookmarkStart w:id="159" w:name="_Toc313888363"/>
      <w:r>
        <w:rPr>
          <w:rFonts w:hint="eastAsia"/>
          <w:b/>
          <w:sz w:val="24"/>
          <w:szCs w:val="24"/>
        </w:rPr>
        <w:t xml:space="preserve">    </w:t>
      </w:r>
      <w:r>
        <w:rPr>
          <w:b/>
          <w:sz w:val="24"/>
          <w:szCs w:val="24"/>
        </w:rPr>
        <w:t>四、资格条件及其他</w:t>
      </w:r>
      <w:bookmarkEnd w:id="156"/>
      <w:bookmarkEnd w:id="157"/>
      <w:bookmarkEnd w:id="158"/>
      <w:bookmarkEnd w:id="159"/>
    </w:p>
    <w:p w14:paraId="55FE6CA6">
      <w:pPr>
        <w:numPr>
          <w:ilvl w:val="0"/>
          <w:numId w:val="15"/>
        </w:numPr>
        <w:tabs>
          <w:tab w:val="left" w:pos="6300"/>
        </w:tabs>
        <w:snapToGrid w:val="0"/>
        <w:spacing w:line="360" w:lineRule="auto"/>
        <w:ind w:firstLine="480" w:firstLineChars="200"/>
        <w:rPr>
          <w:sz w:val="24"/>
          <w:szCs w:val="24"/>
        </w:rPr>
      </w:pPr>
      <w:r>
        <w:rPr>
          <w:sz w:val="24"/>
          <w:szCs w:val="24"/>
        </w:rPr>
        <w:t>基本资格条件</w:t>
      </w:r>
    </w:p>
    <w:p w14:paraId="20DDBA61">
      <w:pPr>
        <w:tabs>
          <w:tab w:val="left" w:pos="6300"/>
        </w:tabs>
        <w:snapToGrid w:val="0"/>
        <w:spacing w:line="360" w:lineRule="auto"/>
        <w:ind w:firstLine="570"/>
        <w:rPr>
          <w:rFonts w:ascii="宋体" w:hAnsi="宋体"/>
          <w:sz w:val="24"/>
          <w:szCs w:val="24"/>
        </w:rPr>
      </w:pPr>
      <w:r>
        <w:rPr>
          <w:rFonts w:ascii="宋体" w:hAnsi="宋体"/>
          <w:sz w:val="24"/>
          <w:szCs w:val="24"/>
        </w:rPr>
        <w:t>1.</w:t>
      </w:r>
      <w:r>
        <w:rPr>
          <w:rFonts w:hint="eastAsia" w:ascii="宋体" w:hAnsi="宋体"/>
          <w:sz w:val="24"/>
          <w:szCs w:val="24"/>
        </w:rPr>
        <w:t>法人营业执照（副本）或事业单位法人证书（副本）或个体工商户营业执照或有效的自然人身份证明或社会团体法人登记证书复印件</w:t>
      </w:r>
    </w:p>
    <w:p w14:paraId="7D8724AB">
      <w:pPr>
        <w:tabs>
          <w:tab w:val="left" w:pos="6300"/>
        </w:tabs>
        <w:snapToGrid w:val="0"/>
        <w:spacing w:line="360" w:lineRule="auto"/>
        <w:rPr>
          <w:rFonts w:ascii="宋体" w:hAnsi="宋体"/>
          <w:sz w:val="24"/>
          <w:szCs w:val="24"/>
        </w:rPr>
      </w:pPr>
    </w:p>
    <w:p w14:paraId="355E7A75">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2</w:t>
      </w:r>
      <w:r>
        <w:rPr>
          <w:rFonts w:ascii="宋体" w:hAnsi="宋体"/>
          <w:sz w:val="24"/>
          <w:szCs w:val="24"/>
        </w:rPr>
        <w:t>.法定代表人身份证明书（格式）</w:t>
      </w:r>
    </w:p>
    <w:p w14:paraId="30984BF5">
      <w:pPr>
        <w:tabs>
          <w:tab w:val="left" w:pos="6300"/>
        </w:tabs>
        <w:snapToGrid w:val="0"/>
        <w:spacing w:line="500" w:lineRule="exact"/>
        <w:jc w:val="center"/>
        <w:rPr>
          <w:rFonts w:ascii="宋体" w:hAnsi="宋体"/>
        </w:rPr>
      </w:pPr>
      <w:r>
        <w:rPr>
          <w:rFonts w:ascii="宋体" w:hAnsi="宋体"/>
        </w:rPr>
        <w:t>法定代表人身份证明书</w:t>
      </w:r>
    </w:p>
    <w:p w14:paraId="299A52BB">
      <w:pPr>
        <w:tabs>
          <w:tab w:val="left" w:pos="6300"/>
        </w:tabs>
        <w:snapToGrid w:val="0"/>
        <w:spacing w:line="500" w:lineRule="exact"/>
        <w:jc w:val="center"/>
        <w:rPr>
          <w:rFonts w:ascii="宋体" w:hAnsi="宋体"/>
          <w:sz w:val="24"/>
          <w:szCs w:val="24"/>
        </w:rPr>
      </w:pPr>
    </w:p>
    <w:p w14:paraId="536EACF8">
      <w:pPr>
        <w:tabs>
          <w:tab w:val="left" w:pos="6300"/>
        </w:tabs>
        <w:snapToGrid w:val="0"/>
        <w:spacing w:line="500" w:lineRule="exact"/>
        <w:ind w:firstLine="570"/>
        <w:rPr>
          <w:rFonts w:ascii="宋体" w:hAnsi="宋体"/>
          <w:sz w:val="24"/>
          <w:szCs w:val="24"/>
        </w:rPr>
      </w:pPr>
      <w:r>
        <w:rPr>
          <w:rFonts w:ascii="宋体" w:hAnsi="宋体"/>
          <w:sz w:val="24"/>
          <w:szCs w:val="24"/>
        </w:rPr>
        <w:t>比选项目名称：</w:t>
      </w:r>
      <w:r>
        <w:rPr>
          <w:rFonts w:ascii="宋体" w:hAnsi="宋体"/>
          <w:sz w:val="24"/>
          <w:szCs w:val="24"/>
          <w:u w:val="single"/>
        </w:rPr>
        <w:t xml:space="preserve">                                                </w:t>
      </w:r>
    </w:p>
    <w:p w14:paraId="17B0D3A5">
      <w:pPr>
        <w:tabs>
          <w:tab w:val="left" w:pos="6300"/>
        </w:tabs>
        <w:snapToGrid w:val="0"/>
        <w:spacing w:line="500" w:lineRule="exact"/>
        <w:ind w:firstLine="570"/>
        <w:rPr>
          <w:rFonts w:ascii="宋体" w:hAnsi="宋体"/>
          <w:sz w:val="24"/>
          <w:szCs w:val="24"/>
        </w:rPr>
      </w:pPr>
    </w:p>
    <w:p w14:paraId="769E63EF">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32239C0D">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0ED9EB46">
      <w:pPr>
        <w:tabs>
          <w:tab w:val="left" w:pos="6300"/>
        </w:tabs>
        <w:snapToGrid w:val="0"/>
        <w:spacing w:line="500" w:lineRule="exact"/>
        <w:ind w:firstLine="570"/>
        <w:rPr>
          <w:rFonts w:ascii="宋体" w:hAnsi="宋体"/>
          <w:sz w:val="24"/>
          <w:szCs w:val="24"/>
        </w:rPr>
      </w:pPr>
    </w:p>
    <w:p w14:paraId="713EA558">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5CE2CE0A">
      <w:pPr>
        <w:tabs>
          <w:tab w:val="left" w:pos="6300"/>
        </w:tabs>
        <w:snapToGrid w:val="0"/>
        <w:spacing w:line="500" w:lineRule="exact"/>
        <w:ind w:firstLine="570"/>
        <w:rPr>
          <w:sz w:val="24"/>
          <w:szCs w:val="24"/>
        </w:rPr>
      </w:pPr>
    </w:p>
    <w:p w14:paraId="06B84C8A">
      <w:pPr>
        <w:tabs>
          <w:tab w:val="left" w:pos="6300"/>
        </w:tabs>
        <w:snapToGrid w:val="0"/>
        <w:spacing w:line="500" w:lineRule="exact"/>
        <w:ind w:firstLine="570"/>
        <w:rPr>
          <w:sz w:val="24"/>
          <w:szCs w:val="24"/>
        </w:rPr>
      </w:pPr>
    </w:p>
    <w:p w14:paraId="3ACAEB90">
      <w:pPr>
        <w:tabs>
          <w:tab w:val="left" w:pos="6300"/>
        </w:tabs>
        <w:snapToGrid w:val="0"/>
        <w:spacing w:line="500" w:lineRule="exact"/>
        <w:ind w:firstLine="570"/>
        <w:rPr>
          <w:sz w:val="24"/>
          <w:szCs w:val="24"/>
        </w:rPr>
      </w:pPr>
    </w:p>
    <w:p w14:paraId="724E7CEA">
      <w:pPr>
        <w:tabs>
          <w:tab w:val="left" w:pos="6300"/>
        </w:tabs>
        <w:snapToGrid w:val="0"/>
        <w:spacing w:line="500" w:lineRule="exact"/>
        <w:ind w:firstLine="570"/>
        <w:rPr>
          <w:sz w:val="24"/>
          <w:szCs w:val="24"/>
        </w:rPr>
      </w:pPr>
      <w:r>
        <w:rPr>
          <w:sz w:val="24"/>
          <w:szCs w:val="24"/>
        </w:rPr>
        <w:t xml:space="preserve">                                             （供应商公章）</w:t>
      </w:r>
    </w:p>
    <w:p w14:paraId="622B273F">
      <w:pPr>
        <w:tabs>
          <w:tab w:val="left" w:pos="6300"/>
        </w:tabs>
        <w:snapToGrid w:val="0"/>
        <w:spacing w:line="500" w:lineRule="exact"/>
        <w:ind w:firstLine="570"/>
        <w:rPr>
          <w:sz w:val="24"/>
          <w:szCs w:val="24"/>
        </w:rPr>
      </w:pPr>
    </w:p>
    <w:p w14:paraId="204CB2DC">
      <w:pPr>
        <w:tabs>
          <w:tab w:val="left" w:pos="6300"/>
        </w:tabs>
        <w:snapToGrid w:val="0"/>
        <w:spacing w:line="500" w:lineRule="exact"/>
        <w:ind w:firstLine="570"/>
        <w:rPr>
          <w:sz w:val="24"/>
          <w:szCs w:val="24"/>
        </w:rPr>
      </w:pPr>
      <w:r>
        <w:rPr>
          <w:sz w:val="24"/>
          <w:szCs w:val="24"/>
        </w:rPr>
        <w:t xml:space="preserve">                                             年   月   日</w:t>
      </w:r>
    </w:p>
    <w:p w14:paraId="339F4096">
      <w:pPr>
        <w:tabs>
          <w:tab w:val="left" w:pos="6300"/>
        </w:tabs>
        <w:snapToGrid w:val="0"/>
        <w:spacing w:line="500" w:lineRule="exact"/>
        <w:ind w:firstLine="570"/>
        <w:rPr>
          <w:sz w:val="24"/>
          <w:szCs w:val="24"/>
        </w:rPr>
      </w:pPr>
    </w:p>
    <w:p w14:paraId="6D6D5671">
      <w:pPr>
        <w:tabs>
          <w:tab w:val="left" w:pos="6300"/>
        </w:tabs>
        <w:snapToGrid w:val="0"/>
        <w:spacing w:line="500" w:lineRule="exact"/>
        <w:ind w:firstLine="570"/>
        <w:rPr>
          <w:sz w:val="24"/>
          <w:szCs w:val="24"/>
        </w:rPr>
      </w:pPr>
      <w:r>
        <w:rPr>
          <w:sz w:val="24"/>
          <w:szCs w:val="24"/>
        </w:rPr>
        <w:t>（附：法定代表人身份证正反面复印件）</w:t>
      </w:r>
    </w:p>
    <w:p w14:paraId="449077A0">
      <w:pPr>
        <w:tabs>
          <w:tab w:val="left" w:pos="6300"/>
        </w:tabs>
        <w:snapToGrid w:val="0"/>
        <w:spacing w:line="500" w:lineRule="exact"/>
        <w:ind w:firstLine="570"/>
        <w:rPr>
          <w:sz w:val="24"/>
          <w:szCs w:val="24"/>
        </w:rPr>
      </w:pPr>
    </w:p>
    <w:p w14:paraId="44F59B1A">
      <w:pPr>
        <w:tabs>
          <w:tab w:val="left" w:pos="6300"/>
        </w:tabs>
        <w:snapToGrid w:val="0"/>
        <w:spacing w:line="500" w:lineRule="exact"/>
        <w:ind w:firstLine="570"/>
        <w:rPr>
          <w:sz w:val="24"/>
          <w:szCs w:val="24"/>
        </w:rPr>
      </w:pPr>
    </w:p>
    <w:p w14:paraId="2481AA43">
      <w:pPr>
        <w:tabs>
          <w:tab w:val="left" w:pos="6300"/>
        </w:tabs>
        <w:snapToGrid w:val="0"/>
        <w:spacing w:line="500" w:lineRule="exact"/>
        <w:ind w:firstLine="570"/>
        <w:rPr>
          <w:sz w:val="24"/>
        </w:rPr>
      </w:pPr>
    </w:p>
    <w:p w14:paraId="0AF40DF2">
      <w:pPr>
        <w:tabs>
          <w:tab w:val="left" w:pos="6300"/>
        </w:tabs>
        <w:snapToGrid w:val="0"/>
        <w:spacing w:line="500" w:lineRule="exact"/>
        <w:ind w:firstLine="570"/>
        <w:rPr>
          <w:sz w:val="24"/>
        </w:rPr>
      </w:pPr>
    </w:p>
    <w:p w14:paraId="266CAEDA">
      <w:pPr>
        <w:tabs>
          <w:tab w:val="left" w:pos="6300"/>
        </w:tabs>
        <w:snapToGrid w:val="0"/>
        <w:spacing w:line="500" w:lineRule="exact"/>
        <w:ind w:firstLine="570"/>
        <w:rPr>
          <w:sz w:val="24"/>
        </w:rPr>
      </w:pPr>
    </w:p>
    <w:p w14:paraId="3DEC4915">
      <w:pPr>
        <w:tabs>
          <w:tab w:val="left" w:pos="6300"/>
        </w:tabs>
        <w:snapToGrid w:val="0"/>
        <w:spacing w:line="500" w:lineRule="exact"/>
        <w:ind w:firstLine="480" w:firstLineChars="200"/>
        <w:rPr>
          <w:rFonts w:ascii="宋体" w:hAnsi="宋体"/>
          <w:sz w:val="24"/>
          <w:szCs w:val="24"/>
        </w:rPr>
      </w:pPr>
    </w:p>
    <w:p w14:paraId="634B68DE">
      <w:pPr>
        <w:pageBreakBefore/>
        <w:tabs>
          <w:tab w:val="left" w:pos="6300"/>
        </w:tabs>
        <w:snapToGrid w:val="0"/>
        <w:spacing w:line="360" w:lineRule="auto"/>
        <w:ind w:firstLine="480" w:firstLineChars="200"/>
        <w:rPr>
          <w:sz w:val="24"/>
          <w:szCs w:val="24"/>
        </w:rPr>
      </w:pPr>
      <w:r>
        <w:rPr>
          <w:rFonts w:hint="eastAsia" w:ascii="宋体" w:hAnsi="宋体"/>
          <w:sz w:val="24"/>
          <w:szCs w:val="24"/>
        </w:rPr>
        <w:t>3</w:t>
      </w:r>
      <w:r>
        <w:rPr>
          <w:rFonts w:ascii="宋体" w:hAnsi="宋体"/>
          <w:sz w:val="24"/>
          <w:szCs w:val="24"/>
        </w:rPr>
        <w:t>.法定</w:t>
      </w:r>
      <w:r>
        <w:rPr>
          <w:sz w:val="24"/>
          <w:szCs w:val="24"/>
        </w:rPr>
        <w:t>代表人授权委托书（格式）</w:t>
      </w:r>
    </w:p>
    <w:p w14:paraId="76D465DD">
      <w:pPr>
        <w:tabs>
          <w:tab w:val="left" w:pos="6300"/>
        </w:tabs>
        <w:snapToGrid w:val="0"/>
        <w:spacing w:line="500" w:lineRule="exact"/>
        <w:jc w:val="center"/>
      </w:pPr>
      <w:r>
        <w:t>法定代表人授权委托书</w:t>
      </w:r>
    </w:p>
    <w:p w14:paraId="29064F32">
      <w:pPr>
        <w:tabs>
          <w:tab w:val="left" w:pos="6300"/>
        </w:tabs>
        <w:snapToGrid w:val="0"/>
        <w:spacing w:line="500" w:lineRule="exact"/>
        <w:jc w:val="center"/>
        <w:rPr>
          <w:sz w:val="24"/>
          <w:szCs w:val="24"/>
        </w:rPr>
      </w:pPr>
    </w:p>
    <w:p w14:paraId="78C78F95">
      <w:pPr>
        <w:tabs>
          <w:tab w:val="left" w:pos="6300"/>
        </w:tabs>
        <w:snapToGrid w:val="0"/>
        <w:spacing w:line="500" w:lineRule="exact"/>
        <w:ind w:firstLine="480" w:firstLineChars="200"/>
        <w:rPr>
          <w:sz w:val="24"/>
          <w:szCs w:val="24"/>
        </w:rPr>
      </w:pPr>
      <w:r>
        <w:rPr>
          <w:sz w:val="24"/>
          <w:szCs w:val="24"/>
        </w:rPr>
        <w:t>比选项目名称：</w:t>
      </w:r>
      <w:r>
        <w:rPr>
          <w:sz w:val="24"/>
          <w:szCs w:val="24"/>
          <w:u w:val="single"/>
        </w:rPr>
        <w:t xml:space="preserve">                                                </w:t>
      </w:r>
    </w:p>
    <w:p w14:paraId="707CD32A">
      <w:pPr>
        <w:tabs>
          <w:tab w:val="left" w:pos="6300"/>
        </w:tabs>
        <w:snapToGrid w:val="0"/>
        <w:spacing w:line="500" w:lineRule="exact"/>
        <w:ind w:firstLine="570"/>
        <w:rPr>
          <w:sz w:val="24"/>
          <w:szCs w:val="24"/>
        </w:rPr>
      </w:pPr>
    </w:p>
    <w:p w14:paraId="0B26AB1E">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7E593D19">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3CBEEE90">
      <w:pPr>
        <w:tabs>
          <w:tab w:val="left" w:pos="6300"/>
        </w:tabs>
        <w:snapToGrid w:val="0"/>
        <w:spacing w:line="500" w:lineRule="exact"/>
        <w:ind w:firstLine="480" w:firstLineChars="200"/>
        <w:rPr>
          <w:sz w:val="24"/>
          <w:szCs w:val="24"/>
        </w:rPr>
      </w:pPr>
      <w:r>
        <w:rPr>
          <w:sz w:val="24"/>
          <w:szCs w:val="24"/>
        </w:rPr>
        <w:t>我单位对被授权人的签字负全部责任。</w:t>
      </w:r>
    </w:p>
    <w:p w14:paraId="136B0AF4">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5A9D55B3">
      <w:pPr>
        <w:tabs>
          <w:tab w:val="left" w:pos="6300"/>
        </w:tabs>
        <w:snapToGrid w:val="0"/>
        <w:spacing w:line="500" w:lineRule="exact"/>
        <w:ind w:firstLine="570"/>
        <w:rPr>
          <w:sz w:val="24"/>
          <w:szCs w:val="24"/>
        </w:rPr>
      </w:pPr>
    </w:p>
    <w:p w14:paraId="71918604">
      <w:pPr>
        <w:tabs>
          <w:tab w:val="left" w:pos="6300"/>
        </w:tabs>
        <w:snapToGrid w:val="0"/>
        <w:spacing w:line="500" w:lineRule="exact"/>
        <w:ind w:firstLine="570"/>
        <w:rPr>
          <w:sz w:val="24"/>
          <w:szCs w:val="24"/>
        </w:rPr>
      </w:pPr>
    </w:p>
    <w:p w14:paraId="264F55D3">
      <w:pPr>
        <w:tabs>
          <w:tab w:val="left" w:pos="6300"/>
        </w:tabs>
        <w:snapToGrid w:val="0"/>
        <w:spacing w:line="500" w:lineRule="exact"/>
        <w:ind w:firstLine="570"/>
        <w:rPr>
          <w:sz w:val="24"/>
          <w:szCs w:val="24"/>
        </w:rPr>
      </w:pPr>
      <w:r>
        <w:rPr>
          <w:sz w:val="24"/>
          <w:szCs w:val="24"/>
        </w:rPr>
        <w:t>被授权人：                                 供应商法定代表人：</w:t>
      </w:r>
    </w:p>
    <w:p w14:paraId="49C86DA2">
      <w:pPr>
        <w:tabs>
          <w:tab w:val="left" w:pos="6300"/>
        </w:tabs>
        <w:snapToGrid w:val="0"/>
        <w:spacing w:line="500" w:lineRule="exact"/>
        <w:ind w:firstLine="570"/>
        <w:rPr>
          <w:sz w:val="24"/>
          <w:szCs w:val="24"/>
        </w:rPr>
      </w:pPr>
      <w:r>
        <w:rPr>
          <w:sz w:val="24"/>
          <w:szCs w:val="24"/>
        </w:rPr>
        <w:t>（签字或盖章）                                （签字或盖章）</w:t>
      </w:r>
    </w:p>
    <w:p w14:paraId="76A3E73E">
      <w:pPr>
        <w:tabs>
          <w:tab w:val="left" w:pos="6300"/>
        </w:tabs>
        <w:snapToGrid w:val="0"/>
        <w:spacing w:line="500" w:lineRule="exact"/>
        <w:ind w:firstLine="570"/>
        <w:rPr>
          <w:sz w:val="24"/>
          <w:szCs w:val="24"/>
        </w:rPr>
      </w:pPr>
    </w:p>
    <w:p w14:paraId="618EA16B">
      <w:pPr>
        <w:tabs>
          <w:tab w:val="left" w:pos="6300"/>
        </w:tabs>
        <w:snapToGrid w:val="0"/>
        <w:spacing w:line="500" w:lineRule="exact"/>
        <w:ind w:firstLine="570"/>
        <w:rPr>
          <w:sz w:val="24"/>
          <w:szCs w:val="24"/>
        </w:rPr>
      </w:pPr>
    </w:p>
    <w:p w14:paraId="00C0AEED">
      <w:pPr>
        <w:tabs>
          <w:tab w:val="left" w:pos="6300"/>
        </w:tabs>
        <w:snapToGrid w:val="0"/>
        <w:spacing w:line="500" w:lineRule="exact"/>
        <w:ind w:firstLine="570"/>
        <w:rPr>
          <w:sz w:val="24"/>
          <w:szCs w:val="24"/>
        </w:rPr>
      </w:pPr>
      <w:r>
        <w:rPr>
          <w:sz w:val="24"/>
          <w:szCs w:val="24"/>
        </w:rPr>
        <w:t>（附：被授权人身份证正反面复印件）</w:t>
      </w:r>
    </w:p>
    <w:p w14:paraId="5C8D3FC9">
      <w:pPr>
        <w:tabs>
          <w:tab w:val="left" w:pos="6300"/>
        </w:tabs>
        <w:snapToGrid w:val="0"/>
        <w:spacing w:line="500" w:lineRule="exact"/>
        <w:ind w:firstLine="570"/>
        <w:rPr>
          <w:sz w:val="24"/>
          <w:szCs w:val="24"/>
        </w:rPr>
      </w:pPr>
      <w:r>
        <w:rPr>
          <w:sz w:val="24"/>
          <w:szCs w:val="24"/>
        </w:rPr>
        <w:t xml:space="preserve">                                          </w:t>
      </w:r>
    </w:p>
    <w:p w14:paraId="55F1C7EC">
      <w:pPr>
        <w:tabs>
          <w:tab w:val="left" w:pos="6300"/>
        </w:tabs>
        <w:snapToGrid w:val="0"/>
        <w:spacing w:line="500" w:lineRule="exact"/>
        <w:ind w:firstLine="570"/>
        <w:rPr>
          <w:sz w:val="24"/>
          <w:szCs w:val="24"/>
        </w:rPr>
      </w:pPr>
    </w:p>
    <w:p w14:paraId="732C573B">
      <w:pPr>
        <w:tabs>
          <w:tab w:val="left" w:pos="6300"/>
        </w:tabs>
        <w:snapToGrid w:val="0"/>
        <w:spacing w:line="500" w:lineRule="exact"/>
        <w:ind w:firstLine="570"/>
        <w:rPr>
          <w:sz w:val="24"/>
          <w:szCs w:val="24"/>
        </w:rPr>
      </w:pPr>
    </w:p>
    <w:p w14:paraId="5464672D">
      <w:pPr>
        <w:tabs>
          <w:tab w:val="left" w:pos="6300"/>
        </w:tabs>
        <w:snapToGrid w:val="0"/>
        <w:spacing w:line="500" w:lineRule="exact"/>
        <w:ind w:right="480" w:firstLine="570"/>
        <w:jc w:val="right"/>
        <w:rPr>
          <w:sz w:val="24"/>
          <w:szCs w:val="24"/>
        </w:rPr>
      </w:pPr>
      <w:r>
        <w:rPr>
          <w:sz w:val="24"/>
          <w:szCs w:val="24"/>
        </w:rPr>
        <w:t>（供应商公章）</w:t>
      </w:r>
    </w:p>
    <w:p w14:paraId="4825E08F">
      <w:pPr>
        <w:tabs>
          <w:tab w:val="left" w:pos="6300"/>
        </w:tabs>
        <w:snapToGrid w:val="0"/>
        <w:spacing w:line="500" w:lineRule="exact"/>
        <w:ind w:right="480" w:firstLine="570"/>
        <w:jc w:val="right"/>
        <w:rPr>
          <w:sz w:val="24"/>
          <w:szCs w:val="24"/>
        </w:rPr>
      </w:pPr>
      <w:r>
        <w:rPr>
          <w:sz w:val="24"/>
          <w:szCs w:val="24"/>
        </w:rPr>
        <w:t>年   月   日</w:t>
      </w:r>
    </w:p>
    <w:p w14:paraId="483BB25B">
      <w:pPr>
        <w:tabs>
          <w:tab w:val="left" w:pos="6300"/>
        </w:tabs>
        <w:snapToGrid w:val="0"/>
        <w:spacing w:line="500" w:lineRule="exact"/>
        <w:ind w:right="480" w:firstLine="570"/>
        <w:jc w:val="right"/>
        <w:rPr>
          <w:sz w:val="24"/>
          <w:szCs w:val="24"/>
        </w:rPr>
      </w:pPr>
    </w:p>
    <w:p w14:paraId="05ADC885">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77175673">
      <w:pPr>
        <w:tabs>
          <w:tab w:val="left" w:pos="6300"/>
        </w:tabs>
        <w:snapToGrid w:val="0"/>
        <w:spacing w:line="360" w:lineRule="auto"/>
        <w:ind w:firstLine="573"/>
        <w:rPr>
          <w:rFonts w:ascii="宋体" w:hAnsi="宋体"/>
          <w:sz w:val="24"/>
          <w:szCs w:val="24"/>
        </w:rPr>
      </w:pPr>
      <w:r>
        <w:rPr>
          <w:rFonts w:ascii="宋体" w:hAnsi="宋体"/>
        </w:rPr>
        <w:br w:type="column"/>
      </w:r>
      <w:r>
        <w:rPr>
          <w:rFonts w:hint="eastAsia" w:ascii="宋体" w:hAnsi="宋体"/>
          <w:sz w:val="24"/>
          <w:szCs w:val="24"/>
        </w:rPr>
        <w:t>4</w:t>
      </w:r>
      <w:r>
        <w:rPr>
          <w:rFonts w:ascii="宋体" w:hAnsi="宋体"/>
          <w:sz w:val="24"/>
          <w:szCs w:val="24"/>
        </w:rPr>
        <w:t>.</w:t>
      </w:r>
      <w:r>
        <w:rPr>
          <w:rFonts w:hint="eastAsia" w:ascii="宋体" w:hAnsi="宋体"/>
          <w:sz w:val="24"/>
          <w:szCs w:val="24"/>
        </w:rPr>
        <w:t>2</w:t>
      </w:r>
      <w:r>
        <w:rPr>
          <w:rFonts w:ascii="宋体" w:hAnsi="宋体"/>
          <w:sz w:val="24"/>
          <w:szCs w:val="24"/>
        </w:rPr>
        <w:t>020</w:t>
      </w:r>
      <w:r>
        <w:rPr>
          <w:rFonts w:hint="eastAsia" w:ascii="宋体" w:hAnsi="宋体"/>
          <w:sz w:val="24"/>
          <w:szCs w:val="24"/>
        </w:rPr>
        <w:t>或2</w:t>
      </w:r>
      <w:r>
        <w:rPr>
          <w:rFonts w:ascii="宋体" w:hAnsi="宋体"/>
          <w:sz w:val="24"/>
          <w:szCs w:val="24"/>
        </w:rPr>
        <w:t>021年度财务状况报告（表）复印件，本年度新成立或成立不满一年的组织和自然人无法提供财务状况报告（表）的，可提供银行出具的资信证明复印件。</w:t>
      </w:r>
    </w:p>
    <w:p w14:paraId="38E9472E">
      <w:pPr>
        <w:tabs>
          <w:tab w:val="left" w:pos="6300"/>
        </w:tabs>
        <w:snapToGrid w:val="0"/>
        <w:spacing w:line="360" w:lineRule="auto"/>
        <w:ind w:firstLine="573"/>
        <w:rPr>
          <w:rFonts w:ascii="宋体" w:hAnsi="宋体"/>
          <w:sz w:val="24"/>
          <w:szCs w:val="24"/>
        </w:rPr>
      </w:pPr>
    </w:p>
    <w:p w14:paraId="0F949781">
      <w:pPr>
        <w:tabs>
          <w:tab w:val="left" w:pos="6300"/>
        </w:tabs>
        <w:snapToGrid w:val="0"/>
        <w:spacing w:line="360" w:lineRule="auto"/>
        <w:ind w:firstLine="573"/>
        <w:rPr>
          <w:rFonts w:ascii="宋体" w:hAnsi="宋体"/>
          <w:sz w:val="24"/>
          <w:szCs w:val="24"/>
        </w:rPr>
      </w:pPr>
      <w:r>
        <w:rPr>
          <w:rFonts w:hint="eastAsia" w:ascii="宋体" w:hAnsi="宋体"/>
          <w:sz w:val="24"/>
          <w:szCs w:val="24"/>
        </w:rPr>
        <w:t>5</w:t>
      </w:r>
      <w:r>
        <w:rPr>
          <w:rFonts w:ascii="宋体" w:hAnsi="宋体"/>
          <w:sz w:val="24"/>
          <w:szCs w:val="24"/>
        </w:rPr>
        <w:t>.书面声明</w:t>
      </w:r>
    </w:p>
    <w:p w14:paraId="2031DB83">
      <w:pPr>
        <w:tabs>
          <w:tab w:val="left" w:pos="6300"/>
        </w:tabs>
        <w:snapToGrid w:val="0"/>
        <w:spacing w:line="500" w:lineRule="exact"/>
        <w:jc w:val="center"/>
        <w:rPr>
          <w:rFonts w:ascii="宋体" w:hAnsi="宋体"/>
          <w:szCs w:val="28"/>
        </w:rPr>
      </w:pPr>
      <w:r>
        <w:rPr>
          <w:rFonts w:ascii="宋体" w:hAnsi="宋体"/>
          <w:szCs w:val="28"/>
        </w:rPr>
        <w:t>书面声明</w:t>
      </w:r>
    </w:p>
    <w:p w14:paraId="0BF96F74">
      <w:pPr>
        <w:tabs>
          <w:tab w:val="left" w:pos="6300"/>
        </w:tabs>
        <w:snapToGrid w:val="0"/>
        <w:spacing w:line="500" w:lineRule="exact"/>
        <w:ind w:firstLine="570"/>
        <w:rPr>
          <w:rFonts w:ascii="宋体" w:hAnsi="宋体"/>
          <w:sz w:val="24"/>
          <w:szCs w:val="24"/>
        </w:rPr>
      </w:pPr>
    </w:p>
    <w:p w14:paraId="0484669E">
      <w:pPr>
        <w:tabs>
          <w:tab w:val="left" w:pos="6300"/>
        </w:tabs>
        <w:snapToGrid w:val="0"/>
        <w:spacing w:line="500" w:lineRule="exact"/>
        <w:ind w:firstLine="480" w:firstLineChars="200"/>
        <w:rPr>
          <w:rFonts w:ascii="宋体" w:hAnsi="宋体"/>
          <w:sz w:val="24"/>
          <w:szCs w:val="24"/>
        </w:rPr>
      </w:pPr>
      <w:r>
        <w:rPr>
          <w:rFonts w:ascii="宋体" w:hAnsi="宋体"/>
          <w:sz w:val="24"/>
          <w:szCs w:val="24"/>
        </w:rPr>
        <w:t>比选项目名称：</w:t>
      </w:r>
      <w:r>
        <w:rPr>
          <w:rFonts w:ascii="宋体" w:hAnsi="宋体"/>
          <w:sz w:val="24"/>
          <w:szCs w:val="24"/>
          <w:u w:val="single"/>
        </w:rPr>
        <w:t xml:space="preserve">                                                </w:t>
      </w:r>
    </w:p>
    <w:p w14:paraId="39D4BC9B">
      <w:pPr>
        <w:tabs>
          <w:tab w:val="left" w:pos="6300"/>
        </w:tabs>
        <w:snapToGrid w:val="0"/>
        <w:spacing w:line="500" w:lineRule="exact"/>
        <w:ind w:firstLine="570"/>
        <w:rPr>
          <w:rFonts w:ascii="宋体" w:hAnsi="宋体"/>
          <w:sz w:val="24"/>
          <w:szCs w:val="24"/>
        </w:rPr>
      </w:pPr>
    </w:p>
    <w:p w14:paraId="5B249592">
      <w:pPr>
        <w:tabs>
          <w:tab w:val="left" w:pos="6300"/>
        </w:tabs>
        <w:snapToGrid w:val="0"/>
        <w:spacing w:line="500" w:lineRule="exact"/>
        <w:ind w:firstLine="480" w:firstLineChars="20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5F5ABE69">
      <w:pPr>
        <w:tabs>
          <w:tab w:val="left" w:pos="6300"/>
        </w:tabs>
        <w:snapToGrid w:val="0"/>
        <w:spacing w:line="500" w:lineRule="exact"/>
        <w:ind w:firstLine="480" w:firstLineChars="200"/>
        <w:rPr>
          <w:rFonts w:ascii="宋体" w:hAnsi="宋体"/>
          <w:sz w:val="24"/>
          <w:szCs w:val="24"/>
        </w:rPr>
      </w:pPr>
      <w:r>
        <w:rPr>
          <w:rFonts w:ascii="宋体" w:hAnsi="宋体"/>
          <w:sz w:val="24"/>
          <w:szCs w:val="24"/>
          <w:u w:val="single"/>
        </w:rPr>
        <w:t xml:space="preserve">                      </w:t>
      </w:r>
      <w:r>
        <w:rPr>
          <w:rFonts w:ascii="宋体" w:hAnsi="宋体"/>
          <w:sz w:val="24"/>
          <w:szCs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14:paraId="0C70AAAC">
      <w:pPr>
        <w:tabs>
          <w:tab w:val="left" w:pos="6300"/>
        </w:tabs>
        <w:snapToGrid w:val="0"/>
        <w:spacing w:line="500" w:lineRule="exact"/>
        <w:ind w:firstLine="480" w:firstLineChars="200"/>
        <w:rPr>
          <w:rFonts w:ascii="宋体" w:hAnsi="宋体"/>
          <w:sz w:val="24"/>
          <w:szCs w:val="24"/>
        </w:rPr>
      </w:pPr>
    </w:p>
    <w:p w14:paraId="2892CEF3">
      <w:pPr>
        <w:tabs>
          <w:tab w:val="left" w:pos="6300"/>
        </w:tabs>
        <w:snapToGrid w:val="0"/>
        <w:spacing w:line="500" w:lineRule="exact"/>
        <w:ind w:firstLine="480" w:firstLineChars="200"/>
        <w:rPr>
          <w:rFonts w:ascii="宋体" w:hAnsi="宋体"/>
          <w:sz w:val="24"/>
          <w:szCs w:val="24"/>
        </w:rPr>
      </w:pPr>
      <w:r>
        <w:rPr>
          <w:rFonts w:ascii="宋体" w:hAnsi="宋体"/>
          <w:sz w:val="24"/>
          <w:szCs w:val="24"/>
        </w:rPr>
        <w:t>特此声明。</w:t>
      </w:r>
    </w:p>
    <w:p w14:paraId="11CECBE9">
      <w:pPr>
        <w:tabs>
          <w:tab w:val="left" w:pos="6300"/>
        </w:tabs>
        <w:snapToGrid w:val="0"/>
        <w:spacing w:line="500" w:lineRule="exact"/>
        <w:ind w:firstLine="570"/>
        <w:rPr>
          <w:rFonts w:ascii="宋体" w:hAnsi="宋体"/>
          <w:sz w:val="24"/>
          <w:szCs w:val="24"/>
        </w:rPr>
      </w:pPr>
    </w:p>
    <w:p w14:paraId="60EE7381">
      <w:pPr>
        <w:tabs>
          <w:tab w:val="left" w:pos="6300"/>
        </w:tabs>
        <w:snapToGrid w:val="0"/>
        <w:spacing w:line="500" w:lineRule="exact"/>
        <w:ind w:firstLine="570"/>
        <w:rPr>
          <w:rFonts w:ascii="宋体" w:hAnsi="宋体"/>
          <w:sz w:val="24"/>
          <w:szCs w:val="24"/>
        </w:rPr>
      </w:pPr>
    </w:p>
    <w:p w14:paraId="76FA13F8">
      <w:pPr>
        <w:tabs>
          <w:tab w:val="left" w:pos="6300"/>
        </w:tabs>
        <w:snapToGrid w:val="0"/>
        <w:spacing w:line="500" w:lineRule="exact"/>
        <w:ind w:firstLine="570"/>
        <w:rPr>
          <w:rFonts w:ascii="宋体" w:hAnsi="宋体"/>
          <w:sz w:val="24"/>
          <w:szCs w:val="24"/>
        </w:rPr>
      </w:pPr>
    </w:p>
    <w:p w14:paraId="1A04DF0B">
      <w:pPr>
        <w:tabs>
          <w:tab w:val="left" w:pos="6300"/>
        </w:tabs>
        <w:snapToGrid w:val="0"/>
        <w:spacing w:line="500" w:lineRule="exact"/>
        <w:ind w:right="424" w:firstLine="570"/>
        <w:jc w:val="right"/>
        <w:rPr>
          <w:rFonts w:ascii="宋体" w:hAnsi="宋体"/>
          <w:sz w:val="24"/>
          <w:szCs w:val="24"/>
        </w:rPr>
      </w:pPr>
      <w:r>
        <w:rPr>
          <w:rFonts w:ascii="宋体" w:hAnsi="宋体"/>
          <w:sz w:val="24"/>
          <w:szCs w:val="24"/>
        </w:rPr>
        <w:t>（供应商公章）</w:t>
      </w:r>
    </w:p>
    <w:p w14:paraId="088526DD">
      <w:pPr>
        <w:tabs>
          <w:tab w:val="left" w:pos="6300"/>
        </w:tabs>
        <w:snapToGrid w:val="0"/>
        <w:spacing w:line="500" w:lineRule="exact"/>
        <w:ind w:right="480" w:firstLine="570"/>
        <w:jc w:val="right"/>
        <w:rPr>
          <w:rFonts w:ascii="宋体" w:hAnsi="宋体"/>
          <w:sz w:val="24"/>
          <w:szCs w:val="24"/>
        </w:rPr>
      </w:pPr>
      <w:r>
        <w:rPr>
          <w:rFonts w:ascii="宋体" w:hAnsi="宋体"/>
          <w:sz w:val="24"/>
          <w:szCs w:val="24"/>
        </w:rPr>
        <w:t>年   月   日</w:t>
      </w:r>
    </w:p>
    <w:p w14:paraId="267F441C">
      <w:pPr>
        <w:snapToGrid w:val="0"/>
        <w:spacing w:line="440" w:lineRule="exact"/>
        <w:ind w:firstLine="480" w:firstLineChars="200"/>
        <w:rPr>
          <w:rFonts w:ascii="宋体" w:hAnsi="宋体"/>
          <w:sz w:val="24"/>
          <w:szCs w:val="24"/>
        </w:rPr>
      </w:pPr>
    </w:p>
    <w:p w14:paraId="477C7600">
      <w:pPr>
        <w:tabs>
          <w:tab w:val="left" w:pos="6300"/>
        </w:tabs>
        <w:snapToGrid w:val="0"/>
        <w:spacing w:line="500" w:lineRule="exact"/>
        <w:jc w:val="left"/>
        <w:rPr>
          <w:rFonts w:ascii="宋体" w:hAnsi="宋体"/>
        </w:rPr>
      </w:pPr>
    </w:p>
    <w:p w14:paraId="173822D2">
      <w:pPr>
        <w:tabs>
          <w:tab w:val="left" w:pos="6300"/>
        </w:tabs>
        <w:snapToGrid w:val="0"/>
        <w:spacing w:line="500" w:lineRule="exact"/>
        <w:jc w:val="left"/>
        <w:rPr>
          <w:rFonts w:ascii="宋体" w:hAnsi="宋体"/>
        </w:rPr>
      </w:pPr>
    </w:p>
    <w:p w14:paraId="123CE778">
      <w:pPr>
        <w:tabs>
          <w:tab w:val="left" w:pos="6300"/>
        </w:tabs>
        <w:snapToGrid w:val="0"/>
        <w:spacing w:line="500" w:lineRule="exact"/>
        <w:jc w:val="left"/>
        <w:rPr>
          <w:rFonts w:ascii="宋体" w:hAnsi="宋体"/>
        </w:rPr>
      </w:pPr>
    </w:p>
    <w:p w14:paraId="5B554609">
      <w:pPr>
        <w:pStyle w:val="2"/>
      </w:pPr>
    </w:p>
    <w:p w14:paraId="493A710F">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6</w:t>
      </w:r>
      <w:r>
        <w:rPr>
          <w:rFonts w:ascii="宋体" w:hAnsi="宋体"/>
          <w:sz w:val="24"/>
          <w:szCs w:val="24"/>
        </w:rPr>
        <w:t>.税务登记证（副本）复印件</w:t>
      </w:r>
    </w:p>
    <w:p w14:paraId="780CAB00">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7</w:t>
      </w:r>
      <w:r>
        <w:rPr>
          <w:rFonts w:ascii="宋体" w:hAnsi="宋体"/>
          <w:sz w:val="24"/>
          <w:szCs w:val="24"/>
        </w:rPr>
        <w:t>.缴纳社会保障金的证明材料复印件</w:t>
      </w:r>
    </w:p>
    <w:p w14:paraId="34EF6C4E">
      <w:pPr>
        <w:tabs>
          <w:tab w:val="left" w:pos="6300"/>
        </w:tabs>
        <w:snapToGrid w:val="0"/>
        <w:spacing w:line="360" w:lineRule="auto"/>
        <w:ind w:firstLine="480" w:firstLineChars="200"/>
        <w:rPr>
          <w:rFonts w:ascii="宋体" w:hAnsi="宋体"/>
          <w:sz w:val="24"/>
          <w:szCs w:val="24"/>
        </w:rPr>
      </w:pPr>
      <w:r>
        <w:rPr>
          <w:rFonts w:ascii="宋体" w:hAnsi="宋体"/>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29D965D8">
      <w:pPr>
        <w:snapToGrid w:val="0"/>
        <w:spacing w:line="360" w:lineRule="auto"/>
        <w:ind w:firstLine="480" w:firstLineChars="200"/>
        <w:rPr>
          <w:rFonts w:ascii="宋体" w:hAnsi="宋体"/>
          <w:sz w:val="24"/>
          <w:szCs w:val="24"/>
        </w:rPr>
      </w:pPr>
      <w:r>
        <w:rPr>
          <w:rFonts w:ascii="宋体" w:hAnsi="宋体"/>
          <w:sz w:val="24"/>
          <w:szCs w:val="24"/>
        </w:rPr>
        <w:t>说明：</w:t>
      </w:r>
      <w:r>
        <w:rPr>
          <w:rFonts w:hint="eastAsia" w:ascii="宋体" w:hAnsi="宋体"/>
          <w:sz w:val="24"/>
          <w:szCs w:val="24"/>
        </w:rPr>
        <w:t>供应商按“多证合一”登记制度办理营业执照的，组织机构代码证、税务登记证（副本）和社会保险登记证以供应商所提供的营业执照（副本）复印件为准。</w:t>
      </w:r>
    </w:p>
    <w:p w14:paraId="1A855C85">
      <w:pPr>
        <w:pageBreakBefore/>
        <w:tabs>
          <w:tab w:val="left" w:pos="6300"/>
        </w:tabs>
        <w:snapToGrid w:val="0"/>
        <w:spacing w:line="360" w:lineRule="auto"/>
        <w:rPr>
          <w:rFonts w:ascii="宋体" w:hAnsi="宋体"/>
          <w:sz w:val="24"/>
          <w:szCs w:val="24"/>
        </w:rPr>
      </w:pPr>
      <w:r>
        <w:rPr>
          <w:rFonts w:hint="eastAsia"/>
          <w:sz w:val="24"/>
          <w:szCs w:val="24"/>
        </w:rPr>
        <w:t xml:space="preserve">    </w:t>
      </w:r>
      <w:r>
        <w:rPr>
          <w:rFonts w:ascii="宋体" w:hAnsi="宋体"/>
          <w:sz w:val="24"/>
          <w:szCs w:val="24"/>
        </w:rPr>
        <w:t>（</w:t>
      </w:r>
      <w:r>
        <w:rPr>
          <w:rFonts w:hint="eastAsia" w:ascii="宋体" w:hAnsi="宋体"/>
          <w:sz w:val="24"/>
          <w:szCs w:val="24"/>
        </w:rPr>
        <w:t>三</w:t>
      </w:r>
      <w:r>
        <w:rPr>
          <w:rFonts w:ascii="宋体" w:hAnsi="宋体"/>
          <w:sz w:val="24"/>
          <w:szCs w:val="24"/>
        </w:rPr>
        <w:t>）其他应提供的资料</w:t>
      </w:r>
    </w:p>
    <w:p w14:paraId="0A3D3D50">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14:paraId="24296C67">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14:paraId="0C6504DE">
      <w:pPr>
        <w:snapToGrid w:val="0"/>
        <w:spacing w:line="500" w:lineRule="exact"/>
        <w:jc w:val="center"/>
        <w:rPr>
          <w:rFonts w:ascii="宋体" w:hAnsi="宋体"/>
          <w:szCs w:val="28"/>
        </w:rPr>
      </w:pPr>
      <w:r>
        <w:rPr>
          <w:rFonts w:hint="eastAsia" w:ascii="宋体" w:hAnsi="宋体"/>
        </w:rPr>
        <w:t>中小企业声明函</w:t>
      </w:r>
    </w:p>
    <w:p w14:paraId="404DD39F">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14160FF7">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14:paraId="4944352C">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6F543C8A">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4FB042DF">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14:paraId="2B4EAF2C">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7A2ED6A5">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0BD59AA3">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14:paraId="43E00970">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756F32E5">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14:paraId="0FFF0B75">
      <w:pPr>
        <w:spacing w:line="400" w:lineRule="exact"/>
        <w:ind w:firstLine="3120" w:firstLineChars="1300"/>
        <w:rPr>
          <w:rFonts w:ascii="宋体" w:hAnsi="宋体" w:cs="微软雅黑"/>
          <w:sz w:val="24"/>
          <w:szCs w:val="24"/>
        </w:rPr>
      </w:pPr>
    </w:p>
    <w:p w14:paraId="31526E25">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14:paraId="7BA43ED5">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14:paraId="2FC6733F">
      <w:pPr>
        <w:tabs>
          <w:tab w:val="left" w:pos="6300"/>
        </w:tabs>
        <w:snapToGrid w:val="0"/>
        <w:rPr>
          <w:rFonts w:ascii="宋体" w:hAnsi="宋体" w:cs="宋体"/>
          <w:kern w:val="0"/>
          <w:sz w:val="24"/>
          <w:szCs w:val="24"/>
        </w:rPr>
      </w:pPr>
    </w:p>
    <w:p w14:paraId="63D2D20A">
      <w:pPr>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填写时应注意以下事项：</w:t>
      </w:r>
    </w:p>
    <w:p w14:paraId="7CB7A2E2">
      <w:pPr>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1.除建筑业、房地产开发经营、租赁和商务服务业等三个行业外，其余行业无需填写资产总额项；</w:t>
      </w:r>
    </w:p>
    <w:p w14:paraId="10BD84B3">
      <w:pPr>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2.农、林、牧、渔业无需填写从业人员和资产总额项；</w:t>
      </w:r>
    </w:p>
    <w:p w14:paraId="42B49A81">
      <w:pPr>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3.从业人员、营业收入、资产总额填报上一年度数据，无上一年度数据的新成立企业可不填报；</w:t>
      </w:r>
    </w:p>
    <w:p w14:paraId="1B4451D2">
      <w:pPr>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4.供应商未按照采购文件第一篇“采购标的对应的中小企业划分标准所属行业”填写所属行业，或所填写企业类型与相应行业划型标准不一致的，视为未提供《中小企业声明函》，不享受中小企业扶持政策；</w:t>
      </w:r>
    </w:p>
    <w:p w14:paraId="692ECADC">
      <w:pPr>
        <w:tabs>
          <w:tab w:val="left" w:pos="6300"/>
        </w:tabs>
        <w:snapToGrid w:val="0"/>
        <w:spacing w:line="420" w:lineRule="exact"/>
        <w:ind w:firstLine="420" w:firstLineChars="200"/>
        <w:jc w:val="left"/>
        <w:rPr>
          <w:rFonts w:ascii="宋体" w:hAnsi="宋体" w:cs="宋体"/>
          <w:kern w:val="0"/>
          <w:sz w:val="21"/>
          <w:szCs w:val="21"/>
        </w:rPr>
      </w:pPr>
      <w:r>
        <w:rPr>
          <w:rFonts w:hint="eastAsia" w:ascii="宋体" w:hAnsi="宋体" w:cs="宋体"/>
          <w:kern w:val="0"/>
          <w:sz w:val="21"/>
          <w:szCs w:val="21"/>
        </w:rPr>
        <w:t>5.若成交供应商（成交供应商）为小微企业的，将在结果公告时公告其《中小企业声明函》，成交供应商（成交供应商）投标的产品若涉及到其他小微企业制造的将一并进行公告。</w:t>
      </w:r>
    </w:p>
    <w:p w14:paraId="06F8F1E7">
      <w:pPr>
        <w:tabs>
          <w:tab w:val="left" w:pos="6300"/>
        </w:tabs>
        <w:snapToGrid w:val="0"/>
        <w:spacing w:line="420" w:lineRule="exact"/>
        <w:ind w:firstLine="420" w:firstLineChars="200"/>
        <w:jc w:val="left"/>
        <w:rPr>
          <w:rFonts w:ascii="宋体" w:hAnsi="宋体"/>
          <w:sz w:val="21"/>
          <w:szCs w:val="21"/>
        </w:rPr>
      </w:pPr>
      <w:r>
        <w:rPr>
          <w:rFonts w:hint="eastAsia" w:ascii="宋体" w:hAnsi="宋体"/>
          <w:sz w:val="21"/>
          <w:szCs w:val="21"/>
        </w:rPr>
        <w:t>注：各行业划型标准：</w:t>
      </w:r>
    </w:p>
    <w:p w14:paraId="40A4FA39">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2D753526">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6893A55">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006DA40">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0B56B7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C8C785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C4B6D7D">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929505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69F9E3A">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6753B36">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E67F530">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483DD11">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4CD8C74">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3690D11">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D3C06AD">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DB4E63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（十六）其他未列明行业。从业人员300人以下的为中小微型企业。其中，从业人员100人及以上的为中型企业；从业人员10人及以上的为小型企业；从业人员10人以下的为微型企业。</w:t>
      </w:r>
    </w:p>
    <w:p w14:paraId="483F0094">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17E669B4">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4862CAE6">
      <w:pPr>
        <w:tabs>
          <w:tab w:val="left" w:pos="6300"/>
        </w:tabs>
        <w:snapToGrid w:val="0"/>
        <w:spacing w:line="360" w:lineRule="auto"/>
        <w:ind w:firstLine="580" w:firstLineChars="200"/>
        <w:rPr>
          <w:rFonts w:ascii="宋体" w:hAnsi="宋体"/>
          <w:sz w:val="29"/>
          <w:szCs w:val="29"/>
        </w:rPr>
      </w:pPr>
    </w:p>
    <w:p w14:paraId="0B5DCFFA">
      <w:pPr>
        <w:tabs>
          <w:tab w:val="left" w:pos="6300"/>
        </w:tabs>
        <w:snapToGrid w:val="0"/>
        <w:spacing w:line="360" w:lineRule="auto"/>
        <w:ind w:firstLine="580" w:firstLineChars="200"/>
        <w:rPr>
          <w:rFonts w:ascii="宋体" w:hAnsi="宋体"/>
          <w:sz w:val="29"/>
          <w:szCs w:val="29"/>
        </w:rPr>
      </w:pPr>
    </w:p>
    <w:p w14:paraId="7C469EC4">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14:paraId="0F3F215D">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14:paraId="3BC743B2">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B742623">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0742C44C">
      <w:pPr>
        <w:tabs>
          <w:tab w:val="left" w:pos="6300"/>
        </w:tabs>
        <w:snapToGrid w:val="0"/>
        <w:spacing w:line="360" w:lineRule="auto"/>
        <w:ind w:firstLine="480" w:firstLineChars="200"/>
        <w:rPr>
          <w:rFonts w:ascii="宋体" w:hAnsi="宋体"/>
          <w:sz w:val="24"/>
        </w:rPr>
      </w:pPr>
    </w:p>
    <w:p w14:paraId="7D5E56EA">
      <w:pPr>
        <w:tabs>
          <w:tab w:val="left" w:pos="6300"/>
        </w:tabs>
        <w:snapToGrid w:val="0"/>
        <w:spacing w:line="360" w:lineRule="auto"/>
        <w:ind w:firstLine="480" w:firstLineChars="200"/>
        <w:rPr>
          <w:rFonts w:ascii="宋体" w:hAnsi="宋体"/>
          <w:sz w:val="24"/>
        </w:rPr>
      </w:pPr>
    </w:p>
    <w:p w14:paraId="666C5563">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63496204">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14:paraId="0D7B263F">
      <w:pPr>
        <w:tabs>
          <w:tab w:val="left" w:pos="6300"/>
        </w:tabs>
        <w:snapToGrid w:val="0"/>
        <w:spacing w:line="500" w:lineRule="exact"/>
        <w:jc w:val="left"/>
        <w:rPr>
          <w:rFonts w:ascii="宋体" w:hAnsi="宋体"/>
        </w:rPr>
      </w:pPr>
    </w:p>
    <w:p w14:paraId="08FB04C5">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6B95E403">
      <w:pPr>
        <w:tabs>
          <w:tab w:val="left" w:pos="6300"/>
        </w:tabs>
        <w:snapToGrid w:val="0"/>
        <w:spacing w:line="500" w:lineRule="exact"/>
        <w:jc w:val="left"/>
        <w:rPr>
          <w:rFonts w:ascii="宋体" w:hAnsi="宋体"/>
        </w:rPr>
      </w:pPr>
    </w:p>
    <w:p w14:paraId="6BF4109A">
      <w:pPr>
        <w:tabs>
          <w:tab w:val="left" w:pos="6300"/>
        </w:tabs>
        <w:snapToGrid w:val="0"/>
        <w:spacing w:line="500" w:lineRule="exact"/>
        <w:jc w:val="left"/>
        <w:rPr>
          <w:rFonts w:ascii="宋体" w:hAnsi="宋体"/>
        </w:rPr>
      </w:pPr>
    </w:p>
    <w:p w14:paraId="33FE54E3">
      <w:pPr>
        <w:ind w:firstLine="480" w:firstLineChars="200"/>
        <w:jc w:val="left"/>
        <w:rPr>
          <w:rFonts w:ascii="宋体" w:hAnsi="宋体"/>
          <w:sz w:val="24"/>
          <w:szCs w:val="24"/>
        </w:rPr>
      </w:pPr>
      <w:r>
        <w:rPr>
          <w:rFonts w:hint="eastAsia" w:ascii="宋体" w:hAnsi="宋体"/>
          <w:sz w:val="24"/>
          <w:szCs w:val="24"/>
        </w:rPr>
        <w:t>2.其他与项目有关的资料（自附）</w:t>
      </w:r>
    </w:p>
    <w:p w14:paraId="2A2A0DD3">
      <w:pPr>
        <w:ind w:firstLine="480" w:firstLineChars="200"/>
        <w:jc w:val="left"/>
        <w:rPr>
          <w:rFonts w:ascii="宋体" w:hAnsi="宋体"/>
          <w:sz w:val="24"/>
          <w:szCs w:val="24"/>
        </w:rPr>
      </w:pPr>
    </w:p>
    <w:p w14:paraId="3BCE2DD1">
      <w:pPr>
        <w:ind w:firstLine="480" w:firstLineChars="200"/>
        <w:jc w:val="left"/>
        <w:rPr>
          <w:rFonts w:ascii="宋体" w:hAnsi="宋体"/>
          <w:sz w:val="24"/>
          <w:szCs w:val="24"/>
        </w:rPr>
      </w:pPr>
    </w:p>
    <w:p w14:paraId="06B10C38">
      <w:pPr>
        <w:ind w:firstLine="480" w:firstLineChars="200"/>
        <w:jc w:val="left"/>
        <w:rPr>
          <w:rFonts w:ascii="宋体" w:hAnsi="宋体"/>
          <w:sz w:val="24"/>
          <w:szCs w:val="24"/>
        </w:rPr>
      </w:pPr>
    </w:p>
    <w:p w14:paraId="494C0B84">
      <w:pPr>
        <w:ind w:firstLine="480" w:firstLineChars="200"/>
        <w:jc w:val="left"/>
        <w:rPr>
          <w:rFonts w:ascii="宋体" w:hAnsi="宋体"/>
          <w:sz w:val="24"/>
          <w:szCs w:val="24"/>
        </w:rPr>
      </w:pPr>
    </w:p>
    <w:p w14:paraId="05DBE019">
      <w:pPr>
        <w:jc w:val="left"/>
        <w:rPr>
          <w:rFonts w:ascii="宋体" w:hAnsi="宋体"/>
          <w:sz w:val="24"/>
          <w:szCs w:val="24"/>
        </w:rPr>
      </w:pPr>
    </w:p>
    <w:p w14:paraId="358DD10E">
      <w:pPr>
        <w:tabs>
          <w:tab w:val="left" w:pos="6300"/>
        </w:tabs>
        <w:snapToGrid w:val="0"/>
        <w:spacing w:line="500" w:lineRule="exact"/>
        <w:rPr>
          <w:rFonts w:ascii="宋体" w:hAnsi="宋体"/>
          <w:sz w:val="24"/>
          <w:szCs w:val="24"/>
        </w:rPr>
      </w:pPr>
    </w:p>
    <w:p w14:paraId="5CEF3D60">
      <w:pPr>
        <w:tabs>
          <w:tab w:val="left" w:pos="6300"/>
        </w:tabs>
        <w:snapToGrid w:val="0"/>
        <w:spacing w:line="500" w:lineRule="exact"/>
        <w:jc w:val="center"/>
        <w:rPr>
          <w:sz w:val="24"/>
          <w:szCs w:val="24"/>
        </w:rPr>
      </w:pPr>
      <w:r>
        <w:rPr>
          <w:sz w:val="24"/>
          <w:szCs w:val="24"/>
        </w:rPr>
        <w:t>（结束）</w:t>
      </w:r>
    </w:p>
    <w:p w14:paraId="6364CD7C">
      <w:pPr>
        <w:pStyle w:val="5"/>
        <w:spacing w:line="360" w:lineRule="auto"/>
        <w:jc w:val="center"/>
        <w:rPr>
          <w:color w:val="000000"/>
          <w:sz w:val="24"/>
          <w:szCs w:val="24"/>
        </w:rPr>
      </w:pP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_x000B__x000C_">
    <w:altName w:val="Segoe Print"/>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方正仿宋_GBK">
    <w:panose1 w:val="02000000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9C725">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6FEE9A3D">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E8ADD">
    <w:pPr>
      <w:pStyle w:val="36"/>
      <w:framePr w:wrap="around" w:vAnchor="text" w:hAnchor="margin" w:xAlign="center" w:y="1"/>
      <w:rPr>
        <w:rStyle w:val="62"/>
      </w:rPr>
    </w:pPr>
  </w:p>
  <w:p w14:paraId="5257428D">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AACA6">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5DEC03E4">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1799E">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372F4">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0CC83FBE">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F2EB3">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F3802">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2F107">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47BB0">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53208E"/>
    <w:multiLevelType w:val="singleLevel"/>
    <w:tmpl w:val="0053208E"/>
    <w:lvl w:ilvl="0" w:tentative="0">
      <w:start w:val="1"/>
      <w:numFmt w:val="chineseCounting"/>
      <w:suff w:val="nothing"/>
      <w:lvlText w:val="（%1）"/>
      <w:lvlJc w:val="left"/>
    </w:lvl>
  </w:abstractNum>
  <w:abstractNum w:abstractNumId="14">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4"/>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98"/>
    <w:rsid w:val="00001E90"/>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6234"/>
    <w:rsid w:val="000276F9"/>
    <w:rsid w:val="00031122"/>
    <w:rsid w:val="000314C7"/>
    <w:rsid w:val="0003182B"/>
    <w:rsid w:val="0003184C"/>
    <w:rsid w:val="000318FF"/>
    <w:rsid w:val="000328D9"/>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298B"/>
    <w:rsid w:val="000529F4"/>
    <w:rsid w:val="000533A5"/>
    <w:rsid w:val="00053AFB"/>
    <w:rsid w:val="0005417C"/>
    <w:rsid w:val="000552F4"/>
    <w:rsid w:val="000568F9"/>
    <w:rsid w:val="000574AB"/>
    <w:rsid w:val="000576E1"/>
    <w:rsid w:val="00057B29"/>
    <w:rsid w:val="00061192"/>
    <w:rsid w:val="0006248D"/>
    <w:rsid w:val="00063981"/>
    <w:rsid w:val="000645F1"/>
    <w:rsid w:val="000653C6"/>
    <w:rsid w:val="0006556C"/>
    <w:rsid w:val="0007233F"/>
    <w:rsid w:val="00075C5F"/>
    <w:rsid w:val="0007750F"/>
    <w:rsid w:val="00077795"/>
    <w:rsid w:val="00080519"/>
    <w:rsid w:val="0008070D"/>
    <w:rsid w:val="00080A20"/>
    <w:rsid w:val="0008102B"/>
    <w:rsid w:val="000818A1"/>
    <w:rsid w:val="00083B84"/>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BFA"/>
    <w:rsid w:val="00094D17"/>
    <w:rsid w:val="00096E3E"/>
    <w:rsid w:val="00097FF6"/>
    <w:rsid w:val="000A04AA"/>
    <w:rsid w:val="000A164E"/>
    <w:rsid w:val="000A5754"/>
    <w:rsid w:val="000A58D1"/>
    <w:rsid w:val="000A5D17"/>
    <w:rsid w:val="000A5F16"/>
    <w:rsid w:val="000A7241"/>
    <w:rsid w:val="000A72C0"/>
    <w:rsid w:val="000B0272"/>
    <w:rsid w:val="000B22A6"/>
    <w:rsid w:val="000B2811"/>
    <w:rsid w:val="000B3A9B"/>
    <w:rsid w:val="000B42F4"/>
    <w:rsid w:val="000B4B56"/>
    <w:rsid w:val="000B4BD9"/>
    <w:rsid w:val="000B4DA2"/>
    <w:rsid w:val="000B621E"/>
    <w:rsid w:val="000B6523"/>
    <w:rsid w:val="000B6A62"/>
    <w:rsid w:val="000B6A82"/>
    <w:rsid w:val="000B7377"/>
    <w:rsid w:val="000B749C"/>
    <w:rsid w:val="000B7F54"/>
    <w:rsid w:val="000C1461"/>
    <w:rsid w:val="000C14D1"/>
    <w:rsid w:val="000C23E6"/>
    <w:rsid w:val="000C3A1D"/>
    <w:rsid w:val="000C4773"/>
    <w:rsid w:val="000C4FD2"/>
    <w:rsid w:val="000C6472"/>
    <w:rsid w:val="000C6EB2"/>
    <w:rsid w:val="000C7C24"/>
    <w:rsid w:val="000D01D9"/>
    <w:rsid w:val="000D10E9"/>
    <w:rsid w:val="000D2216"/>
    <w:rsid w:val="000D5453"/>
    <w:rsid w:val="000D5701"/>
    <w:rsid w:val="000D68FF"/>
    <w:rsid w:val="000D6B20"/>
    <w:rsid w:val="000D781A"/>
    <w:rsid w:val="000D79BB"/>
    <w:rsid w:val="000E01C9"/>
    <w:rsid w:val="000E05BC"/>
    <w:rsid w:val="000E0769"/>
    <w:rsid w:val="000E24E5"/>
    <w:rsid w:val="000E2673"/>
    <w:rsid w:val="000E3259"/>
    <w:rsid w:val="000E3454"/>
    <w:rsid w:val="000E5DF8"/>
    <w:rsid w:val="000E6005"/>
    <w:rsid w:val="000E601E"/>
    <w:rsid w:val="000E7236"/>
    <w:rsid w:val="000E783A"/>
    <w:rsid w:val="000E7AE4"/>
    <w:rsid w:val="000F1172"/>
    <w:rsid w:val="000F12F0"/>
    <w:rsid w:val="000F135E"/>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3218"/>
    <w:rsid w:val="00103F92"/>
    <w:rsid w:val="001040CE"/>
    <w:rsid w:val="001042C7"/>
    <w:rsid w:val="00105650"/>
    <w:rsid w:val="00106CD4"/>
    <w:rsid w:val="00107149"/>
    <w:rsid w:val="00107445"/>
    <w:rsid w:val="001100DA"/>
    <w:rsid w:val="001113BE"/>
    <w:rsid w:val="00111939"/>
    <w:rsid w:val="00112547"/>
    <w:rsid w:val="00115FE4"/>
    <w:rsid w:val="001167CA"/>
    <w:rsid w:val="00116856"/>
    <w:rsid w:val="00117C75"/>
    <w:rsid w:val="00117CDC"/>
    <w:rsid w:val="00117DF9"/>
    <w:rsid w:val="0012006D"/>
    <w:rsid w:val="00120259"/>
    <w:rsid w:val="0012069A"/>
    <w:rsid w:val="001230D8"/>
    <w:rsid w:val="001234BD"/>
    <w:rsid w:val="0012398A"/>
    <w:rsid w:val="00123B94"/>
    <w:rsid w:val="00124818"/>
    <w:rsid w:val="00124D09"/>
    <w:rsid w:val="001253FF"/>
    <w:rsid w:val="00125DBA"/>
    <w:rsid w:val="001266BF"/>
    <w:rsid w:val="001277DB"/>
    <w:rsid w:val="00127F11"/>
    <w:rsid w:val="0013085B"/>
    <w:rsid w:val="001330DD"/>
    <w:rsid w:val="00133D16"/>
    <w:rsid w:val="00135FF6"/>
    <w:rsid w:val="0013601C"/>
    <w:rsid w:val="00136D2B"/>
    <w:rsid w:val="0013794A"/>
    <w:rsid w:val="00137EB6"/>
    <w:rsid w:val="00142491"/>
    <w:rsid w:val="001426F8"/>
    <w:rsid w:val="001429F3"/>
    <w:rsid w:val="00143186"/>
    <w:rsid w:val="00143675"/>
    <w:rsid w:val="0014474A"/>
    <w:rsid w:val="00145999"/>
    <w:rsid w:val="001460CF"/>
    <w:rsid w:val="001460FA"/>
    <w:rsid w:val="001464CE"/>
    <w:rsid w:val="00147FB4"/>
    <w:rsid w:val="0015011C"/>
    <w:rsid w:val="00150429"/>
    <w:rsid w:val="00150E1E"/>
    <w:rsid w:val="00151661"/>
    <w:rsid w:val="00151887"/>
    <w:rsid w:val="00151F3B"/>
    <w:rsid w:val="001537C6"/>
    <w:rsid w:val="00153F29"/>
    <w:rsid w:val="0015429E"/>
    <w:rsid w:val="0015489A"/>
    <w:rsid w:val="00154B3C"/>
    <w:rsid w:val="00154DCD"/>
    <w:rsid w:val="00154FB4"/>
    <w:rsid w:val="00156D10"/>
    <w:rsid w:val="00157E6F"/>
    <w:rsid w:val="00160A1A"/>
    <w:rsid w:val="00160D3D"/>
    <w:rsid w:val="00161270"/>
    <w:rsid w:val="00165715"/>
    <w:rsid w:val="001661E0"/>
    <w:rsid w:val="0016657A"/>
    <w:rsid w:val="0016725B"/>
    <w:rsid w:val="00167825"/>
    <w:rsid w:val="001717BA"/>
    <w:rsid w:val="00171A7B"/>
    <w:rsid w:val="00172A27"/>
    <w:rsid w:val="00172DC6"/>
    <w:rsid w:val="001730D7"/>
    <w:rsid w:val="00174DC3"/>
    <w:rsid w:val="0017529A"/>
    <w:rsid w:val="001758A7"/>
    <w:rsid w:val="00175C6C"/>
    <w:rsid w:val="00177836"/>
    <w:rsid w:val="00177E4C"/>
    <w:rsid w:val="00180413"/>
    <w:rsid w:val="00180A61"/>
    <w:rsid w:val="00180ACB"/>
    <w:rsid w:val="001810EA"/>
    <w:rsid w:val="001826C7"/>
    <w:rsid w:val="0018396D"/>
    <w:rsid w:val="00185891"/>
    <w:rsid w:val="00186623"/>
    <w:rsid w:val="00186970"/>
    <w:rsid w:val="001872E3"/>
    <w:rsid w:val="001879FD"/>
    <w:rsid w:val="00187CBA"/>
    <w:rsid w:val="00187FE3"/>
    <w:rsid w:val="00190D77"/>
    <w:rsid w:val="00190DA3"/>
    <w:rsid w:val="00190E36"/>
    <w:rsid w:val="001937A9"/>
    <w:rsid w:val="00193D98"/>
    <w:rsid w:val="001940F1"/>
    <w:rsid w:val="00195091"/>
    <w:rsid w:val="00195549"/>
    <w:rsid w:val="00195D48"/>
    <w:rsid w:val="00196543"/>
    <w:rsid w:val="00197CD0"/>
    <w:rsid w:val="001A0DF4"/>
    <w:rsid w:val="001A1025"/>
    <w:rsid w:val="001A152C"/>
    <w:rsid w:val="001A1572"/>
    <w:rsid w:val="001A24BA"/>
    <w:rsid w:val="001A3732"/>
    <w:rsid w:val="001A43A9"/>
    <w:rsid w:val="001A5897"/>
    <w:rsid w:val="001A6632"/>
    <w:rsid w:val="001A6DCC"/>
    <w:rsid w:val="001B1D2C"/>
    <w:rsid w:val="001B2523"/>
    <w:rsid w:val="001B3DBD"/>
    <w:rsid w:val="001B418D"/>
    <w:rsid w:val="001B4377"/>
    <w:rsid w:val="001B6EEA"/>
    <w:rsid w:val="001B74F5"/>
    <w:rsid w:val="001B7861"/>
    <w:rsid w:val="001B7942"/>
    <w:rsid w:val="001B7BB4"/>
    <w:rsid w:val="001C0E58"/>
    <w:rsid w:val="001C1FC7"/>
    <w:rsid w:val="001C23E7"/>
    <w:rsid w:val="001C4803"/>
    <w:rsid w:val="001C4C9F"/>
    <w:rsid w:val="001C6F1E"/>
    <w:rsid w:val="001C6FA3"/>
    <w:rsid w:val="001C7ABE"/>
    <w:rsid w:val="001C7CD2"/>
    <w:rsid w:val="001D100C"/>
    <w:rsid w:val="001D1A56"/>
    <w:rsid w:val="001D212D"/>
    <w:rsid w:val="001D2321"/>
    <w:rsid w:val="001D25D6"/>
    <w:rsid w:val="001D2DC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6EC1"/>
    <w:rsid w:val="001E725F"/>
    <w:rsid w:val="001E7A23"/>
    <w:rsid w:val="001F0738"/>
    <w:rsid w:val="001F0B34"/>
    <w:rsid w:val="001F1336"/>
    <w:rsid w:val="001F13DA"/>
    <w:rsid w:val="001F1AF7"/>
    <w:rsid w:val="001F1DAB"/>
    <w:rsid w:val="001F2104"/>
    <w:rsid w:val="001F2882"/>
    <w:rsid w:val="001F2F9C"/>
    <w:rsid w:val="001F3A3C"/>
    <w:rsid w:val="001F3BA0"/>
    <w:rsid w:val="001F4964"/>
    <w:rsid w:val="001F7063"/>
    <w:rsid w:val="001F7652"/>
    <w:rsid w:val="00200571"/>
    <w:rsid w:val="00200A34"/>
    <w:rsid w:val="00202B04"/>
    <w:rsid w:val="00202C55"/>
    <w:rsid w:val="00204936"/>
    <w:rsid w:val="00204DA3"/>
    <w:rsid w:val="00204F16"/>
    <w:rsid w:val="002053C4"/>
    <w:rsid w:val="00206C70"/>
    <w:rsid w:val="002100EE"/>
    <w:rsid w:val="00210F5A"/>
    <w:rsid w:val="002111DD"/>
    <w:rsid w:val="0021305C"/>
    <w:rsid w:val="0021704D"/>
    <w:rsid w:val="00217564"/>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6B3E"/>
    <w:rsid w:val="00237015"/>
    <w:rsid w:val="00237C93"/>
    <w:rsid w:val="00241034"/>
    <w:rsid w:val="00241148"/>
    <w:rsid w:val="002415EF"/>
    <w:rsid w:val="00241D18"/>
    <w:rsid w:val="002422DA"/>
    <w:rsid w:val="00242E9E"/>
    <w:rsid w:val="00243306"/>
    <w:rsid w:val="002437FD"/>
    <w:rsid w:val="00244353"/>
    <w:rsid w:val="0024491C"/>
    <w:rsid w:val="0024641F"/>
    <w:rsid w:val="00246C53"/>
    <w:rsid w:val="00247A03"/>
    <w:rsid w:val="00247A95"/>
    <w:rsid w:val="00247EE9"/>
    <w:rsid w:val="002503AD"/>
    <w:rsid w:val="00252228"/>
    <w:rsid w:val="0025309E"/>
    <w:rsid w:val="00253AC1"/>
    <w:rsid w:val="00253B46"/>
    <w:rsid w:val="002545DA"/>
    <w:rsid w:val="0025490D"/>
    <w:rsid w:val="002561E6"/>
    <w:rsid w:val="00257F64"/>
    <w:rsid w:val="00260332"/>
    <w:rsid w:val="00261083"/>
    <w:rsid w:val="00262839"/>
    <w:rsid w:val="00263E6C"/>
    <w:rsid w:val="002643C1"/>
    <w:rsid w:val="00264BB5"/>
    <w:rsid w:val="00265203"/>
    <w:rsid w:val="00265498"/>
    <w:rsid w:val="0026695A"/>
    <w:rsid w:val="0026699C"/>
    <w:rsid w:val="0026720A"/>
    <w:rsid w:val="00270AEA"/>
    <w:rsid w:val="00271D47"/>
    <w:rsid w:val="002721D9"/>
    <w:rsid w:val="002721EA"/>
    <w:rsid w:val="00272E62"/>
    <w:rsid w:val="00274DF0"/>
    <w:rsid w:val="002750A5"/>
    <w:rsid w:val="00277180"/>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B8C"/>
    <w:rsid w:val="00295EA4"/>
    <w:rsid w:val="00297317"/>
    <w:rsid w:val="00297357"/>
    <w:rsid w:val="00297C93"/>
    <w:rsid w:val="002A061E"/>
    <w:rsid w:val="002A06E7"/>
    <w:rsid w:val="002A072B"/>
    <w:rsid w:val="002A1232"/>
    <w:rsid w:val="002A226C"/>
    <w:rsid w:val="002A2590"/>
    <w:rsid w:val="002A3C7C"/>
    <w:rsid w:val="002A4956"/>
    <w:rsid w:val="002A63E5"/>
    <w:rsid w:val="002A65D6"/>
    <w:rsid w:val="002A6615"/>
    <w:rsid w:val="002A6710"/>
    <w:rsid w:val="002A722C"/>
    <w:rsid w:val="002B0725"/>
    <w:rsid w:val="002B1D66"/>
    <w:rsid w:val="002B71A5"/>
    <w:rsid w:val="002B7501"/>
    <w:rsid w:val="002B780C"/>
    <w:rsid w:val="002B7904"/>
    <w:rsid w:val="002C2136"/>
    <w:rsid w:val="002C2507"/>
    <w:rsid w:val="002C2E6E"/>
    <w:rsid w:val="002C3A48"/>
    <w:rsid w:val="002C3DFD"/>
    <w:rsid w:val="002C4781"/>
    <w:rsid w:val="002C5403"/>
    <w:rsid w:val="002C5DE2"/>
    <w:rsid w:val="002C6EF6"/>
    <w:rsid w:val="002D081E"/>
    <w:rsid w:val="002D49AE"/>
    <w:rsid w:val="002D4D51"/>
    <w:rsid w:val="002D6696"/>
    <w:rsid w:val="002D7707"/>
    <w:rsid w:val="002D7725"/>
    <w:rsid w:val="002E0A13"/>
    <w:rsid w:val="002E0A25"/>
    <w:rsid w:val="002E13A6"/>
    <w:rsid w:val="002E167C"/>
    <w:rsid w:val="002E19DE"/>
    <w:rsid w:val="002E1BD1"/>
    <w:rsid w:val="002E391B"/>
    <w:rsid w:val="002E40BB"/>
    <w:rsid w:val="002E4386"/>
    <w:rsid w:val="002E4F37"/>
    <w:rsid w:val="002E5138"/>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65E"/>
    <w:rsid w:val="0031557E"/>
    <w:rsid w:val="00315742"/>
    <w:rsid w:val="003160F7"/>
    <w:rsid w:val="003163B3"/>
    <w:rsid w:val="00317F28"/>
    <w:rsid w:val="003202F5"/>
    <w:rsid w:val="0032163E"/>
    <w:rsid w:val="00322A7A"/>
    <w:rsid w:val="00323542"/>
    <w:rsid w:val="00324734"/>
    <w:rsid w:val="00324A00"/>
    <w:rsid w:val="00325296"/>
    <w:rsid w:val="0032568A"/>
    <w:rsid w:val="00326213"/>
    <w:rsid w:val="00331002"/>
    <w:rsid w:val="00331E07"/>
    <w:rsid w:val="00332BE1"/>
    <w:rsid w:val="003344F6"/>
    <w:rsid w:val="003355B5"/>
    <w:rsid w:val="00335CD5"/>
    <w:rsid w:val="003369C5"/>
    <w:rsid w:val="00337753"/>
    <w:rsid w:val="00340873"/>
    <w:rsid w:val="00340ADC"/>
    <w:rsid w:val="0034102D"/>
    <w:rsid w:val="00341D1D"/>
    <w:rsid w:val="00341DEB"/>
    <w:rsid w:val="00342B0C"/>
    <w:rsid w:val="00342B14"/>
    <w:rsid w:val="0034591F"/>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45D7"/>
    <w:rsid w:val="00365521"/>
    <w:rsid w:val="00367266"/>
    <w:rsid w:val="00371D2F"/>
    <w:rsid w:val="0037257D"/>
    <w:rsid w:val="003725DA"/>
    <w:rsid w:val="00373217"/>
    <w:rsid w:val="003734C2"/>
    <w:rsid w:val="003748AD"/>
    <w:rsid w:val="00376B94"/>
    <w:rsid w:val="00376E7B"/>
    <w:rsid w:val="0038033A"/>
    <w:rsid w:val="00380447"/>
    <w:rsid w:val="0038274F"/>
    <w:rsid w:val="00384161"/>
    <w:rsid w:val="003846FE"/>
    <w:rsid w:val="0038626A"/>
    <w:rsid w:val="00387610"/>
    <w:rsid w:val="0039076D"/>
    <w:rsid w:val="00391C7C"/>
    <w:rsid w:val="00391DC2"/>
    <w:rsid w:val="00393369"/>
    <w:rsid w:val="00394922"/>
    <w:rsid w:val="00395C2F"/>
    <w:rsid w:val="00396D43"/>
    <w:rsid w:val="003973D3"/>
    <w:rsid w:val="003A01E5"/>
    <w:rsid w:val="003A0892"/>
    <w:rsid w:val="003A0CAB"/>
    <w:rsid w:val="003A117E"/>
    <w:rsid w:val="003A1674"/>
    <w:rsid w:val="003A19D4"/>
    <w:rsid w:val="003A449E"/>
    <w:rsid w:val="003A567D"/>
    <w:rsid w:val="003A63A2"/>
    <w:rsid w:val="003A6B70"/>
    <w:rsid w:val="003A6BF3"/>
    <w:rsid w:val="003A71F3"/>
    <w:rsid w:val="003B13E4"/>
    <w:rsid w:val="003B17A4"/>
    <w:rsid w:val="003B1899"/>
    <w:rsid w:val="003B19F5"/>
    <w:rsid w:val="003B227C"/>
    <w:rsid w:val="003B286E"/>
    <w:rsid w:val="003B2FDB"/>
    <w:rsid w:val="003B5E9C"/>
    <w:rsid w:val="003B63C5"/>
    <w:rsid w:val="003B6590"/>
    <w:rsid w:val="003B6BBE"/>
    <w:rsid w:val="003B764A"/>
    <w:rsid w:val="003C27CC"/>
    <w:rsid w:val="003C2A17"/>
    <w:rsid w:val="003C3A7F"/>
    <w:rsid w:val="003C3DD8"/>
    <w:rsid w:val="003C41F9"/>
    <w:rsid w:val="003C4A44"/>
    <w:rsid w:val="003C565D"/>
    <w:rsid w:val="003C6E36"/>
    <w:rsid w:val="003D0E0A"/>
    <w:rsid w:val="003D2401"/>
    <w:rsid w:val="003D24B4"/>
    <w:rsid w:val="003D2D09"/>
    <w:rsid w:val="003D3B22"/>
    <w:rsid w:val="003D4272"/>
    <w:rsid w:val="003D4EF3"/>
    <w:rsid w:val="003D613D"/>
    <w:rsid w:val="003E0F85"/>
    <w:rsid w:val="003E153E"/>
    <w:rsid w:val="003E170A"/>
    <w:rsid w:val="003E1D0F"/>
    <w:rsid w:val="003E4851"/>
    <w:rsid w:val="003E4EAB"/>
    <w:rsid w:val="003E58D9"/>
    <w:rsid w:val="003E63CD"/>
    <w:rsid w:val="003E6488"/>
    <w:rsid w:val="003F08FA"/>
    <w:rsid w:val="003F09AB"/>
    <w:rsid w:val="003F0F58"/>
    <w:rsid w:val="003F1363"/>
    <w:rsid w:val="003F1742"/>
    <w:rsid w:val="003F24B5"/>
    <w:rsid w:val="003F61A0"/>
    <w:rsid w:val="003F6859"/>
    <w:rsid w:val="003F6882"/>
    <w:rsid w:val="003F7A1C"/>
    <w:rsid w:val="00400859"/>
    <w:rsid w:val="00400A7F"/>
    <w:rsid w:val="00400F9C"/>
    <w:rsid w:val="00401C5D"/>
    <w:rsid w:val="00401D58"/>
    <w:rsid w:val="004021E6"/>
    <w:rsid w:val="00402B32"/>
    <w:rsid w:val="00405FB2"/>
    <w:rsid w:val="0040638D"/>
    <w:rsid w:val="00406647"/>
    <w:rsid w:val="004067A5"/>
    <w:rsid w:val="00407E02"/>
    <w:rsid w:val="00410AFE"/>
    <w:rsid w:val="00410C34"/>
    <w:rsid w:val="00410C93"/>
    <w:rsid w:val="00410D9A"/>
    <w:rsid w:val="00411B4A"/>
    <w:rsid w:val="00412369"/>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311DD"/>
    <w:rsid w:val="00431BA1"/>
    <w:rsid w:val="00432024"/>
    <w:rsid w:val="004323D3"/>
    <w:rsid w:val="0043395E"/>
    <w:rsid w:val="004349C4"/>
    <w:rsid w:val="00434CCF"/>
    <w:rsid w:val="00435671"/>
    <w:rsid w:val="00437210"/>
    <w:rsid w:val="00437978"/>
    <w:rsid w:val="0044095A"/>
    <w:rsid w:val="00441109"/>
    <w:rsid w:val="004414CF"/>
    <w:rsid w:val="00441BC8"/>
    <w:rsid w:val="00443D18"/>
    <w:rsid w:val="00443F18"/>
    <w:rsid w:val="004454AC"/>
    <w:rsid w:val="00447BBB"/>
    <w:rsid w:val="004519B6"/>
    <w:rsid w:val="00452E53"/>
    <w:rsid w:val="0045377A"/>
    <w:rsid w:val="00453B41"/>
    <w:rsid w:val="004558C7"/>
    <w:rsid w:val="0045751F"/>
    <w:rsid w:val="0046119B"/>
    <w:rsid w:val="00461B53"/>
    <w:rsid w:val="0046242A"/>
    <w:rsid w:val="00462878"/>
    <w:rsid w:val="00463522"/>
    <w:rsid w:val="0046369E"/>
    <w:rsid w:val="0046485D"/>
    <w:rsid w:val="00465B7A"/>
    <w:rsid w:val="00465F6D"/>
    <w:rsid w:val="00466749"/>
    <w:rsid w:val="00467750"/>
    <w:rsid w:val="00467D56"/>
    <w:rsid w:val="00470AD0"/>
    <w:rsid w:val="00471630"/>
    <w:rsid w:val="00471D38"/>
    <w:rsid w:val="00472AA2"/>
    <w:rsid w:val="00474640"/>
    <w:rsid w:val="004751F6"/>
    <w:rsid w:val="00475265"/>
    <w:rsid w:val="00475525"/>
    <w:rsid w:val="00476638"/>
    <w:rsid w:val="00477255"/>
    <w:rsid w:val="00481371"/>
    <w:rsid w:val="00482630"/>
    <w:rsid w:val="00484133"/>
    <w:rsid w:val="00484915"/>
    <w:rsid w:val="0048510F"/>
    <w:rsid w:val="00485137"/>
    <w:rsid w:val="00485D16"/>
    <w:rsid w:val="00485FB5"/>
    <w:rsid w:val="004873A7"/>
    <w:rsid w:val="00490B2F"/>
    <w:rsid w:val="004920AB"/>
    <w:rsid w:val="00492C53"/>
    <w:rsid w:val="00494F23"/>
    <w:rsid w:val="004953EC"/>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32A2"/>
    <w:rsid w:val="004B4073"/>
    <w:rsid w:val="004B714C"/>
    <w:rsid w:val="004B7859"/>
    <w:rsid w:val="004C1DD0"/>
    <w:rsid w:val="004C1EB2"/>
    <w:rsid w:val="004C1F32"/>
    <w:rsid w:val="004C2517"/>
    <w:rsid w:val="004C2CF6"/>
    <w:rsid w:val="004C3FBF"/>
    <w:rsid w:val="004C4070"/>
    <w:rsid w:val="004C448E"/>
    <w:rsid w:val="004C64E4"/>
    <w:rsid w:val="004C710D"/>
    <w:rsid w:val="004D1016"/>
    <w:rsid w:val="004D3A62"/>
    <w:rsid w:val="004D7D78"/>
    <w:rsid w:val="004E12D8"/>
    <w:rsid w:val="004E156F"/>
    <w:rsid w:val="004E55DB"/>
    <w:rsid w:val="004E6781"/>
    <w:rsid w:val="004E6A84"/>
    <w:rsid w:val="004E7146"/>
    <w:rsid w:val="004E7695"/>
    <w:rsid w:val="004F3025"/>
    <w:rsid w:val="004F36B8"/>
    <w:rsid w:val="004F38AF"/>
    <w:rsid w:val="004F38E0"/>
    <w:rsid w:val="004F4CA0"/>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A00"/>
    <w:rsid w:val="0053749A"/>
    <w:rsid w:val="00537AFE"/>
    <w:rsid w:val="00537DAE"/>
    <w:rsid w:val="005404D9"/>
    <w:rsid w:val="00542CEF"/>
    <w:rsid w:val="00542D04"/>
    <w:rsid w:val="005435AD"/>
    <w:rsid w:val="00543C71"/>
    <w:rsid w:val="0054470E"/>
    <w:rsid w:val="00544933"/>
    <w:rsid w:val="00544BEA"/>
    <w:rsid w:val="0054525E"/>
    <w:rsid w:val="005460D5"/>
    <w:rsid w:val="00547901"/>
    <w:rsid w:val="00552C49"/>
    <w:rsid w:val="0055348E"/>
    <w:rsid w:val="00556630"/>
    <w:rsid w:val="00556913"/>
    <w:rsid w:val="00557912"/>
    <w:rsid w:val="00557F14"/>
    <w:rsid w:val="0056241D"/>
    <w:rsid w:val="0056623E"/>
    <w:rsid w:val="00566A85"/>
    <w:rsid w:val="00566CF8"/>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E9C"/>
    <w:rsid w:val="005902D9"/>
    <w:rsid w:val="00590D2B"/>
    <w:rsid w:val="00590FFC"/>
    <w:rsid w:val="00591A7F"/>
    <w:rsid w:val="00591CC6"/>
    <w:rsid w:val="00592557"/>
    <w:rsid w:val="00592E10"/>
    <w:rsid w:val="00593925"/>
    <w:rsid w:val="00596015"/>
    <w:rsid w:val="0059605E"/>
    <w:rsid w:val="00596AB7"/>
    <w:rsid w:val="00596D7C"/>
    <w:rsid w:val="005A144C"/>
    <w:rsid w:val="005A1EA7"/>
    <w:rsid w:val="005A217B"/>
    <w:rsid w:val="005A2300"/>
    <w:rsid w:val="005A23E1"/>
    <w:rsid w:val="005A2995"/>
    <w:rsid w:val="005A3929"/>
    <w:rsid w:val="005A3E55"/>
    <w:rsid w:val="005A762D"/>
    <w:rsid w:val="005A7EDA"/>
    <w:rsid w:val="005B0724"/>
    <w:rsid w:val="005B0B0E"/>
    <w:rsid w:val="005B0DD6"/>
    <w:rsid w:val="005B10BA"/>
    <w:rsid w:val="005B1351"/>
    <w:rsid w:val="005B1948"/>
    <w:rsid w:val="005B1E46"/>
    <w:rsid w:val="005B3357"/>
    <w:rsid w:val="005B3431"/>
    <w:rsid w:val="005B3D78"/>
    <w:rsid w:val="005B523A"/>
    <w:rsid w:val="005B7761"/>
    <w:rsid w:val="005C00A8"/>
    <w:rsid w:val="005C04A5"/>
    <w:rsid w:val="005C156C"/>
    <w:rsid w:val="005C20E5"/>
    <w:rsid w:val="005C2854"/>
    <w:rsid w:val="005C36AE"/>
    <w:rsid w:val="005C42AC"/>
    <w:rsid w:val="005C496E"/>
    <w:rsid w:val="005C4BFA"/>
    <w:rsid w:val="005C4F84"/>
    <w:rsid w:val="005C5903"/>
    <w:rsid w:val="005C5ACC"/>
    <w:rsid w:val="005C5E78"/>
    <w:rsid w:val="005C6AF5"/>
    <w:rsid w:val="005D01C6"/>
    <w:rsid w:val="005D1909"/>
    <w:rsid w:val="005D1DE8"/>
    <w:rsid w:val="005D1EF4"/>
    <w:rsid w:val="005D2489"/>
    <w:rsid w:val="005D37D0"/>
    <w:rsid w:val="005D4CBC"/>
    <w:rsid w:val="005D703E"/>
    <w:rsid w:val="005D7278"/>
    <w:rsid w:val="005D73C5"/>
    <w:rsid w:val="005D77A3"/>
    <w:rsid w:val="005E0478"/>
    <w:rsid w:val="005E0972"/>
    <w:rsid w:val="005E1171"/>
    <w:rsid w:val="005E1C29"/>
    <w:rsid w:val="005E2426"/>
    <w:rsid w:val="005E32B2"/>
    <w:rsid w:val="005E40E1"/>
    <w:rsid w:val="005E4194"/>
    <w:rsid w:val="005E5525"/>
    <w:rsid w:val="005E5E03"/>
    <w:rsid w:val="005E5FDA"/>
    <w:rsid w:val="005E6014"/>
    <w:rsid w:val="005E657B"/>
    <w:rsid w:val="005F0D88"/>
    <w:rsid w:val="005F11E2"/>
    <w:rsid w:val="005F120C"/>
    <w:rsid w:val="005F14CC"/>
    <w:rsid w:val="005F21B6"/>
    <w:rsid w:val="005F2632"/>
    <w:rsid w:val="005F2756"/>
    <w:rsid w:val="005F3566"/>
    <w:rsid w:val="005F5712"/>
    <w:rsid w:val="005F5ED1"/>
    <w:rsid w:val="005F6BA9"/>
    <w:rsid w:val="005F7FA6"/>
    <w:rsid w:val="00600AFC"/>
    <w:rsid w:val="00600D7C"/>
    <w:rsid w:val="0060240C"/>
    <w:rsid w:val="00604CF8"/>
    <w:rsid w:val="00605547"/>
    <w:rsid w:val="00606613"/>
    <w:rsid w:val="006069D4"/>
    <w:rsid w:val="00607416"/>
    <w:rsid w:val="006076ED"/>
    <w:rsid w:val="00610069"/>
    <w:rsid w:val="006104BE"/>
    <w:rsid w:val="00610EA6"/>
    <w:rsid w:val="00611A5B"/>
    <w:rsid w:val="00613410"/>
    <w:rsid w:val="00613E29"/>
    <w:rsid w:val="0061427D"/>
    <w:rsid w:val="00614E4B"/>
    <w:rsid w:val="00615008"/>
    <w:rsid w:val="00617986"/>
    <w:rsid w:val="00622D51"/>
    <w:rsid w:val="006230A6"/>
    <w:rsid w:val="00623B74"/>
    <w:rsid w:val="00623BE2"/>
    <w:rsid w:val="00623F6C"/>
    <w:rsid w:val="0062480E"/>
    <w:rsid w:val="006254A0"/>
    <w:rsid w:val="00626206"/>
    <w:rsid w:val="0062709B"/>
    <w:rsid w:val="006321D7"/>
    <w:rsid w:val="0063450D"/>
    <w:rsid w:val="00634C9C"/>
    <w:rsid w:val="00634D6B"/>
    <w:rsid w:val="006350CE"/>
    <w:rsid w:val="0063569A"/>
    <w:rsid w:val="00636637"/>
    <w:rsid w:val="00636A07"/>
    <w:rsid w:val="006420D2"/>
    <w:rsid w:val="006428C7"/>
    <w:rsid w:val="006435E9"/>
    <w:rsid w:val="00646291"/>
    <w:rsid w:val="006463C6"/>
    <w:rsid w:val="006467F5"/>
    <w:rsid w:val="00650E95"/>
    <w:rsid w:val="00654179"/>
    <w:rsid w:val="00654A48"/>
    <w:rsid w:val="00655009"/>
    <w:rsid w:val="0065651B"/>
    <w:rsid w:val="00656AD7"/>
    <w:rsid w:val="00657A21"/>
    <w:rsid w:val="00657D7A"/>
    <w:rsid w:val="00660E71"/>
    <w:rsid w:val="00662544"/>
    <w:rsid w:val="00662FB2"/>
    <w:rsid w:val="006634D7"/>
    <w:rsid w:val="006640BE"/>
    <w:rsid w:val="0066459F"/>
    <w:rsid w:val="00664607"/>
    <w:rsid w:val="006646B7"/>
    <w:rsid w:val="0066533E"/>
    <w:rsid w:val="00666958"/>
    <w:rsid w:val="00670089"/>
    <w:rsid w:val="0067013B"/>
    <w:rsid w:val="00670675"/>
    <w:rsid w:val="00670803"/>
    <w:rsid w:val="006716A7"/>
    <w:rsid w:val="00671F17"/>
    <w:rsid w:val="006721AA"/>
    <w:rsid w:val="00672DAA"/>
    <w:rsid w:val="00672E9D"/>
    <w:rsid w:val="006731E7"/>
    <w:rsid w:val="006734E7"/>
    <w:rsid w:val="006753C2"/>
    <w:rsid w:val="00675A98"/>
    <w:rsid w:val="00675C59"/>
    <w:rsid w:val="00675DA1"/>
    <w:rsid w:val="00676483"/>
    <w:rsid w:val="00676D36"/>
    <w:rsid w:val="0067719A"/>
    <w:rsid w:val="0067773C"/>
    <w:rsid w:val="00677F90"/>
    <w:rsid w:val="00680278"/>
    <w:rsid w:val="00680317"/>
    <w:rsid w:val="00680AE4"/>
    <w:rsid w:val="00680D3D"/>
    <w:rsid w:val="00680F54"/>
    <w:rsid w:val="00681274"/>
    <w:rsid w:val="0068330D"/>
    <w:rsid w:val="00683435"/>
    <w:rsid w:val="00683A4D"/>
    <w:rsid w:val="00684E51"/>
    <w:rsid w:val="006917A1"/>
    <w:rsid w:val="00692FDE"/>
    <w:rsid w:val="006937CB"/>
    <w:rsid w:val="00694263"/>
    <w:rsid w:val="0069443F"/>
    <w:rsid w:val="0069490F"/>
    <w:rsid w:val="00694DF8"/>
    <w:rsid w:val="00697F6A"/>
    <w:rsid w:val="006A100B"/>
    <w:rsid w:val="006A143A"/>
    <w:rsid w:val="006A22DE"/>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D6D"/>
    <w:rsid w:val="006E3197"/>
    <w:rsid w:val="006E3DDF"/>
    <w:rsid w:val="006E3FE8"/>
    <w:rsid w:val="006E412F"/>
    <w:rsid w:val="006E4F5E"/>
    <w:rsid w:val="006F0190"/>
    <w:rsid w:val="006F0A64"/>
    <w:rsid w:val="006F0FB7"/>
    <w:rsid w:val="006F2359"/>
    <w:rsid w:val="006F272D"/>
    <w:rsid w:val="006F34E9"/>
    <w:rsid w:val="006F5290"/>
    <w:rsid w:val="006F533E"/>
    <w:rsid w:val="006F55B3"/>
    <w:rsid w:val="006F5A07"/>
    <w:rsid w:val="007001FA"/>
    <w:rsid w:val="007007B1"/>
    <w:rsid w:val="0070091A"/>
    <w:rsid w:val="00700D1B"/>
    <w:rsid w:val="007010CF"/>
    <w:rsid w:val="007024B8"/>
    <w:rsid w:val="00703636"/>
    <w:rsid w:val="00704645"/>
    <w:rsid w:val="007049D8"/>
    <w:rsid w:val="00704E5D"/>
    <w:rsid w:val="00705292"/>
    <w:rsid w:val="00705739"/>
    <w:rsid w:val="00705B42"/>
    <w:rsid w:val="007062BC"/>
    <w:rsid w:val="00706335"/>
    <w:rsid w:val="00706802"/>
    <w:rsid w:val="00707988"/>
    <w:rsid w:val="00710548"/>
    <w:rsid w:val="00710E3C"/>
    <w:rsid w:val="00711109"/>
    <w:rsid w:val="0071316F"/>
    <w:rsid w:val="00713A16"/>
    <w:rsid w:val="00713F21"/>
    <w:rsid w:val="0071469E"/>
    <w:rsid w:val="00715FB5"/>
    <w:rsid w:val="00716C93"/>
    <w:rsid w:val="007171A6"/>
    <w:rsid w:val="00717300"/>
    <w:rsid w:val="0071799D"/>
    <w:rsid w:val="00717BD0"/>
    <w:rsid w:val="00717CFB"/>
    <w:rsid w:val="00723BB2"/>
    <w:rsid w:val="00726088"/>
    <w:rsid w:val="00726240"/>
    <w:rsid w:val="00727775"/>
    <w:rsid w:val="00727965"/>
    <w:rsid w:val="00730921"/>
    <w:rsid w:val="00730B6A"/>
    <w:rsid w:val="00733E36"/>
    <w:rsid w:val="00735A84"/>
    <w:rsid w:val="00736D88"/>
    <w:rsid w:val="00736DD2"/>
    <w:rsid w:val="007371E8"/>
    <w:rsid w:val="0074046C"/>
    <w:rsid w:val="00741B65"/>
    <w:rsid w:val="0074243B"/>
    <w:rsid w:val="00742EC4"/>
    <w:rsid w:val="00743227"/>
    <w:rsid w:val="007436B5"/>
    <w:rsid w:val="00746738"/>
    <w:rsid w:val="0074681C"/>
    <w:rsid w:val="00746EC2"/>
    <w:rsid w:val="00747EB5"/>
    <w:rsid w:val="00750592"/>
    <w:rsid w:val="00750666"/>
    <w:rsid w:val="00750AA9"/>
    <w:rsid w:val="00751DFD"/>
    <w:rsid w:val="0075426B"/>
    <w:rsid w:val="00755648"/>
    <w:rsid w:val="00757324"/>
    <w:rsid w:val="00757641"/>
    <w:rsid w:val="00760BE7"/>
    <w:rsid w:val="00760E0E"/>
    <w:rsid w:val="007623C0"/>
    <w:rsid w:val="00764955"/>
    <w:rsid w:val="00765743"/>
    <w:rsid w:val="00767790"/>
    <w:rsid w:val="00767998"/>
    <w:rsid w:val="00770713"/>
    <w:rsid w:val="00770AB5"/>
    <w:rsid w:val="007716CD"/>
    <w:rsid w:val="00771AFC"/>
    <w:rsid w:val="00771D8D"/>
    <w:rsid w:val="00772398"/>
    <w:rsid w:val="007726AA"/>
    <w:rsid w:val="00772F47"/>
    <w:rsid w:val="00774392"/>
    <w:rsid w:val="007748E5"/>
    <w:rsid w:val="0077590F"/>
    <w:rsid w:val="00775E09"/>
    <w:rsid w:val="00775EAF"/>
    <w:rsid w:val="00775FDF"/>
    <w:rsid w:val="00777024"/>
    <w:rsid w:val="0078000F"/>
    <w:rsid w:val="00780829"/>
    <w:rsid w:val="0078095E"/>
    <w:rsid w:val="00781626"/>
    <w:rsid w:val="00781AFA"/>
    <w:rsid w:val="00781B2D"/>
    <w:rsid w:val="00781BA3"/>
    <w:rsid w:val="00782D67"/>
    <w:rsid w:val="00783BD0"/>
    <w:rsid w:val="00784042"/>
    <w:rsid w:val="007869F0"/>
    <w:rsid w:val="00786DB5"/>
    <w:rsid w:val="0079019C"/>
    <w:rsid w:val="00790F9F"/>
    <w:rsid w:val="00791DC6"/>
    <w:rsid w:val="0079288D"/>
    <w:rsid w:val="00792CD2"/>
    <w:rsid w:val="007931C8"/>
    <w:rsid w:val="00794D1E"/>
    <w:rsid w:val="007959AC"/>
    <w:rsid w:val="00796723"/>
    <w:rsid w:val="0079726B"/>
    <w:rsid w:val="00797841"/>
    <w:rsid w:val="007A1846"/>
    <w:rsid w:val="007A1919"/>
    <w:rsid w:val="007A20E0"/>
    <w:rsid w:val="007A2DA6"/>
    <w:rsid w:val="007A3A3A"/>
    <w:rsid w:val="007A4430"/>
    <w:rsid w:val="007A4D61"/>
    <w:rsid w:val="007A67A7"/>
    <w:rsid w:val="007A68CA"/>
    <w:rsid w:val="007A73AD"/>
    <w:rsid w:val="007B02B9"/>
    <w:rsid w:val="007B2204"/>
    <w:rsid w:val="007B4B60"/>
    <w:rsid w:val="007B4E1B"/>
    <w:rsid w:val="007B5581"/>
    <w:rsid w:val="007B6D79"/>
    <w:rsid w:val="007B7037"/>
    <w:rsid w:val="007C0124"/>
    <w:rsid w:val="007C0842"/>
    <w:rsid w:val="007C08AD"/>
    <w:rsid w:val="007C0F78"/>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0C9"/>
    <w:rsid w:val="007D6C2E"/>
    <w:rsid w:val="007D7E65"/>
    <w:rsid w:val="007E0248"/>
    <w:rsid w:val="007E0ADF"/>
    <w:rsid w:val="007E0D7F"/>
    <w:rsid w:val="007E1FB5"/>
    <w:rsid w:val="007E2B3E"/>
    <w:rsid w:val="007E30AE"/>
    <w:rsid w:val="007E3173"/>
    <w:rsid w:val="007E3498"/>
    <w:rsid w:val="007E3571"/>
    <w:rsid w:val="007E418B"/>
    <w:rsid w:val="007E43E0"/>
    <w:rsid w:val="007E56FA"/>
    <w:rsid w:val="007E5F58"/>
    <w:rsid w:val="007E6305"/>
    <w:rsid w:val="007E63CE"/>
    <w:rsid w:val="007F029F"/>
    <w:rsid w:val="007F17FC"/>
    <w:rsid w:val="007F2690"/>
    <w:rsid w:val="007F2B97"/>
    <w:rsid w:val="007F3377"/>
    <w:rsid w:val="007F541D"/>
    <w:rsid w:val="007F6999"/>
    <w:rsid w:val="007F6CB3"/>
    <w:rsid w:val="007F7139"/>
    <w:rsid w:val="008020D2"/>
    <w:rsid w:val="00802DF1"/>
    <w:rsid w:val="00802EB2"/>
    <w:rsid w:val="008033CB"/>
    <w:rsid w:val="00803C89"/>
    <w:rsid w:val="008041D4"/>
    <w:rsid w:val="008044FF"/>
    <w:rsid w:val="0080533C"/>
    <w:rsid w:val="00806A0B"/>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EFD"/>
    <w:rsid w:val="00823F36"/>
    <w:rsid w:val="008242F5"/>
    <w:rsid w:val="008247D9"/>
    <w:rsid w:val="00825D94"/>
    <w:rsid w:val="008264A7"/>
    <w:rsid w:val="008266A6"/>
    <w:rsid w:val="00826D42"/>
    <w:rsid w:val="00827398"/>
    <w:rsid w:val="008278CB"/>
    <w:rsid w:val="00830F57"/>
    <w:rsid w:val="00831D86"/>
    <w:rsid w:val="00833AEF"/>
    <w:rsid w:val="008342AF"/>
    <w:rsid w:val="008342C3"/>
    <w:rsid w:val="008346F6"/>
    <w:rsid w:val="00835A22"/>
    <w:rsid w:val="00835F02"/>
    <w:rsid w:val="00836E30"/>
    <w:rsid w:val="00840446"/>
    <w:rsid w:val="00842273"/>
    <w:rsid w:val="00842974"/>
    <w:rsid w:val="00843966"/>
    <w:rsid w:val="00844366"/>
    <w:rsid w:val="00844436"/>
    <w:rsid w:val="008452FF"/>
    <w:rsid w:val="008468A9"/>
    <w:rsid w:val="00846B57"/>
    <w:rsid w:val="008473C7"/>
    <w:rsid w:val="00847A83"/>
    <w:rsid w:val="00850BF5"/>
    <w:rsid w:val="00852814"/>
    <w:rsid w:val="00852DB7"/>
    <w:rsid w:val="00853D80"/>
    <w:rsid w:val="00854195"/>
    <w:rsid w:val="00854936"/>
    <w:rsid w:val="0085550A"/>
    <w:rsid w:val="008566B6"/>
    <w:rsid w:val="0085707D"/>
    <w:rsid w:val="00857C4E"/>
    <w:rsid w:val="008616EF"/>
    <w:rsid w:val="00861A7E"/>
    <w:rsid w:val="0086209C"/>
    <w:rsid w:val="00862BE3"/>
    <w:rsid w:val="008639FF"/>
    <w:rsid w:val="00863C25"/>
    <w:rsid w:val="0086432B"/>
    <w:rsid w:val="00865616"/>
    <w:rsid w:val="008662A7"/>
    <w:rsid w:val="0086729A"/>
    <w:rsid w:val="00867C84"/>
    <w:rsid w:val="008705BC"/>
    <w:rsid w:val="0087107F"/>
    <w:rsid w:val="00871139"/>
    <w:rsid w:val="00873E01"/>
    <w:rsid w:val="00874AFC"/>
    <w:rsid w:val="00874E31"/>
    <w:rsid w:val="00875667"/>
    <w:rsid w:val="00875A42"/>
    <w:rsid w:val="00875F81"/>
    <w:rsid w:val="00876CEE"/>
    <w:rsid w:val="00880BDF"/>
    <w:rsid w:val="0088114C"/>
    <w:rsid w:val="00881E28"/>
    <w:rsid w:val="00882BE2"/>
    <w:rsid w:val="008904A8"/>
    <w:rsid w:val="00890A0E"/>
    <w:rsid w:val="00892103"/>
    <w:rsid w:val="0089236E"/>
    <w:rsid w:val="00894190"/>
    <w:rsid w:val="0089454D"/>
    <w:rsid w:val="00894863"/>
    <w:rsid w:val="00894AAF"/>
    <w:rsid w:val="00894B38"/>
    <w:rsid w:val="008A06EC"/>
    <w:rsid w:val="008A18C0"/>
    <w:rsid w:val="008A2653"/>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E63"/>
    <w:rsid w:val="008B78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1DDC"/>
    <w:rsid w:val="008E2A27"/>
    <w:rsid w:val="008E3B3E"/>
    <w:rsid w:val="008E3F17"/>
    <w:rsid w:val="008E41E0"/>
    <w:rsid w:val="008E4808"/>
    <w:rsid w:val="008E512F"/>
    <w:rsid w:val="008E596B"/>
    <w:rsid w:val="008E66B8"/>
    <w:rsid w:val="008E75FA"/>
    <w:rsid w:val="008F01C1"/>
    <w:rsid w:val="008F109F"/>
    <w:rsid w:val="008F1483"/>
    <w:rsid w:val="008F1988"/>
    <w:rsid w:val="008F450F"/>
    <w:rsid w:val="008F6252"/>
    <w:rsid w:val="008F6D8C"/>
    <w:rsid w:val="008F78E2"/>
    <w:rsid w:val="009023F3"/>
    <w:rsid w:val="00902AB9"/>
    <w:rsid w:val="00902D27"/>
    <w:rsid w:val="0090383C"/>
    <w:rsid w:val="009039EC"/>
    <w:rsid w:val="00906019"/>
    <w:rsid w:val="00906A8A"/>
    <w:rsid w:val="00907AB7"/>
    <w:rsid w:val="00910541"/>
    <w:rsid w:val="00910578"/>
    <w:rsid w:val="00910DE7"/>
    <w:rsid w:val="00912132"/>
    <w:rsid w:val="009129CA"/>
    <w:rsid w:val="00912AEC"/>
    <w:rsid w:val="00912E07"/>
    <w:rsid w:val="009130B2"/>
    <w:rsid w:val="00914277"/>
    <w:rsid w:val="009142CF"/>
    <w:rsid w:val="00914C75"/>
    <w:rsid w:val="009159AB"/>
    <w:rsid w:val="00915C4F"/>
    <w:rsid w:val="009165AE"/>
    <w:rsid w:val="009174D6"/>
    <w:rsid w:val="0092035F"/>
    <w:rsid w:val="00920FFA"/>
    <w:rsid w:val="009227B8"/>
    <w:rsid w:val="00922F48"/>
    <w:rsid w:val="00922FAD"/>
    <w:rsid w:val="009248A4"/>
    <w:rsid w:val="00924F0A"/>
    <w:rsid w:val="00925681"/>
    <w:rsid w:val="00925C89"/>
    <w:rsid w:val="00925D5C"/>
    <w:rsid w:val="00926E80"/>
    <w:rsid w:val="0092708B"/>
    <w:rsid w:val="009270EA"/>
    <w:rsid w:val="009271F5"/>
    <w:rsid w:val="0093049D"/>
    <w:rsid w:val="00931AD1"/>
    <w:rsid w:val="00932004"/>
    <w:rsid w:val="00935625"/>
    <w:rsid w:val="00936F66"/>
    <w:rsid w:val="00937713"/>
    <w:rsid w:val="0093771B"/>
    <w:rsid w:val="00937D8C"/>
    <w:rsid w:val="00940235"/>
    <w:rsid w:val="0094051B"/>
    <w:rsid w:val="00940BEC"/>
    <w:rsid w:val="00940EA9"/>
    <w:rsid w:val="009410D8"/>
    <w:rsid w:val="00942E54"/>
    <w:rsid w:val="00943CE3"/>
    <w:rsid w:val="00943D8D"/>
    <w:rsid w:val="00944592"/>
    <w:rsid w:val="0094485C"/>
    <w:rsid w:val="00944CC1"/>
    <w:rsid w:val="00945839"/>
    <w:rsid w:val="00945A4A"/>
    <w:rsid w:val="00945A80"/>
    <w:rsid w:val="00945CB8"/>
    <w:rsid w:val="00946941"/>
    <w:rsid w:val="0094696B"/>
    <w:rsid w:val="00951A98"/>
    <w:rsid w:val="00953333"/>
    <w:rsid w:val="0095340A"/>
    <w:rsid w:val="00953F54"/>
    <w:rsid w:val="009547B6"/>
    <w:rsid w:val="00954B4D"/>
    <w:rsid w:val="009551F9"/>
    <w:rsid w:val="00955A35"/>
    <w:rsid w:val="0095672D"/>
    <w:rsid w:val="00956DFE"/>
    <w:rsid w:val="00957648"/>
    <w:rsid w:val="009606C4"/>
    <w:rsid w:val="00961503"/>
    <w:rsid w:val="0096342A"/>
    <w:rsid w:val="0096444A"/>
    <w:rsid w:val="00965B96"/>
    <w:rsid w:val="00966820"/>
    <w:rsid w:val="00966BBD"/>
    <w:rsid w:val="00967762"/>
    <w:rsid w:val="00967F6F"/>
    <w:rsid w:val="00971E57"/>
    <w:rsid w:val="009723CF"/>
    <w:rsid w:val="00972A9D"/>
    <w:rsid w:val="00972C86"/>
    <w:rsid w:val="009745EB"/>
    <w:rsid w:val="00974A62"/>
    <w:rsid w:val="00974D81"/>
    <w:rsid w:val="00975A73"/>
    <w:rsid w:val="009761F5"/>
    <w:rsid w:val="00977343"/>
    <w:rsid w:val="009776AE"/>
    <w:rsid w:val="00977C81"/>
    <w:rsid w:val="00980037"/>
    <w:rsid w:val="00980BDD"/>
    <w:rsid w:val="00980EBD"/>
    <w:rsid w:val="009814A6"/>
    <w:rsid w:val="00981DFD"/>
    <w:rsid w:val="00983B43"/>
    <w:rsid w:val="009844DD"/>
    <w:rsid w:val="00985462"/>
    <w:rsid w:val="00987850"/>
    <w:rsid w:val="00990179"/>
    <w:rsid w:val="009917FB"/>
    <w:rsid w:val="00991B37"/>
    <w:rsid w:val="00992231"/>
    <w:rsid w:val="0099271F"/>
    <w:rsid w:val="009927D8"/>
    <w:rsid w:val="00994029"/>
    <w:rsid w:val="009942B5"/>
    <w:rsid w:val="00995C45"/>
    <w:rsid w:val="00995D19"/>
    <w:rsid w:val="00995F35"/>
    <w:rsid w:val="00995F5B"/>
    <w:rsid w:val="00996680"/>
    <w:rsid w:val="009967FA"/>
    <w:rsid w:val="009974B5"/>
    <w:rsid w:val="009A02D9"/>
    <w:rsid w:val="009A0A29"/>
    <w:rsid w:val="009A297F"/>
    <w:rsid w:val="009A2D05"/>
    <w:rsid w:val="009A2D0D"/>
    <w:rsid w:val="009A414A"/>
    <w:rsid w:val="009A43F9"/>
    <w:rsid w:val="009A53B5"/>
    <w:rsid w:val="009A5499"/>
    <w:rsid w:val="009A5880"/>
    <w:rsid w:val="009A7FA3"/>
    <w:rsid w:val="009B0B60"/>
    <w:rsid w:val="009B10F7"/>
    <w:rsid w:val="009B18B2"/>
    <w:rsid w:val="009B2D9A"/>
    <w:rsid w:val="009B3C4A"/>
    <w:rsid w:val="009B4B3E"/>
    <w:rsid w:val="009B4C7C"/>
    <w:rsid w:val="009B4EF2"/>
    <w:rsid w:val="009B5476"/>
    <w:rsid w:val="009B776E"/>
    <w:rsid w:val="009B7C1C"/>
    <w:rsid w:val="009C16EE"/>
    <w:rsid w:val="009C2583"/>
    <w:rsid w:val="009C2C42"/>
    <w:rsid w:val="009C3034"/>
    <w:rsid w:val="009C36E8"/>
    <w:rsid w:val="009C3D9F"/>
    <w:rsid w:val="009C54B9"/>
    <w:rsid w:val="009C5595"/>
    <w:rsid w:val="009C6A78"/>
    <w:rsid w:val="009C6FC6"/>
    <w:rsid w:val="009C7687"/>
    <w:rsid w:val="009D0B54"/>
    <w:rsid w:val="009D20AC"/>
    <w:rsid w:val="009D2B2E"/>
    <w:rsid w:val="009D2FDC"/>
    <w:rsid w:val="009D314F"/>
    <w:rsid w:val="009D3181"/>
    <w:rsid w:val="009D41B2"/>
    <w:rsid w:val="009D4BA0"/>
    <w:rsid w:val="009D7719"/>
    <w:rsid w:val="009D7C75"/>
    <w:rsid w:val="009D7FE0"/>
    <w:rsid w:val="009E085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B2E"/>
    <w:rsid w:val="009F3C8C"/>
    <w:rsid w:val="009F41BD"/>
    <w:rsid w:val="00A00F42"/>
    <w:rsid w:val="00A0351C"/>
    <w:rsid w:val="00A03977"/>
    <w:rsid w:val="00A05117"/>
    <w:rsid w:val="00A05121"/>
    <w:rsid w:val="00A07C7F"/>
    <w:rsid w:val="00A10447"/>
    <w:rsid w:val="00A1077A"/>
    <w:rsid w:val="00A10FAB"/>
    <w:rsid w:val="00A11057"/>
    <w:rsid w:val="00A11454"/>
    <w:rsid w:val="00A1215A"/>
    <w:rsid w:val="00A13276"/>
    <w:rsid w:val="00A145A0"/>
    <w:rsid w:val="00A151AA"/>
    <w:rsid w:val="00A15777"/>
    <w:rsid w:val="00A1610D"/>
    <w:rsid w:val="00A16589"/>
    <w:rsid w:val="00A165DC"/>
    <w:rsid w:val="00A17A73"/>
    <w:rsid w:val="00A17D17"/>
    <w:rsid w:val="00A21425"/>
    <w:rsid w:val="00A220A4"/>
    <w:rsid w:val="00A23C57"/>
    <w:rsid w:val="00A247D5"/>
    <w:rsid w:val="00A24A41"/>
    <w:rsid w:val="00A26FF7"/>
    <w:rsid w:val="00A27535"/>
    <w:rsid w:val="00A310A7"/>
    <w:rsid w:val="00A315D8"/>
    <w:rsid w:val="00A34063"/>
    <w:rsid w:val="00A3496C"/>
    <w:rsid w:val="00A36452"/>
    <w:rsid w:val="00A36726"/>
    <w:rsid w:val="00A37419"/>
    <w:rsid w:val="00A423A8"/>
    <w:rsid w:val="00A43C97"/>
    <w:rsid w:val="00A445DC"/>
    <w:rsid w:val="00A44BEA"/>
    <w:rsid w:val="00A44CCB"/>
    <w:rsid w:val="00A46518"/>
    <w:rsid w:val="00A479C0"/>
    <w:rsid w:val="00A50886"/>
    <w:rsid w:val="00A51332"/>
    <w:rsid w:val="00A515C0"/>
    <w:rsid w:val="00A51732"/>
    <w:rsid w:val="00A51A32"/>
    <w:rsid w:val="00A51EB3"/>
    <w:rsid w:val="00A54006"/>
    <w:rsid w:val="00A55114"/>
    <w:rsid w:val="00A567D4"/>
    <w:rsid w:val="00A56814"/>
    <w:rsid w:val="00A569E8"/>
    <w:rsid w:val="00A572DB"/>
    <w:rsid w:val="00A5743E"/>
    <w:rsid w:val="00A57DFB"/>
    <w:rsid w:val="00A60FEE"/>
    <w:rsid w:val="00A624A6"/>
    <w:rsid w:val="00A62BAE"/>
    <w:rsid w:val="00A637B0"/>
    <w:rsid w:val="00A63D7F"/>
    <w:rsid w:val="00A65E08"/>
    <w:rsid w:val="00A65FE7"/>
    <w:rsid w:val="00A6697D"/>
    <w:rsid w:val="00A66A2D"/>
    <w:rsid w:val="00A66AC4"/>
    <w:rsid w:val="00A679AE"/>
    <w:rsid w:val="00A700F6"/>
    <w:rsid w:val="00A70C39"/>
    <w:rsid w:val="00A70FE2"/>
    <w:rsid w:val="00A711C6"/>
    <w:rsid w:val="00A71FB5"/>
    <w:rsid w:val="00A737C3"/>
    <w:rsid w:val="00A73C28"/>
    <w:rsid w:val="00A74D3D"/>
    <w:rsid w:val="00A74D5D"/>
    <w:rsid w:val="00A753E7"/>
    <w:rsid w:val="00A76F3B"/>
    <w:rsid w:val="00A7728F"/>
    <w:rsid w:val="00A7730B"/>
    <w:rsid w:val="00A81541"/>
    <w:rsid w:val="00A829AE"/>
    <w:rsid w:val="00A830E4"/>
    <w:rsid w:val="00A83C9E"/>
    <w:rsid w:val="00A83DED"/>
    <w:rsid w:val="00A84863"/>
    <w:rsid w:val="00A84A62"/>
    <w:rsid w:val="00A84AE4"/>
    <w:rsid w:val="00A95D95"/>
    <w:rsid w:val="00A96028"/>
    <w:rsid w:val="00A96047"/>
    <w:rsid w:val="00A96C84"/>
    <w:rsid w:val="00A977EC"/>
    <w:rsid w:val="00A97F1A"/>
    <w:rsid w:val="00AA0619"/>
    <w:rsid w:val="00AA1300"/>
    <w:rsid w:val="00AA200F"/>
    <w:rsid w:val="00AA3456"/>
    <w:rsid w:val="00AA3FD1"/>
    <w:rsid w:val="00AA443F"/>
    <w:rsid w:val="00AA4DBB"/>
    <w:rsid w:val="00AA57A0"/>
    <w:rsid w:val="00AA69B8"/>
    <w:rsid w:val="00AA7759"/>
    <w:rsid w:val="00AB0FA5"/>
    <w:rsid w:val="00AB11B3"/>
    <w:rsid w:val="00AB223A"/>
    <w:rsid w:val="00AB2B9A"/>
    <w:rsid w:val="00AB4F07"/>
    <w:rsid w:val="00AB50E0"/>
    <w:rsid w:val="00AB5196"/>
    <w:rsid w:val="00AB5ED3"/>
    <w:rsid w:val="00AB65F7"/>
    <w:rsid w:val="00AB6B0C"/>
    <w:rsid w:val="00AB70CD"/>
    <w:rsid w:val="00AB7481"/>
    <w:rsid w:val="00AB77AA"/>
    <w:rsid w:val="00AB79DB"/>
    <w:rsid w:val="00AB7F65"/>
    <w:rsid w:val="00AC02C3"/>
    <w:rsid w:val="00AC18DD"/>
    <w:rsid w:val="00AC2B04"/>
    <w:rsid w:val="00AC33AD"/>
    <w:rsid w:val="00AC37E5"/>
    <w:rsid w:val="00AC4674"/>
    <w:rsid w:val="00AC4898"/>
    <w:rsid w:val="00AC48B3"/>
    <w:rsid w:val="00AC620B"/>
    <w:rsid w:val="00AC7626"/>
    <w:rsid w:val="00AC7AC9"/>
    <w:rsid w:val="00AD0477"/>
    <w:rsid w:val="00AD0621"/>
    <w:rsid w:val="00AD22DE"/>
    <w:rsid w:val="00AD24E3"/>
    <w:rsid w:val="00AD380C"/>
    <w:rsid w:val="00AD4AD4"/>
    <w:rsid w:val="00AD58EC"/>
    <w:rsid w:val="00AD6823"/>
    <w:rsid w:val="00AD748B"/>
    <w:rsid w:val="00AD7B20"/>
    <w:rsid w:val="00AE1920"/>
    <w:rsid w:val="00AE263B"/>
    <w:rsid w:val="00AE3014"/>
    <w:rsid w:val="00AE35A4"/>
    <w:rsid w:val="00AE38AB"/>
    <w:rsid w:val="00AE4C47"/>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71D"/>
    <w:rsid w:val="00AF7992"/>
    <w:rsid w:val="00B00545"/>
    <w:rsid w:val="00B00AB3"/>
    <w:rsid w:val="00B011FE"/>
    <w:rsid w:val="00B031EF"/>
    <w:rsid w:val="00B032FE"/>
    <w:rsid w:val="00B05D4B"/>
    <w:rsid w:val="00B0669E"/>
    <w:rsid w:val="00B077BA"/>
    <w:rsid w:val="00B07EF5"/>
    <w:rsid w:val="00B07F89"/>
    <w:rsid w:val="00B10B2D"/>
    <w:rsid w:val="00B116AF"/>
    <w:rsid w:val="00B12133"/>
    <w:rsid w:val="00B14837"/>
    <w:rsid w:val="00B14C52"/>
    <w:rsid w:val="00B14DF2"/>
    <w:rsid w:val="00B168D4"/>
    <w:rsid w:val="00B200AA"/>
    <w:rsid w:val="00B206CB"/>
    <w:rsid w:val="00B21DED"/>
    <w:rsid w:val="00B22021"/>
    <w:rsid w:val="00B230AC"/>
    <w:rsid w:val="00B23A86"/>
    <w:rsid w:val="00B2511D"/>
    <w:rsid w:val="00B251E0"/>
    <w:rsid w:val="00B25B64"/>
    <w:rsid w:val="00B269CD"/>
    <w:rsid w:val="00B27A42"/>
    <w:rsid w:val="00B27BC4"/>
    <w:rsid w:val="00B27ED6"/>
    <w:rsid w:val="00B30883"/>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0F26"/>
    <w:rsid w:val="00B51093"/>
    <w:rsid w:val="00B52715"/>
    <w:rsid w:val="00B5360F"/>
    <w:rsid w:val="00B5496C"/>
    <w:rsid w:val="00B54F73"/>
    <w:rsid w:val="00B552A3"/>
    <w:rsid w:val="00B56ECD"/>
    <w:rsid w:val="00B571E6"/>
    <w:rsid w:val="00B5746F"/>
    <w:rsid w:val="00B600D8"/>
    <w:rsid w:val="00B61348"/>
    <w:rsid w:val="00B61DC8"/>
    <w:rsid w:val="00B6263F"/>
    <w:rsid w:val="00B630EE"/>
    <w:rsid w:val="00B650CD"/>
    <w:rsid w:val="00B651BD"/>
    <w:rsid w:val="00B6523D"/>
    <w:rsid w:val="00B6603F"/>
    <w:rsid w:val="00B66CCC"/>
    <w:rsid w:val="00B67114"/>
    <w:rsid w:val="00B715B7"/>
    <w:rsid w:val="00B727CE"/>
    <w:rsid w:val="00B72972"/>
    <w:rsid w:val="00B72DFC"/>
    <w:rsid w:val="00B72E0A"/>
    <w:rsid w:val="00B75449"/>
    <w:rsid w:val="00B75BF7"/>
    <w:rsid w:val="00B76396"/>
    <w:rsid w:val="00B80B0E"/>
    <w:rsid w:val="00B817CF"/>
    <w:rsid w:val="00B83272"/>
    <w:rsid w:val="00B83858"/>
    <w:rsid w:val="00B83D62"/>
    <w:rsid w:val="00B83E56"/>
    <w:rsid w:val="00B84A28"/>
    <w:rsid w:val="00B852FF"/>
    <w:rsid w:val="00B85D48"/>
    <w:rsid w:val="00B86174"/>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67"/>
    <w:rsid w:val="00BB45DD"/>
    <w:rsid w:val="00BB4721"/>
    <w:rsid w:val="00BB5B76"/>
    <w:rsid w:val="00BB5D21"/>
    <w:rsid w:val="00BB5E52"/>
    <w:rsid w:val="00BB6F1E"/>
    <w:rsid w:val="00BB724E"/>
    <w:rsid w:val="00BB7494"/>
    <w:rsid w:val="00BC016D"/>
    <w:rsid w:val="00BC2390"/>
    <w:rsid w:val="00BC24E1"/>
    <w:rsid w:val="00BC3B8E"/>
    <w:rsid w:val="00BC4775"/>
    <w:rsid w:val="00BC546C"/>
    <w:rsid w:val="00BC7413"/>
    <w:rsid w:val="00BC753C"/>
    <w:rsid w:val="00BD09AF"/>
    <w:rsid w:val="00BD136C"/>
    <w:rsid w:val="00BD4745"/>
    <w:rsid w:val="00BD5B3C"/>
    <w:rsid w:val="00BD75ED"/>
    <w:rsid w:val="00BE07A9"/>
    <w:rsid w:val="00BE084D"/>
    <w:rsid w:val="00BE098D"/>
    <w:rsid w:val="00BE1C58"/>
    <w:rsid w:val="00BE428C"/>
    <w:rsid w:val="00BE4A6C"/>
    <w:rsid w:val="00BE5491"/>
    <w:rsid w:val="00BE57C1"/>
    <w:rsid w:val="00BE59F2"/>
    <w:rsid w:val="00BF01F5"/>
    <w:rsid w:val="00BF1176"/>
    <w:rsid w:val="00BF46A7"/>
    <w:rsid w:val="00BF4ADB"/>
    <w:rsid w:val="00BF4D96"/>
    <w:rsid w:val="00BF5230"/>
    <w:rsid w:val="00BF549B"/>
    <w:rsid w:val="00BF6307"/>
    <w:rsid w:val="00BF7A28"/>
    <w:rsid w:val="00BF7E49"/>
    <w:rsid w:val="00C00B6B"/>
    <w:rsid w:val="00C01F98"/>
    <w:rsid w:val="00C02269"/>
    <w:rsid w:val="00C02E19"/>
    <w:rsid w:val="00C04072"/>
    <w:rsid w:val="00C042EA"/>
    <w:rsid w:val="00C04C2F"/>
    <w:rsid w:val="00C05690"/>
    <w:rsid w:val="00C1090C"/>
    <w:rsid w:val="00C112ED"/>
    <w:rsid w:val="00C117AC"/>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39A4"/>
    <w:rsid w:val="00C3668D"/>
    <w:rsid w:val="00C36891"/>
    <w:rsid w:val="00C37080"/>
    <w:rsid w:val="00C37F72"/>
    <w:rsid w:val="00C37FC8"/>
    <w:rsid w:val="00C4017D"/>
    <w:rsid w:val="00C41EF6"/>
    <w:rsid w:val="00C420C1"/>
    <w:rsid w:val="00C422E6"/>
    <w:rsid w:val="00C44A21"/>
    <w:rsid w:val="00C44A38"/>
    <w:rsid w:val="00C44E91"/>
    <w:rsid w:val="00C45963"/>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3D6E"/>
    <w:rsid w:val="00C63E60"/>
    <w:rsid w:val="00C648F3"/>
    <w:rsid w:val="00C65711"/>
    <w:rsid w:val="00C66943"/>
    <w:rsid w:val="00C66AC4"/>
    <w:rsid w:val="00C676B9"/>
    <w:rsid w:val="00C67D38"/>
    <w:rsid w:val="00C702BF"/>
    <w:rsid w:val="00C721C5"/>
    <w:rsid w:val="00C72B08"/>
    <w:rsid w:val="00C73211"/>
    <w:rsid w:val="00C747CB"/>
    <w:rsid w:val="00C74BAB"/>
    <w:rsid w:val="00C74D7D"/>
    <w:rsid w:val="00C75849"/>
    <w:rsid w:val="00C76ECD"/>
    <w:rsid w:val="00C77235"/>
    <w:rsid w:val="00C77262"/>
    <w:rsid w:val="00C80D99"/>
    <w:rsid w:val="00C80F82"/>
    <w:rsid w:val="00C80FDF"/>
    <w:rsid w:val="00C82DA2"/>
    <w:rsid w:val="00C83500"/>
    <w:rsid w:val="00C84304"/>
    <w:rsid w:val="00C84D18"/>
    <w:rsid w:val="00C84E04"/>
    <w:rsid w:val="00C85C43"/>
    <w:rsid w:val="00C90463"/>
    <w:rsid w:val="00C90BD4"/>
    <w:rsid w:val="00C910BE"/>
    <w:rsid w:val="00C91B52"/>
    <w:rsid w:val="00C922BE"/>
    <w:rsid w:val="00C92E16"/>
    <w:rsid w:val="00C92FBC"/>
    <w:rsid w:val="00C942D7"/>
    <w:rsid w:val="00C949A2"/>
    <w:rsid w:val="00C94B43"/>
    <w:rsid w:val="00C96A12"/>
    <w:rsid w:val="00C96EBD"/>
    <w:rsid w:val="00C9703A"/>
    <w:rsid w:val="00CA0D31"/>
    <w:rsid w:val="00CA14BE"/>
    <w:rsid w:val="00CA1A83"/>
    <w:rsid w:val="00CA2168"/>
    <w:rsid w:val="00CA2836"/>
    <w:rsid w:val="00CA2B1D"/>
    <w:rsid w:val="00CA3F71"/>
    <w:rsid w:val="00CA41EC"/>
    <w:rsid w:val="00CA4900"/>
    <w:rsid w:val="00CA513F"/>
    <w:rsid w:val="00CA5844"/>
    <w:rsid w:val="00CA5ECC"/>
    <w:rsid w:val="00CA65AC"/>
    <w:rsid w:val="00CA6E66"/>
    <w:rsid w:val="00CA7415"/>
    <w:rsid w:val="00CA7A8A"/>
    <w:rsid w:val="00CA7C77"/>
    <w:rsid w:val="00CB0071"/>
    <w:rsid w:val="00CB265C"/>
    <w:rsid w:val="00CB34EE"/>
    <w:rsid w:val="00CB3759"/>
    <w:rsid w:val="00CB4540"/>
    <w:rsid w:val="00CB4601"/>
    <w:rsid w:val="00CB6222"/>
    <w:rsid w:val="00CB69F4"/>
    <w:rsid w:val="00CB6D6E"/>
    <w:rsid w:val="00CB739C"/>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1274"/>
    <w:rsid w:val="00CD1A92"/>
    <w:rsid w:val="00CD2AA1"/>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56B"/>
    <w:rsid w:val="00CF1A7D"/>
    <w:rsid w:val="00CF1E02"/>
    <w:rsid w:val="00CF1E1F"/>
    <w:rsid w:val="00CF1EF9"/>
    <w:rsid w:val="00CF2DD2"/>
    <w:rsid w:val="00CF30E0"/>
    <w:rsid w:val="00CF3177"/>
    <w:rsid w:val="00CF597A"/>
    <w:rsid w:val="00CF6656"/>
    <w:rsid w:val="00CF7B3E"/>
    <w:rsid w:val="00CF7BFF"/>
    <w:rsid w:val="00CF7D10"/>
    <w:rsid w:val="00D008E5"/>
    <w:rsid w:val="00D01A51"/>
    <w:rsid w:val="00D01ECF"/>
    <w:rsid w:val="00D02779"/>
    <w:rsid w:val="00D02CAD"/>
    <w:rsid w:val="00D02D75"/>
    <w:rsid w:val="00D042B0"/>
    <w:rsid w:val="00D05BAA"/>
    <w:rsid w:val="00D05DDD"/>
    <w:rsid w:val="00D05F6E"/>
    <w:rsid w:val="00D0677E"/>
    <w:rsid w:val="00D07484"/>
    <w:rsid w:val="00D07805"/>
    <w:rsid w:val="00D07D43"/>
    <w:rsid w:val="00D12FE3"/>
    <w:rsid w:val="00D13B7A"/>
    <w:rsid w:val="00D14493"/>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202A"/>
    <w:rsid w:val="00D33AF3"/>
    <w:rsid w:val="00D33F15"/>
    <w:rsid w:val="00D356D6"/>
    <w:rsid w:val="00D363DD"/>
    <w:rsid w:val="00D36935"/>
    <w:rsid w:val="00D36BD8"/>
    <w:rsid w:val="00D41187"/>
    <w:rsid w:val="00D412EF"/>
    <w:rsid w:val="00D41BA9"/>
    <w:rsid w:val="00D4409C"/>
    <w:rsid w:val="00D4449D"/>
    <w:rsid w:val="00D4571F"/>
    <w:rsid w:val="00D458DA"/>
    <w:rsid w:val="00D46FE7"/>
    <w:rsid w:val="00D47217"/>
    <w:rsid w:val="00D5092F"/>
    <w:rsid w:val="00D52376"/>
    <w:rsid w:val="00D52531"/>
    <w:rsid w:val="00D54475"/>
    <w:rsid w:val="00D546AD"/>
    <w:rsid w:val="00D55A9E"/>
    <w:rsid w:val="00D55D20"/>
    <w:rsid w:val="00D57CF1"/>
    <w:rsid w:val="00D601B1"/>
    <w:rsid w:val="00D60272"/>
    <w:rsid w:val="00D612C2"/>
    <w:rsid w:val="00D61E40"/>
    <w:rsid w:val="00D64E3B"/>
    <w:rsid w:val="00D654A1"/>
    <w:rsid w:val="00D73F21"/>
    <w:rsid w:val="00D73FC3"/>
    <w:rsid w:val="00D743BF"/>
    <w:rsid w:val="00D745E0"/>
    <w:rsid w:val="00D75B98"/>
    <w:rsid w:val="00D76AA3"/>
    <w:rsid w:val="00D8032A"/>
    <w:rsid w:val="00D8053F"/>
    <w:rsid w:val="00D80604"/>
    <w:rsid w:val="00D80D4F"/>
    <w:rsid w:val="00D812EC"/>
    <w:rsid w:val="00D81FF8"/>
    <w:rsid w:val="00D832A7"/>
    <w:rsid w:val="00D8562D"/>
    <w:rsid w:val="00D85758"/>
    <w:rsid w:val="00D86717"/>
    <w:rsid w:val="00D8788E"/>
    <w:rsid w:val="00D923B5"/>
    <w:rsid w:val="00D929F4"/>
    <w:rsid w:val="00D92C5F"/>
    <w:rsid w:val="00D9333A"/>
    <w:rsid w:val="00D934BF"/>
    <w:rsid w:val="00D94163"/>
    <w:rsid w:val="00D941CD"/>
    <w:rsid w:val="00D94B3B"/>
    <w:rsid w:val="00D94DB1"/>
    <w:rsid w:val="00D95D4A"/>
    <w:rsid w:val="00D9719F"/>
    <w:rsid w:val="00DA06A8"/>
    <w:rsid w:val="00DA086B"/>
    <w:rsid w:val="00DA1D7A"/>
    <w:rsid w:val="00DA3163"/>
    <w:rsid w:val="00DA3D82"/>
    <w:rsid w:val="00DA3E80"/>
    <w:rsid w:val="00DA4097"/>
    <w:rsid w:val="00DA4232"/>
    <w:rsid w:val="00DA44C1"/>
    <w:rsid w:val="00DA6677"/>
    <w:rsid w:val="00DA6834"/>
    <w:rsid w:val="00DA711B"/>
    <w:rsid w:val="00DA7BE9"/>
    <w:rsid w:val="00DA7E05"/>
    <w:rsid w:val="00DA7EE9"/>
    <w:rsid w:val="00DB051B"/>
    <w:rsid w:val="00DB0A44"/>
    <w:rsid w:val="00DB17E3"/>
    <w:rsid w:val="00DB1F69"/>
    <w:rsid w:val="00DB2360"/>
    <w:rsid w:val="00DB24F4"/>
    <w:rsid w:val="00DB36ED"/>
    <w:rsid w:val="00DB4190"/>
    <w:rsid w:val="00DB4794"/>
    <w:rsid w:val="00DB4D23"/>
    <w:rsid w:val="00DB51C9"/>
    <w:rsid w:val="00DB5B8F"/>
    <w:rsid w:val="00DB5C3E"/>
    <w:rsid w:val="00DB628E"/>
    <w:rsid w:val="00DB6762"/>
    <w:rsid w:val="00DB6DFE"/>
    <w:rsid w:val="00DB6EFB"/>
    <w:rsid w:val="00DC0895"/>
    <w:rsid w:val="00DC0F27"/>
    <w:rsid w:val="00DC1348"/>
    <w:rsid w:val="00DC1AC9"/>
    <w:rsid w:val="00DC25BD"/>
    <w:rsid w:val="00DC4714"/>
    <w:rsid w:val="00DC6214"/>
    <w:rsid w:val="00DC69E0"/>
    <w:rsid w:val="00DC782B"/>
    <w:rsid w:val="00DD01AE"/>
    <w:rsid w:val="00DD0754"/>
    <w:rsid w:val="00DD1A2E"/>
    <w:rsid w:val="00DD1FA7"/>
    <w:rsid w:val="00DD4A01"/>
    <w:rsid w:val="00DD54FD"/>
    <w:rsid w:val="00DD6F04"/>
    <w:rsid w:val="00DD7A02"/>
    <w:rsid w:val="00DE5A13"/>
    <w:rsid w:val="00DE7179"/>
    <w:rsid w:val="00DF0886"/>
    <w:rsid w:val="00DF156F"/>
    <w:rsid w:val="00DF24E3"/>
    <w:rsid w:val="00DF2873"/>
    <w:rsid w:val="00DF32EB"/>
    <w:rsid w:val="00DF3ADE"/>
    <w:rsid w:val="00DF3D63"/>
    <w:rsid w:val="00DF4960"/>
    <w:rsid w:val="00DF5425"/>
    <w:rsid w:val="00DF58B3"/>
    <w:rsid w:val="00DF7042"/>
    <w:rsid w:val="00DF782C"/>
    <w:rsid w:val="00E030A0"/>
    <w:rsid w:val="00E03253"/>
    <w:rsid w:val="00E04F63"/>
    <w:rsid w:val="00E0549C"/>
    <w:rsid w:val="00E05704"/>
    <w:rsid w:val="00E06106"/>
    <w:rsid w:val="00E06E27"/>
    <w:rsid w:val="00E075A1"/>
    <w:rsid w:val="00E079A9"/>
    <w:rsid w:val="00E1024C"/>
    <w:rsid w:val="00E10462"/>
    <w:rsid w:val="00E10661"/>
    <w:rsid w:val="00E11A2C"/>
    <w:rsid w:val="00E1235D"/>
    <w:rsid w:val="00E124E3"/>
    <w:rsid w:val="00E1252B"/>
    <w:rsid w:val="00E12E68"/>
    <w:rsid w:val="00E14812"/>
    <w:rsid w:val="00E14DE9"/>
    <w:rsid w:val="00E15DDE"/>
    <w:rsid w:val="00E169D7"/>
    <w:rsid w:val="00E1781D"/>
    <w:rsid w:val="00E17F19"/>
    <w:rsid w:val="00E20253"/>
    <w:rsid w:val="00E2031F"/>
    <w:rsid w:val="00E218E4"/>
    <w:rsid w:val="00E2314C"/>
    <w:rsid w:val="00E2339E"/>
    <w:rsid w:val="00E234FF"/>
    <w:rsid w:val="00E24491"/>
    <w:rsid w:val="00E24884"/>
    <w:rsid w:val="00E24FEE"/>
    <w:rsid w:val="00E25773"/>
    <w:rsid w:val="00E2601D"/>
    <w:rsid w:val="00E26EA5"/>
    <w:rsid w:val="00E26F1B"/>
    <w:rsid w:val="00E276DB"/>
    <w:rsid w:val="00E276F5"/>
    <w:rsid w:val="00E27E7D"/>
    <w:rsid w:val="00E30877"/>
    <w:rsid w:val="00E3245B"/>
    <w:rsid w:val="00E3353D"/>
    <w:rsid w:val="00E3362F"/>
    <w:rsid w:val="00E3504A"/>
    <w:rsid w:val="00E3707B"/>
    <w:rsid w:val="00E37E43"/>
    <w:rsid w:val="00E41568"/>
    <w:rsid w:val="00E41755"/>
    <w:rsid w:val="00E4199A"/>
    <w:rsid w:val="00E42144"/>
    <w:rsid w:val="00E466C6"/>
    <w:rsid w:val="00E47B7A"/>
    <w:rsid w:val="00E50685"/>
    <w:rsid w:val="00E50B62"/>
    <w:rsid w:val="00E50D58"/>
    <w:rsid w:val="00E51966"/>
    <w:rsid w:val="00E52847"/>
    <w:rsid w:val="00E52A51"/>
    <w:rsid w:val="00E53933"/>
    <w:rsid w:val="00E577A1"/>
    <w:rsid w:val="00E57F6B"/>
    <w:rsid w:val="00E623BF"/>
    <w:rsid w:val="00E632FB"/>
    <w:rsid w:val="00E641A8"/>
    <w:rsid w:val="00E658AD"/>
    <w:rsid w:val="00E65CA6"/>
    <w:rsid w:val="00E65E1B"/>
    <w:rsid w:val="00E66508"/>
    <w:rsid w:val="00E66C3B"/>
    <w:rsid w:val="00E673C1"/>
    <w:rsid w:val="00E70CED"/>
    <w:rsid w:val="00E71327"/>
    <w:rsid w:val="00E7342C"/>
    <w:rsid w:val="00E737AC"/>
    <w:rsid w:val="00E74861"/>
    <w:rsid w:val="00E75A4B"/>
    <w:rsid w:val="00E76363"/>
    <w:rsid w:val="00E77A80"/>
    <w:rsid w:val="00E80026"/>
    <w:rsid w:val="00E8022D"/>
    <w:rsid w:val="00E80569"/>
    <w:rsid w:val="00E807B4"/>
    <w:rsid w:val="00E82AFD"/>
    <w:rsid w:val="00E83C05"/>
    <w:rsid w:val="00E857C0"/>
    <w:rsid w:val="00E85ED9"/>
    <w:rsid w:val="00E86244"/>
    <w:rsid w:val="00E8731D"/>
    <w:rsid w:val="00E87C59"/>
    <w:rsid w:val="00E9183B"/>
    <w:rsid w:val="00E91A62"/>
    <w:rsid w:val="00E91D81"/>
    <w:rsid w:val="00E92BC2"/>
    <w:rsid w:val="00E9318F"/>
    <w:rsid w:val="00E93755"/>
    <w:rsid w:val="00E93BD5"/>
    <w:rsid w:val="00E93D07"/>
    <w:rsid w:val="00E945B4"/>
    <w:rsid w:val="00E9593F"/>
    <w:rsid w:val="00E97536"/>
    <w:rsid w:val="00E97974"/>
    <w:rsid w:val="00EA010E"/>
    <w:rsid w:val="00EA08D9"/>
    <w:rsid w:val="00EA0AAC"/>
    <w:rsid w:val="00EA1302"/>
    <w:rsid w:val="00EA2515"/>
    <w:rsid w:val="00EA30E7"/>
    <w:rsid w:val="00EA4FA2"/>
    <w:rsid w:val="00EA53F1"/>
    <w:rsid w:val="00EA5987"/>
    <w:rsid w:val="00EA5A65"/>
    <w:rsid w:val="00EA70AE"/>
    <w:rsid w:val="00EA7468"/>
    <w:rsid w:val="00EB060B"/>
    <w:rsid w:val="00EB0681"/>
    <w:rsid w:val="00EB11AE"/>
    <w:rsid w:val="00EB1E33"/>
    <w:rsid w:val="00EB2D6B"/>
    <w:rsid w:val="00EB2FC4"/>
    <w:rsid w:val="00EB3A1F"/>
    <w:rsid w:val="00EB47C1"/>
    <w:rsid w:val="00EB5E45"/>
    <w:rsid w:val="00EB702C"/>
    <w:rsid w:val="00EB7CB4"/>
    <w:rsid w:val="00EC0548"/>
    <w:rsid w:val="00EC0881"/>
    <w:rsid w:val="00EC1BE6"/>
    <w:rsid w:val="00EC22CB"/>
    <w:rsid w:val="00EC2336"/>
    <w:rsid w:val="00EC37A9"/>
    <w:rsid w:val="00EC3ACB"/>
    <w:rsid w:val="00EC4B4E"/>
    <w:rsid w:val="00EC52E5"/>
    <w:rsid w:val="00ED05AA"/>
    <w:rsid w:val="00ED14C6"/>
    <w:rsid w:val="00ED212B"/>
    <w:rsid w:val="00ED2B38"/>
    <w:rsid w:val="00ED393E"/>
    <w:rsid w:val="00ED4270"/>
    <w:rsid w:val="00ED5224"/>
    <w:rsid w:val="00ED5D4A"/>
    <w:rsid w:val="00ED6EBF"/>
    <w:rsid w:val="00EE03E6"/>
    <w:rsid w:val="00EE0894"/>
    <w:rsid w:val="00EE212F"/>
    <w:rsid w:val="00EE28C8"/>
    <w:rsid w:val="00EE3E02"/>
    <w:rsid w:val="00EE49B5"/>
    <w:rsid w:val="00EE58B2"/>
    <w:rsid w:val="00EE5A62"/>
    <w:rsid w:val="00EE5D09"/>
    <w:rsid w:val="00EE6258"/>
    <w:rsid w:val="00EE7822"/>
    <w:rsid w:val="00EF0E72"/>
    <w:rsid w:val="00EF163B"/>
    <w:rsid w:val="00EF2517"/>
    <w:rsid w:val="00EF2D55"/>
    <w:rsid w:val="00EF4C54"/>
    <w:rsid w:val="00EF591F"/>
    <w:rsid w:val="00EF6540"/>
    <w:rsid w:val="00F004A5"/>
    <w:rsid w:val="00F01DD8"/>
    <w:rsid w:val="00F020A6"/>
    <w:rsid w:val="00F02C69"/>
    <w:rsid w:val="00F04218"/>
    <w:rsid w:val="00F04414"/>
    <w:rsid w:val="00F04717"/>
    <w:rsid w:val="00F06843"/>
    <w:rsid w:val="00F07F3D"/>
    <w:rsid w:val="00F10D32"/>
    <w:rsid w:val="00F11E97"/>
    <w:rsid w:val="00F121A4"/>
    <w:rsid w:val="00F12B88"/>
    <w:rsid w:val="00F131B5"/>
    <w:rsid w:val="00F1394D"/>
    <w:rsid w:val="00F14C80"/>
    <w:rsid w:val="00F161E4"/>
    <w:rsid w:val="00F175D0"/>
    <w:rsid w:val="00F17EEC"/>
    <w:rsid w:val="00F20FF1"/>
    <w:rsid w:val="00F22D23"/>
    <w:rsid w:val="00F23A81"/>
    <w:rsid w:val="00F2441C"/>
    <w:rsid w:val="00F24514"/>
    <w:rsid w:val="00F25C83"/>
    <w:rsid w:val="00F26957"/>
    <w:rsid w:val="00F306BB"/>
    <w:rsid w:val="00F31213"/>
    <w:rsid w:val="00F32E27"/>
    <w:rsid w:val="00F32F33"/>
    <w:rsid w:val="00F33C26"/>
    <w:rsid w:val="00F33F2F"/>
    <w:rsid w:val="00F351FD"/>
    <w:rsid w:val="00F35457"/>
    <w:rsid w:val="00F3595B"/>
    <w:rsid w:val="00F359D9"/>
    <w:rsid w:val="00F35C54"/>
    <w:rsid w:val="00F3617B"/>
    <w:rsid w:val="00F40207"/>
    <w:rsid w:val="00F40BA8"/>
    <w:rsid w:val="00F41AC8"/>
    <w:rsid w:val="00F42399"/>
    <w:rsid w:val="00F426A6"/>
    <w:rsid w:val="00F429FD"/>
    <w:rsid w:val="00F42C1A"/>
    <w:rsid w:val="00F44D6B"/>
    <w:rsid w:val="00F45907"/>
    <w:rsid w:val="00F4623C"/>
    <w:rsid w:val="00F46897"/>
    <w:rsid w:val="00F46D79"/>
    <w:rsid w:val="00F477E2"/>
    <w:rsid w:val="00F478B0"/>
    <w:rsid w:val="00F47C6A"/>
    <w:rsid w:val="00F50EA6"/>
    <w:rsid w:val="00F513D1"/>
    <w:rsid w:val="00F51ACA"/>
    <w:rsid w:val="00F54C4A"/>
    <w:rsid w:val="00F553EB"/>
    <w:rsid w:val="00F5560C"/>
    <w:rsid w:val="00F55977"/>
    <w:rsid w:val="00F55FAA"/>
    <w:rsid w:val="00F56399"/>
    <w:rsid w:val="00F5745E"/>
    <w:rsid w:val="00F602AD"/>
    <w:rsid w:val="00F6120D"/>
    <w:rsid w:val="00F620DC"/>
    <w:rsid w:val="00F625D1"/>
    <w:rsid w:val="00F62937"/>
    <w:rsid w:val="00F631CA"/>
    <w:rsid w:val="00F63644"/>
    <w:rsid w:val="00F64EE6"/>
    <w:rsid w:val="00F6680D"/>
    <w:rsid w:val="00F7247B"/>
    <w:rsid w:val="00F73028"/>
    <w:rsid w:val="00F731C6"/>
    <w:rsid w:val="00F75087"/>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6581"/>
    <w:rsid w:val="00F90757"/>
    <w:rsid w:val="00F91913"/>
    <w:rsid w:val="00F93D0B"/>
    <w:rsid w:val="00F94152"/>
    <w:rsid w:val="00F94DBC"/>
    <w:rsid w:val="00F95676"/>
    <w:rsid w:val="00F96054"/>
    <w:rsid w:val="00F97EFB"/>
    <w:rsid w:val="00FA0685"/>
    <w:rsid w:val="00FA15AF"/>
    <w:rsid w:val="00FA2A8C"/>
    <w:rsid w:val="00FA2C6C"/>
    <w:rsid w:val="00FA2E1D"/>
    <w:rsid w:val="00FA3936"/>
    <w:rsid w:val="00FA3D13"/>
    <w:rsid w:val="00FA5F62"/>
    <w:rsid w:val="00FB09AB"/>
    <w:rsid w:val="00FB113E"/>
    <w:rsid w:val="00FB1BA2"/>
    <w:rsid w:val="00FB2570"/>
    <w:rsid w:val="00FB2839"/>
    <w:rsid w:val="00FB5128"/>
    <w:rsid w:val="00FB62B5"/>
    <w:rsid w:val="00FB79AA"/>
    <w:rsid w:val="00FB7EAD"/>
    <w:rsid w:val="00FC0D15"/>
    <w:rsid w:val="00FC1912"/>
    <w:rsid w:val="00FC2DBE"/>
    <w:rsid w:val="00FC2F41"/>
    <w:rsid w:val="00FC3534"/>
    <w:rsid w:val="00FC4297"/>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6617"/>
    <w:rsid w:val="00FD7369"/>
    <w:rsid w:val="00FD73EE"/>
    <w:rsid w:val="00FE02BF"/>
    <w:rsid w:val="00FE0A73"/>
    <w:rsid w:val="00FE1C27"/>
    <w:rsid w:val="00FE249F"/>
    <w:rsid w:val="00FE2AE4"/>
    <w:rsid w:val="00FE5C31"/>
    <w:rsid w:val="00FE63E2"/>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ACA"/>
    <w:rsid w:val="00FF5B7C"/>
    <w:rsid w:val="00FF5EDB"/>
    <w:rsid w:val="00FF6605"/>
    <w:rsid w:val="00FF748B"/>
    <w:rsid w:val="00FF7DE3"/>
    <w:rsid w:val="011B2AE7"/>
    <w:rsid w:val="01DE0743"/>
    <w:rsid w:val="021D6E5E"/>
    <w:rsid w:val="03107F16"/>
    <w:rsid w:val="036F6564"/>
    <w:rsid w:val="03B56484"/>
    <w:rsid w:val="05370FE1"/>
    <w:rsid w:val="08613ED7"/>
    <w:rsid w:val="08FE48C8"/>
    <w:rsid w:val="090C0806"/>
    <w:rsid w:val="098B0C04"/>
    <w:rsid w:val="09AA5678"/>
    <w:rsid w:val="0A5E4659"/>
    <w:rsid w:val="0AEB5FE9"/>
    <w:rsid w:val="0B4F5FF3"/>
    <w:rsid w:val="0B605985"/>
    <w:rsid w:val="0CA8710F"/>
    <w:rsid w:val="0E760B47"/>
    <w:rsid w:val="0E874A06"/>
    <w:rsid w:val="0F763767"/>
    <w:rsid w:val="108E490C"/>
    <w:rsid w:val="11105483"/>
    <w:rsid w:val="113820DD"/>
    <w:rsid w:val="115458DC"/>
    <w:rsid w:val="121F089B"/>
    <w:rsid w:val="12687E9E"/>
    <w:rsid w:val="135E55DA"/>
    <w:rsid w:val="180C51F5"/>
    <w:rsid w:val="1875217F"/>
    <w:rsid w:val="18BE5C62"/>
    <w:rsid w:val="194355A9"/>
    <w:rsid w:val="194F1402"/>
    <w:rsid w:val="19625EB7"/>
    <w:rsid w:val="19A327C1"/>
    <w:rsid w:val="19D73FF0"/>
    <w:rsid w:val="1C107927"/>
    <w:rsid w:val="1CF459BA"/>
    <w:rsid w:val="1DCB1A4C"/>
    <w:rsid w:val="1DF67FA2"/>
    <w:rsid w:val="1FB66677"/>
    <w:rsid w:val="204376E1"/>
    <w:rsid w:val="214772A1"/>
    <w:rsid w:val="21521D41"/>
    <w:rsid w:val="21EA189A"/>
    <w:rsid w:val="224B6D79"/>
    <w:rsid w:val="22935557"/>
    <w:rsid w:val="22F00A83"/>
    <w:rsid w:val="232B63B6"/>
    <w:rsid w:val="23C929FA"/>
    <w:rsid w:val="24CA1512"/>
    <w:rsid w:val="26091741"/>
    <w:rsid w:val="26BE6858"/>
    <w:rsid w:val="27400344"/>
    <w:rsid w:val="27CA4F73"/>
    <w:rsid w:val="282377EF"/>
    <w:rsid w:val="287E747C"/>
    <w:rsid w:val="28F134A2"/>
    <w:rsid w:val="2A3A4005"/>
    <w:rsid w:val="2AAD36A8"/>
    <w:rsid w:val="2AFE314D"/>
    <w:rsid w:val="2B900426"/>
    <w:rsid w:val="2C3F26E5"/>
    <w:rsid w:val="2C6017EA"/>
    <w:rsid w:val="2C661776"/>
    <w:rsid w:val="2D24388A"/>
    <w:rsid w:val="2E22281F"/>
    <w:rsid w:val="2F9A3FB4"/>
    <w:rsid w:val="301A4E70"/>
    <w:rsid w:val="316658B8"/>
    <w:rsid w:val="31865C9B"/>
    <w:rsid w:val="32CE7A7E"/>
    <w:rsid w:val="338A14B1"/>
    <w:rsid w:val="33FE255E"/>
    <w:rsid w:val="347463DD"/>
    <w:rsid w:val="35CB4C4D"/>
    <w:rsid w:val="35EE17C2"/>
    <w:rsid w:val="3650579C"/>
    <w:rsid w:val="36612E47"/>
    <w:rsid w:val="37834C70"/>
    <w:rsid w:val="37AF6778"/>
    <w:rsid w:val="37F4568F"/>
    <w:rsid w:val="39CE7FA5"/>
    <w:rsid w:val="3BCF631D"/>
    <w:rsid w:val="3C677367"/>
    <w:rsid w:val="3CC656EB"/>
    <w:rsid w:val="3CCA21E8"/>
    <w:rsid w:val="3CED0588"/>
    <w:rsid w:val="3D1F334F"/>
    <w:rsid w:val="3D546277"/>
    <w:rsid w:val="3E2057E8"/>
    <w:rsid w:val="3E3D429E"/>
    <w:rsid w:val="3FC159A6"/>
    <w:rsid w:val="402C6CE6"/>
    <w:rsid w:val="416A6C53"/>
    <w:rsid w:val="428A3BA8"/>
    <w:rsid w:val="42A74EAA"/>
    <w:rsid w:val="43545656"/>
    <w:rsid w:val="43E450C9"/>
    <w:rsid w:val="43F31FE2"/>
    <w:rsid w:val="44640439"/>
    <w:rsid w:val="45572B6C"/>
    <w:rsid w:val="455B320C"/>
    <w:rsid w:val="470A2591"/>
    <w:rsid w:val="475C4800"/>
    <w:rsid w:val="478618F4"/>
    <w:rsid w:val="47B14D93"/>
    <w:rsid w:val="485D5370"/>
    <w:rsid w:val="48A15F32"/>
    <w:rsid w:val="48C9665E"/>
    <w:rsid w:val="491E4498"/>
    <w:rsid w:val="49742C4D"/>
    <w:rsid w:val="49CA6C65"/>
    <w:rsid w:val="4A451425"/>
    <w:rsid w:val="4A455FF0"/>
    <w:rsid w:val="4A77022A"/>
    <w:rsid w:val="4B3118C3"/>
    <w:rsid w:val="4B49460C"/>
    <w:rsid w:val="4BFD2018"/>
    <w:rsid w:val="4C0F52AD"/>
    <w:rsid w:val="4C3B0E2F"/>
    <w:rsid w:val="4CAB0D7C"/>
    <w:rsid w:val="4D0038F1"/>
    <w:rsid w:val="4F667E20"/>
    <w:rsid w:val="4FF35FAD"/>
    <w:rsid w:val="509800C2"/>
    <w:rsid w:val="50CE51D3"/>
    <w:rsid w:val="515A150F"/>
    <w:rsid w:val="533C54BD"/>
    <w:rsid w:val="53D770A4"/>
    <w:rsid w:val="53FC6338"/>
    <w:rsid w:val="543D22A5"/>
    <w:rsid w:val="55791323"/>
    <w:rsid w:val="55796678"/>
    <w:rsid w:val="55A05D34"/>
    <w:rsid w:val="55AC5EBF"/>
    <w:rsid w:val="56E90786"/>
    <w:rsid w:val="59550094"/>
    <w:rsid w:val="59834466"/>
    <w:rsid w:val="59906AA6"/>
    <w:rsid w:val="59E95FFF"/>
    <w:rsid w:val="5BAD6AF9"/>
    <w:rsid w:val="5BBE59A3"/>
    <w:rsid w:val="5C002B30"/>
    <w:rsid w:val="5CBF0FAA"/>
    <w:rsid w:val="60861C46"/>
    <w:rsid w:val="609A7B49"/>
    <w:rsid w:val="60B14DC5"/>
    <w:rsid w:val="61CD5C05"/>
    <w:rsid w:val="6229058D"/>
    <w:rsid w:val="63696C41"/>
    <w:rsid w:val="64235C8D"/>
    <w:rsid w:val="64440F4B"/>
    <w:rsid w:val="65536F9A"/>
    <w:rsid w:val="65BA088F"/>
    <w:rsid w:val="66394172"/>
    <w:rsid w:val="66D68C43"/>
    <w:rsid w:val="68B009A8"/>
    <w:rsid w:val="69127D3A"/>
    <w:rsid w:val="694B1853"/>
    <w:rsid w:val="6A93762C"/>
    <w:rsid w:val="6A996F13"/>
    <w:rsid w:val="6A9B2760"/>
    <w:rsid w:val="6C011206"/>
    <w:rsid w:val="6C4130E2"/>
    <w:rsid w:val="6C6024F6"/>
    <w:rsid w:val="6C6C4759"/>
    <w:rsid w:val="6C910893"/>
    <w:rsid w:val="6D6313BE"/>
    <w:rsid w:val="6EC5514E"/>
    <w:rsid w:val="70FF71F1"/>
    <w:rsid w:val="717C48A6"/>
    <w:rsid w:val="7255060F"/>
    <w:rsid w:val="729F162E"/>
    <w:rsid w:val="7549288D"/>
    <w:rsid w:val="77460B34"/>
    <w:rsid w:val="777423E0"/>
    <w:rsid w:val="77FE68AD"/>
    <w:rsid w:val="787C2959"/>
    <w:rsid w:val="7BF94230"/>
    <w:rsid w:val="7C5D4075"/>
    <w:rsid w:val="7D5B1D38"/>
    <w:rsid w:val="7F2F30B3"/>
    <w:rsid w:val="F4FF8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
    <w:qFormat/>
    <w:uiPriority w:val="0"/>
    <w:rPr>
      <w:rFonts w:ascii="仿宋_GB2312" w:eastAsia="仿宋_GB2312"/>
      <w:kern w:val="2"/>
      <w:sz w:val="32"/>
    </w:rPr>
  </w:style>
  <w:style w:type="character" w:customStyle="1" w:styleId="69">
    <w:name w:val="标题 2 字符"/>
    <w:link w:val="5"/>
    <w:qFormat/>
    <w:uiPriority w:val="0"/>
    <w:rPr>
      <w:rFonts w:ascii="Arial" w:hAnsi="Arial" w:eastAsia="黑体"/>
      <w:b/>
      <w:kern w:val="2"/>
      <w:sz w:val="32"/>
    </w:rPr>
  </w:style>
  <w:style w:type="character" w:customStyle="1" w:styleId="70">
    <w:name w:val="标题 3 字符"/>
    <w:link w:val="6"/>
    <w:qFormat/>
    <w:uiPriority w:val="0"/>
    <w:rPr>
      <w:rFonts w:eastAsia="宋体"/>
      <w:b/>
      <w:kern w:val="2"/>
      <w:sz w:val="32"/>
      <w:lang w:val="en-US" w:eastAsia="zh-CN"/>
    </w:rPr>
  </w:style>
  <w:style w:type="character" w:customStyle="1" w:styleId="71">
    <w:name w:val="正文缩进 字符"/>
    <w:link w:val="17"/>
    <w:qFormat/>
    <w:uiPriority w:val="0"/>
    <w:rPr>
      <w:kern w:val="2"/>
      <w:sz w:val="24"/>
    </w:rPr>
  </w:style>
  <w:style w:type="character" w:customStyle="1" w:styleId="72">
    <w:name w:val="批注文字 字符"/>
    <w:link w:val="21"/>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Revision"/>
    <w:hidden/>
    <w:semiHidden/>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23189</Words>
  <Characters>24561</Characters>
  <Lines>216</Lines>
  <Paragraphs>60</Paragraphs>
  <TotalTime>1</TotalTime>
  <ScaleCrop>false</ScaleCrop>
  <LinksUpToDate>false</LinksUpToDate>
  <CharactersWithSpaces>26091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2021-12-08T18:55:00Z</dcterms:created>
  <dc:creator>罗成</dc:creator>
  <cp:lastModifiedBy>刘小小呀</cp:lastModifiedBy>
  <cp:lastPrinted>2022-03-03T03:54:00Z</cp:lastPrinted>
  <dcterms:modified xsi:type="dcterms:W3CDTF">2024-11-27T08:47:46Z</dcterms:modified>
  <dc:title>竞争性谈判文件</dc:title>
  <cp:revision>439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8360CCAAE62F4573973FE152AB7209CD_13</vt:lpwstr>
  </property>
</Properties>
</file>