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4B375B">
      <w:pPr>
        <w:wordWrap w:val="0"/>
        <w:jc w:val="right"/>
        <w:rPr>
          <w:color w:val="000000"/>
        </w:rPr>
      </w:pPr>
      <w:bookmarkStart w:id="147" w:name="_GoBack"/>
      <w:bookmarkEnd w:id="147"/>
      <w:r>
        <w:rPr>
          <w:rFonts w:hint="eastAsia"/>
          <w:color w:val="000000"/>
        </w:rPr>
        <w:t>采购代理机构备</w:t>
      </w:r>
      <w:r>
        <w:rPr>
          <w:rFonts w:hint="eastAsia" w:ascii="宋体" w:hAnsi="宋体"/>
          <w:color w:val="000000"/>
        </w:rPr>
        <w:t>案号：CQCBJQ</w:t>
      </w:r>
      <w:r>
        <w:rPr>
          <w:rFonts w:ascii="宋体" w:hAnsi="宋体"/>
          <w:color w:val="000000"/>
        </w:rPr>
        <w:t>2211-335</w:t>
      </w:r>
    </w:p>
    <w:p w14:paraId="42978B61">
      <w:pPr>
        <w:jc w:val="center"/>
        <w:rPr>
          <w:color w:val="000000"/>
        </w:rPr>
      </w:pPr>
    </w:p>
    <w:p w14:paraId="4ACAE29A">
      <w:pPr>
        <w:jc w:val="center"/>
        <w:outlineLvl w:val="0"/>
        <w:rPr>
          <w:color w:val="000000"/>
          <w:sz w:val="44"/>
          <w:szCs w:val="44"/>
        </w:rPr>
      </w:pPr>
    </w:p>
    <w:p w14:paraId="64640A08">
      <w:pPr>
        <w:jc w:val="center"/>
        <w:outlineLvl w:val="0"/>
        <w:rPr>
          <w:rFonts w:ascii="宋体" w:hAnsi="宋体"/>
          <w:b/>
          <w:color w:val="000000"/>
          <w:sz w:val="48"/>
          <w:szCs w:val="48"/>
        </w:rPr>
      </w:pPr>
      <w:r>
        <w:rPr>
          <w:rFonts w:hint="eastAsia" w:ascii="宋体" w:hAnsi="宋体"/>
          <w:b/>
          <w:color w:val="000000"/>
          <w:sz w:val="48"/>
          <w:szCs w:val="48"/>
        </w:rPr>
        <w:t>聘请第三方服务机构开展西部陆海新通道</w:t>
      </w:r>
    </w:p>
    <w:p w14:paraId="6CE1B7CF">
      <w:pPr>
        <w:jc w:val="center"/>
        <w:outlineLvl w:val="0"/>
        <w:rPr>
          <w:rFonts w:ascii="宋体" w:hAnsi="宋体"/>
          <w:b/>
          <w:color w:val="000000"/>
          <w:sz w:val="48"/>
          <w:szCs w:val="48"/>
        </w:rPr>
      </w:pPr>
      <w:r>
        <w:rPr>
          <w:rFonts w:hint="eastAsia" w:ascii="宋体" w:hAnsi="宋体"/>
          <w:b/>
          <w:color w:val="000000"/>
          <w:sz w:val="48"/>
          <w:szCs w:val="48"/>
        </w:rPr>
        <w:t>智库和信息发布服务工作</w:t>
      </w:r>
    </w:p>
    <w:p w14:paraId="2A557769">
      <w:pPr>
        <w:outlineLvl w:val="0"/>
        <w:rPr>
          <w:rFonts w:ascii="宋体" w:hAnsi="宋体"/>
          <w:color w:val="000000"/>
          <w:spacing w:val="80"/>
          <w:sz w:val="72"/>
          <w:szCs w:val="72"/>
        </w:rPr>
      </w:pPr>
    </w:p>
    <w:p w14:paraId="2BD2D0AF">
      <w:pPr>
        <w:pStyle w:val="22"/>
      </w:pPr>
    </w:p>
    <w:p w14:paraId="519CA5BC">
      <w:pPr>
        <w:pStyle w:val="23"/>
      </w:pPr>
    </w:p>
    <w:p w14:paraId="018F072D">
      <w:pPr>
        <w:pStyle w:val="23"/>
      </w:pPr>
    </w:p>
    <w:p w14:paraId="6712EFB5">
      <w:pPr>
        <w:jc w:val="center"/>
        <w:outlineLvl w:val="0"/>
        <w:rPr>
          <w:rFonts w:ascii="宋体" w:hAnsi="宋体"/>
          <w:color w:val="000000"/>
          <w:spacing w:val="80"/>
          <w:sz w:val="72"/>
          <w:szCs w:val="72"/>
        </w:rPr>
      </w:pPr>
    </w:p>
    <w:p w14:paraId="5C82F2F5">
      <w:pPr>
        <w:jc w:val="center"/>
        <w:outlineLvl w:val="0"/>
        <w:rPr>
          <w:color w:val="000000"/>
          <w:spacing w:val="80"/>
          <w:sz w:val="72"/>
          <w:szCs w:val="72"/>
        </w:rPr>
      </w:pPr>
      <w:r>
        <w:rPr>
          <w:color w:val="000000"/>
          <w:spacing w:val="80"/>
          <w:sz w:val="72"/>
          <w:szCs w:val="72"/>
        </w:rPr>
        <w:t>竞争性比选文件</w:t>
      </w:r>
    </w:p>
    <w:p w14:paraId="26AF7E24">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SZFKAWLCG2022-029</w:t>
      </w:r>
    </w:p>
    <w:p w14:paraId="3586FC74">
      <w:pPr>
        <w:spacing w:line="700" w:lineRule="exact"/>
        <w:jc w:val="center"/>
        <w:rPr>
          <w:color w:val="000000"/>
          <w:sz w:val="36"/>
          <w:szCs w:val="30"/>
        </w:rPr>
      </w:pPr>
    </w:p>
    <w:p w14:paraId="168FABA9">
      <w:pPr>
        <w:spacing w:line="700" w:lineRule="exact"/>
        <w:jc w:val="center"/>
        <w:rPr>
          <w:rFonts w:ascii="宋体" w:hAnsi="宋体"/>
          <w:b/>
          <w:color w:val="000000"/>
          <w:sz w:val="30"/>
          <w:szCs w:val="30"/>
        </w:rPr>
      </w:pPr>
    </w:p>
    <w:p w14:paraId="20B92ABE">
      <w:pPr>
        <w:spacing w:line="700" w:lineRule="exact"/>
        <w:jc w:val="center"/>
        <w:rPr>
          <w:rFonts w:ascii="宋体" w:hAnsi="宋体"/>
          <w:b/>
          <w:color w:val="000000"/>
          <w:sz w:val="30"/>
          <w:szCs w:val="30"/>
        </w:rPr>
      </w:pPr>
    </w:p>
    <w:p w14:paraId="7AA98546">
      <w:pPr>
        <w:spacing w:line="700" w:lineRule="exact"/>
        <w:jc w:val="center"/>
        <w:rPr>
          <w:rFonts w:ascii="宋体" w:hAnsi="宋体"/>
          <w:b/>
          <w:color w:val="000000"/>
          <w:sz w:val="30"/>
          <w:szCs w:val="30"/>
        </w:rPr>
      </w:pPr>
    </w:p>
    <w:p w14:paraId="546ACEDB">
      <w:pPr>
        <w:pStyle w:val="22"/>
      </w:pPr>
    </w:p>
    <w:p w14:paraId="208E8E4A">
      <w:pPr>
        <w:pStyle w:val="23"/>
      </w:pPr>
    </w:p>
    <w:p w14:paraId="17F5617C"/>
    <w:p w14:paraId="3BA99928">
      <w:pPr>
        <w:pStyle w:val="23"/>
      </w:pPr>
    </w:p>
    <w:p w14:paraId="74655577"/>
    <w:p w14:paraId="6E8CB070">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14:paraId="26599C6B">
      <w:pPr>
        <w:spacing w:line="700" w:lineRule="exact"/>
        <w:jc w:val="center"/>
        <w:rPr>
          <w:color w:val="000000"/>
          <w:sz w:val="36"/>
          <w:szCs w:val="30"/>
        </w:rPr>
      </w:pPr>
      <w:r>
        <w:rPr>
          <w:color w:val="000000"/>
          <w:sz w:val="36"/>
          <w:szCs w:val="30"/>
        </w:rPr>
        <w:t>采购代理机构：重庆市中基致信招标代理有限公司</w:t>
      </w:r>
    </w:p>
    <w:p w14:paraId="4F691EEF">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十一</w:t>
      </w:r>
      <w:r>
        <w:rPr>
          <w:color w:val="000000"/>
          <w:sz w:val="36"/>
          <w:szCs w:val="30"/>
        </w:rPr>
        <w:t>月</w:t>
      </w:r>
    </w:p>
    <w:p w14:paraId="6560BD4E">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45A680DA">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"_Toc118983400" </w:instrText>
      </w:r>
      <w:r>
        <w:fldChar w:fldCharType="separate"/>
      </w:r>
      <w:r>
        <w:rPr>
          <w:rStyle w:val="65"/>
          <w:rFonts w:ascii="宋体" w:hAnsi="宋体"/>
        </w:rPr>
        <w:t>第一篇  采购邀请书</w:t>
      </w:r>
      <w:r>
        <w:tab/>
      </w:r>
      <w:r>
        <w:fldChar w:fldCharType="begin"/>
      </w:r>
      <w:r>
        <w:instrText xml:space="preserve"> PAGEREF _Toc118983400 \h </w:instrText>
      </w:r>
      <w:r>
        <w:fldChar w:fldCharType="separate"/>
      </w:r>
      <w:r>
        <w:t>- 3 -</w:t>
      </w:r>
      <w:r>
        <w:fldChar w:fldCharType="end"/>
      </w:r>
      <w:r>
        <w:fldChar w:fldCharType="end"/>
      </w:r>
    </w:p>
    <w:p w14:paraId="1FA9FD1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"_Toc118983401" </w:instrText>
      </w:r>
      <w:r>
        <w:fldChar w:fldCharType="separate"/>
      </w:r>
      <w:r>
        <w:rPr>
          <w:rStyle w:val="65"/>
          <w:rFonts w:ascii="宋体" w:hAnsi="宋体"/>
        </w:rPr>
        <w:t>一、竞争性比选内容</w:t>
      </w:r>
      <w:r>
        <w:tab/>
      </w:r>
      <w:r>
        <w:fldChar w:fldCharType="begin"/>
      </w:r>
      <w:r>
        <w:instrText xml:space="preserve"> PAGEREF _Toc118983401 \h </w:instrText>
      </w:r>
      <w:r>
        <w:fldChar w:fldCharType="separate"/>
      </w:r>
      <w:r>
        <w:t>- 3 -</w:t>
      </w:r>
      <w:r>
        <w:fldChar w:fldCharType="end"/>
      </w:r>
      <w:r>
        <w:fldChar w:fldCharType="end"/>
      </w:r>
    </w:p>
    <w:p w14:paraId="575F49A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"_Toc118983402" </w:instrText>
      </w:r>
      <w:r>
        <w:fldChar w:fldCharType="separate"/>
      </w:r>
      <w:r>
        <w:rPr>
          <w:rStyle w:val="65"/>
          <w:rFonts w:ascii="宋体" w:hAnsi="宋体"/>
        </w:rPr>
        <w:t>二、资金来源</w:t>
      </w:r>
      <w:r>
        <w:tab/>
      </w:r>
      <w:r>
        <w:fldChar w:fldCharType="begin"/>
      </w:r>
      <w:r>
        <w:instrText xml:space="preserve"> PAGEREF _Toc118983402 \h </w:instrText>
      </w:r>
      <w:r>
        <w:fldChar w:fldCharType="separate"/>
      </w:r>
      <w:r>
        <w:t>- 3 -</w:t>
      </w:r>
      <w:r>
        <w:fldChar w:fldCharType="end"/>
      </w:r>
      <w:r>
        <w:fldChar w:fldCharType="end"/>
      </w:r>
    </w:p>
    <w:p w14:paraId="7D994D8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"_Toc118983403" </w:instrText>
      </w:r>
      <w:r>
        <w:fldChar w:fldCharType="separate"/>
      </w:r>
      <w:r>
        <w:rPr>
          <w:rStyle w:val="65"/>
          <w:rFonts w:ascii="宋体" w:hAnsi="宋体"/>
        </w:rPr>
        <w:t>三、供应商资格条件</w:t>
      </w:r>
      <w:r>
        <w:tab/>
      </w:r>
      <w:r>
        <w:fldChar w:fldCharType="begin"/>
      </w:r>
      <w:r>
        <w:instrText xml:space="preserve"> PAGEREF _Toc118983403 \h </w:instrText>
      </w:r>
      <w:r>
        <w:fldChar w:fldCharType="separate"/>
      </w:r>
      <w:r>
        <w:t>- 3 -</w:t>
      </w:r>
      <w:r>
        <w:fldChar w:fldCharType="end"/>
      </w:r>
      <w:r>
        <w:fldChar w:fldCharType="end"/>
      </w:r>
    </w:p>
    <w:p w14:paraId="7D40274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"_Toc118983404" </w:instrText>
      </w:r>
      <w:r>
        <w:fldChar w:fldCharType="separate"/>
      </w:r>
      <w:r>
        <w:rPr>
          <w:rStyle w:val="65"/>
          <w:rFonts w:ascii="宋体" w:hAnsi="宋体"/>
        </w:rPr>
        <w:t>四、比选有关说明</w:t>
      </w:r>
      <w:r>
        <w:tab/>
      </w:r>
      <w:r>
        <w:fldChar w:fldCharType="begin"/>
      </w:r>
      <w:r>
        <w:instrText xml:space="preserve"> PAGEREF _Toc118983404 \h </w:instrText>
      </w:r>
      <w:r>
        <w:fldChar w:fldCharType="separate"/>
      </w:r>
      <w:r>
        <w:t>- 3 -</w:t>
      </w:r>
      <w:r>
        <w:fldChar w:fldCharType="end"/>
      </w:r>
      <w:r>
        <w:fldChar w:fldCharType="end"/>
      </w:r>
    </w:p>
    <w:p w14:paraId="212FDD1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"_Toc118983405" </w:instrText>
      </w:r>
      <w:r>
        <w:fldChar w:fldCharType="separate"/>
      </w:r>
      <w:r>
        <w:rPr>
          <w:rStyle w:val="65"/>
          <w:rFonts w:ascii="宋体" w:hAnsi="宋体"/>
        </w:rPr>
        <w:t>五、比选保证金</w:t>
      </w:r>
      <w:r>
        <w:tab/>
      </w:r>
      <w:r>
        <w:fldChar w:fldCharType="begin"/>
      </w:r>
      <w:r>
        <w:instrText xml:space="preserve"> PAGEREF _Toc118983405 \h </w:instrText>
      </w:r>
      <w:r>
        <w:fldChar w:fldCharType="separate"/>
      </w:r>
      <w:r>
        <w:t>- 4 -</w:t>
      </w:r>
      <w:r>
        <w:fldChar w:fldCharType="end"/>
      </w:r>
      <w:r>
        <w:fldChar w:fldCharType="end"/>
      </w:r>
    </w:p>
    <w:p w14:paraId="4441461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"_Toc118983406" </w:instrText>
      </w:r>
      <w:r>
        <w:fldChar w:fldCharType="separate"/>
      </w:r>
      <w:r>
        <w:rPr>
          <w:rStyle w:val="65"/>
          <w:rFonts w:ascii="宋体" w:hAnsi="宋体"/>
        </w:rPr>
        <w:t>六、采购项目需落实的政府采购政策</w:t>
      </w:r>
      <w:r>
        <w:tab/>
      </w:r>
      <w:r>
        <w:fldChar w:fldCharType="begin"/>
      </w:r>
      <w:r>
        <w:instrText xml:space="preserve"> PAGEREF _Toc118983406 \h </w:instrText>
      </w:r>
      <w:r>
        <w:fldChar w:fldCharType="separate"/>
      </w:r>
      <w:r>
        <w:t>- 5 -</w:t>
      </w:r>
      <w:r>
        <w:fldChar w:fldCharType="end"/>
      </w:r>
      <w:r>
        <w:fldChar w:fldCharType="end"/>
      </w:r>
    </w:p>
    <w:p w14:paraId="1729F96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"_Toc118983407" </w:instrText>
      </w:r>
      <w:r>
        <w:fldChar w:fldCharType="separate"/>
      </w:r>
      <w:r>
        <w:rPr>
          <w:rStyle w:val="65"/>
          <w:rFonts w:ascii="宋体" w:hAnsi="宋体"/>
        </w:rPr>
        <w:t>七、其它有关规定</w:t>
      </w:r>
      <w:r>
        <w:tab/>
      </w:r>
      <w:r>
        <w:fldChar w:fldCharType="begin"/>
      </w:r>
      <w:r>
        <w:instrText xml:space="preserve"> PAGEREF _Toc118983407 \h </w:instrText>
      </w:r>
      <w:r>
        <w:fldChar w:fldCharType="separate"/>
      </w:r>
      <w:r>
        <w:t>- 5 -</w:t>
      </w:r>
      <w:r>
        <w:fldChar w:fldCharType="end"/>
      </w:r>
      <w:r>
        <w:fldChar w:fldCharType="end"/>
      </w:r>
    </w:p>
    <w:p w14:paraId="4051CE9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"_Toc118983408" </w:instrText>
      </w:r>
      <w:r>
        <w:fldChar w:fldCharType="separate"/>
      </w:r>
      <w:r>
        <w:rPr>
          <w:rStyle w:val="65"/>
          <w:rFonts w:ascii="宋体" w:hAnsi="宋体"/>
        </w:rPr>
        <w:t>八、联系方式</w:t>
      </w:r>
      <w:r>
        <w:tab/>
      </w:r>
      <w:r>
        <w:fldChar w:fldCharType="begin"/>
      </w:r>
      <w:r>
        <w:instrText xml:space="preserve"> PAGEREF _Toc118983408 \h </w:instrText>
      </w:r>
      <w:r>
        <w:fldChar w:fldCharType="separate"/>
      </w:r>
      <w:r>
        <w:t>- 6 -</w:t>
      </w:r>
      <w:r>
        <w:fldChar w:fldCharType="end"/>
      </w:r>
      <w:r>
        <w:fldChar w:fldCharType="end"/>
      </w:r>
    </w:p>
    <w:p w14:paraId="1D6F5F7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"_Toc118983409" </w:instrText>
      </w:r>
      <w:r>
        <w:fldChar w:fldCharType="separate"/>
      </w:r>
      <w:r>
        <w:rPr>
          <w:rStyle w:val="65"/>
          <w:rFonts w:ascii="宋体" w:hAnsi="宋体"/>
        </w:rPr>
        <w:t>第二篇  采购技术和服务需求</w:t>
      </w:r>
      <w:r>
        <w:tab/>
      </w:r>
      <w:r>
        <w:fldChar w:fldCharType="begin"/>
      </w:r>
      <w:r>
        <w:instrText xml:space="preserve"> PAGEREF _Toc118983409 \h </w:instrText>
      </w:r>
      <w:r>
        <w:fldChar w:fldCharType="separate"/>
      </w:r>
      <w:r>
        <w:t>- 7 -</w:t>
      </w:r>
      <w:r>
        <w:fldChar w:fldCharType="end"/>
      </w:r>
      <w:r>
        <w:fldChar w:fldCharType="end"/>
      </w:r>
    </w:p>
    <w:p w14:paraId="54ADD4D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"_Toc118983410" </w:instrText>
      </w:r>
      <w:r>
        <w:fldChar w:fldCharType="separate"/>
      </w:r>
      <w:r>
        <w:rPr>
          <w:rStyle w:val="65"/>
          <w:rFonts w:ascii="宋体" w:hAnsi="宋体"/>
        </w:rPr>
        <w:t>一、项目概况</w:t>
      </w:r>
      <w:r>
        <w:tab/>
      </w:r>
      <w:r>
        <w:fldChar w:fldCharType="begin"/>
      </w:r>
      <w:r>
        <w:instrText xml:space="preserve"> PAGEREF _Toc118983410 \h </w:instrText>
      </w:r>
      <w:r>
        <w:fldChar w:fldCharType="separate"/>
      </w:r>
      <w:r>
        <w:t>- 7 -</w:t>
      </w:r>
      <w:r>
        <w:fldChar w:fldCharType="end"/>
      </w:r>
      <w:r>
        <w:fldChar w:fldCharType="end"/>
      </w:r>
    </w:p>
    <w:p w14:paraId="2BCBCF1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"_Toc118983411" </w:instrText>
      </w:r>
      <w:r>
        <w:fldChar w:fldCharType="separate"/>
      </w:r>
      <w:r>
        <w:rPr>
          <w:rStyle w:val="65"/>
          <w:rFonts w:ascii="宋体" w:hAnsi="宋体"/>
        </w:rPr>
        <w:t>※二、服务内容及要求</w:t>
      </w:r>
      <w:r>
        <w:tab/>
      </w:r>
      <w:r>
        <w:fldChar w:fldCharType="begin"/>
      </w:r>
      <w:r>
        <w:instrText xml:space="preserve"> PAGEREF _Toc118983411 \h </w:instrText>
      </w:r>
      <w:r>
        <w:fldChar w:fldCharType="separate"/>
      </w:r>
      <w:r>
        <w:t>- 7 -</w:t>
      </w:r>
      <w:r>
        <w:fldChar w:fldCharType="end"/>
      </w:r>
      <w:r>
        <w:fldChar w:fldCharType="end"/>
      </w:r>
    </w:p>
    <w:p w14:paraId="44D49706">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"_Toc118983412" </w:instrText>
      </w:r>
      <w:r>
        <w:fldChar w:fldCharType="separate"/>
      </w:r>
      <w:r>
        <w:rPr>
          <w:rStyle w:val="65"/>
          <w:rFonts w:ascii="宋体" w:hAnsi="宋体"/>
        </w:rPr>
        <w:t>第三篇  项目商务需求</w:t>
      </w:r>
      <w:r>
        <w:tab/>
      </w:r>
      <w:r>
        <w:fldChar w:fldCharType="begin"/>
      </w:r>
      <w:r>
        <w:instrText xml:space="preserve"> PAGEREF _Toc118983412 \h </w:instrText>
      </w:r>
      <w:r>
        <w:fldChar w:fldCharType="separate"/>
      </w:r>
      <w:r>
        <w:t>- 9 -</w:t>
      </w:r>
      <w:r>
        <w:fldChar w:fldCharType="end"/>
      </w:r>
      <w:r>
        <w:fldChar w:fldCharType="end"/>
      </w:r>
    </w:p>
    <w:p w14:paraId="2AB289B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"_Toc118983413" </w:instrText>
      </w:r>
      <w:r>
        <w:fldChar w:fldCharType="separate"/>
      </w:r>
      <w:r>
        <w:rPr>
          <w:rStyle w:val="65"/>
          <w:rFonts w:ascii="宋体" w:hAnsi="宋体"/>
        </w:rPr>
        <w:t>※一、服务时间、地点及验收方式</w:t>
      </w:r>
      <w:r>
        <w:tab/>
      </w:r>
      <w:r>
        <w:fldChar w:fldCharType="begin"/>
      </w:r>
      <w:r>
        <w:instrText xml:space="preserve"> PAGEREF _Toc118983413 \h </w:instrText>
      </w:r>
      <w:r>
        <w:fldChar w:fldCharType="separate"/>
      </w:r>
      <w:r>
        <w:t>- 9 -</w:t>
      </w:r>
      <w:r>
        <w:fldChar w:fldCharType="end"/>
      </w:r>
      <w:r>
        <w:fldChar w:fldCharType="end"/>
      </w:r>
    </w:p>
    <w:p w14:paraId="1E59DE5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"_Toc118983414" </w:instrText>
      </w:r>
      <w:r>
        <w:fldChar w:fldCharType="separate"/>
      </w:r>
      <w:r>
        <w:rPr>
          <w:rStyle w:val="65"/>
          <w:rFonts w:ascii="宋体" w:hAnsi="宋体"/>
        </w:rPr>
        <w:t>※</w:t>
      </w:r>
      <w:r>
        <w:rPr>
          <w:rStyle w:val="65"/>
        </w:rPr>
        <w:t>二、报价要求</w:t>
      </w:r>
      <w:r>
        <w:tab/>
      </w:r>
      <w:r>
        <w:fldChar w:fldCharType="begin"/>
      </w:r>
      <w:r>
        <w:instrText xml:space="preserve"> PAGEREF _Toc118983414 \h </w:instrText>
      </w:r>
      <w:r>
        <w:fldChar w:fldCharType="separate"/>
      </w:r>
      <w:r>
        <w:t>- 9 -</w:t>
      </w:r>
      <w:r>
        <w:fldChar w:fldCharType="end"/>
      </w:r>
      <w:r>
        <w:fldChar w:fldCharType="end"/>
      </w:r>
    </w:p>
    <w:p w14:paraId="78B4680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"_Toc118983415" </w:instrText>
      </w:r>
      <w:r>
        <w:fldChar w:fldCharType="separate"/>
      </w:r>
      <w:r>
        <w:rPr>
          <w:rStyle w:val="65"/>
          <w:rFonts w:ascii="宋体" w:hAnsi="宋体"/>
        </w:rPr>
        <w:t>※</w:t>
      </w:r>
      <w:r>
        <w:rPr>
          <w:rStyle w:val="65"/>
        </w:rPr>
        <w:t>三、付款方式</w:t>
      </w:r>
      <w:r>
        <w:tab/>
      </w:r>
      <w:r>
        <w:fldChar w:fldCharType="begin"/>
      </w:r>
      <w:r>
        <w:instrText xml:space="preserve"> PAGEREF _Toc118983415 \h </w:instrText>
      </w:r>
      <w:r>
        <w:fldChar w:fldCharType="separate"/>
      </w:r>
      <w:r>
        <w:t>- 9 -</w:t>
      </w:r>
      <w:r>
        <w:fldChar w:fldCharType="end"/>
      </w:r>
      <w:r>
        <w:fldChar w:fldCharType="end"/>
      </w:r>
    </w:p>
    <w:p w14:paraId="3C08CBD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"_Toc118983416"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_Toc118983416 \h </w:instrText>
      </w:r>
      <w:r>
        <w:fldChar w:fldCharType="separate"/>
      </w:r>
      <w:r>
        <w:t>- 9 -</w:t>
      </w:r>
      <w:r>
        <w:fldChar w:fldCharType="end"/>
      </w:r>
      <w:r>
        <w:fldChar w:fldCharType="end"/>
      </w:r>
    </w:p>
    <w:p w14:paraId="38818A9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"_Toc118983417" </w:instrText>
      </w:r>
      <w:r>
        <w:fldChar w:fldCharType="separate"/>
      </w:r>
      <w:r>
        <w:rPr>
          <w:rStyle w:val="65"/>
        </w:rPr>
        <w:t>五、其他</w:t>
      </w:r>
      <w:r>
        <w:tab/>
      </w:r>
      <w:r>
        <w:fldChar w:fldCharType="begin"/>
      </w:r>
      <w:r>
        <w:instrText xml:space="preserve"> PAGEREF _Toc118983417 \h </w:instrText>
      </w:r>
      <w:r>
        <w:fldChar w:fldCharType="separate"/>
      </w:r>
      <w:r>
        <w:t>- 10 -</w:t>
      </w:r>
      <w:r>
        <w:fldChar w:fldCharType="end"/>
      </w:r>
      <w:r>
        <w:fldChar w:fldCharType="end"/>
      </w:r>
    </w:p>
    <w:p w14:paraId="5CAFA51D">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"_Toc118983418" </w:instrText>
      </w:r>
      <w:r>
        <w:fldChar w:fldCharType="separate"/>
      </w:r>
      <w:r>
        <w:rPr>
          <w:rStyle w:val="65"/>
          <w:rFonts w:ascii="宋体" w:hAnsi="宋体"/>
        </w:rPr>
        <w:t>第四篇  比选程序及方法、评审标准、无效响应和采购终止</w:t>
      </w:r>
      <w:r>
        <w:tab/>
      </w:r>
      <w:r>
        <w:fldChar w:fldCharType="begin"/>
      </w:r>
      <w:r>
        <w:instrText xml:space="preserve"> PAGEREF _Toc118983418 \h </w:instrText>
      </w:r>
      <w:r>
        <w:fldChar w:fldCharType="separate"/>
      </w:r>
      <w:r>
        <w:t>- 11 -</w:t>
      </w:r>
      <w:r>
        <w:fldChar w:fldCharType="end"/>
      </w:r>
      <w:r>
        <w:fldChar w:fldCharType="end"/>
      </w:r>
    </w:p>
    <w:p w14:paraId="595E41F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"_Toc118983419" </w:instrText>
      </w:r>
      <w:r>
        <w:fldChar w:fldCharType="separate"/>
      </w:r>
      <w:r>
        <w:rPr>
          <w:rStyle w:val="65"/>
          <w:rFonts w:ascii="宋体" w:hAnsi="宋体"/>
        </w:rPr>
        <w:t>一、比选程序及方法</w:t>
      </w:r>
      <w:r>
        <w:tab/>
      </w:r>
      <w:r>
        <w:fldChar w:fldCharType="begin"/>
      </w:r>
      <w:r>
        <w:instrText xml:space="preserve"> PAGEREF _Toc118983419 \h </w:instrText>
      </w:r>
      <w:r>
        <w:fldChar w:fldCharType="separate"/>
      </w:r>
      <w:r>
        <w:t>- 11 -</w:t>
      </w:r>
      <w:r>
        <w:fldChar w:fldCharType="end"/>
      </w:r>
      <w:r>
        <w:fldChar w:fldCharType="end"/>
      </w:r>
    </w:p>
    <w:p w14:paraId="1014B6C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"_Toc118983420" </w:instrText>
      </w:r>
      <w:r>
        <w:fldChar w:fldCharType="separate"/>
      </w:r>
      <w:r>
        <w:rPr>
          <w:rStyle w:val="65"/>
          <w:rFonts w:ascii="宋体" w:hAnsi="宋体"/>
        </w:rPr>
        <w:t>二、评审标准</w:t>
      </w:r>
      <w:r>
        <w:tab/>
      </w:r>
      <w:r>
        <w:fldChar w:fldCharType="begin"/>
      </w:r>
      <w:r>
        <w:instrText xml:space="preserve"> PAGEREF _Toc118983420 \h </w:instrText>
      </w:r>
      <w:r>
        <w:fldChar w:fldCharType="separate"/>
      </w:r>
      <w:r>
        <w:t>- 13 -</w:t>
      </w:r>
      <w:r>
        <w:fldChar w:fldCharType="end"/>
      </w:r>
      <w:r>
        <w:fldChar w:fldCharType="end"/>
      </w:r>
    </w:p>
    <w:p w14:paraId="05B4F6A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"_Toc118983421" </w:instrText>
      </w:r>
      <w:r>
        <w:fldChar w:fldCharType="separate"/>
      </w:r>
      <w:r>
        <w:rPr>
          <w:rStyle w:val="65"/>
          <w:rFonts w:ascii="宋体" w:hAnsi="宋体"/>
        </w:rPr>
        <w:t>三、无效响应</w:t>
      </w:r>
      <w:r>
        <w:tab/>
      </w:r>
      <w:r>
        <w:fldChar w:fldCharType="begin"/>
      </w:r>
      <w:r>
        <w:instrText xml:space="preserve"> PAGEREF _Toc118983421 \h </w:instrText>
      </w:r>
      <w:r>
        <w:fldChar w:fldCharType="separate"/>
      </w:r>
      <w:r>
        <w:t>- 15 -</w:t>
      </w:r>
      <w:r>
        <w:fldChar w:fldCharType="end"/>
      </w:r>
      <w:r>
        <w:fldChar w:fldCharType="end"/>
      </w:r>
    </w:p>
    <w:p w14:paraId="0A66BF3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"_Toc118983422" </w:instrText>
      </w:r>
      <w:r>
        <w:fldChar w:fldCharType="separate"/>
      </w:r>
      <w:r>
        <w:rPr>
          <w:rStyle w:val="65"/>
          <w:rFonts w:ascii="宋体" w:hAnsi="宋体"/>
        </w:rPr>
        <w:t>四、采购终止</w:t>
      </w:r>
      <w:r>
        <w:tab/>
      </w:r>
      <w:r>
        <w:fldChar w:fldCharType="begin"/>
      </w:r>
      <w:r>
        <w:instrText xml:space="preserve"> PAGEREF _Toc118983422 \h </w:instrText>
      </w:r>
      <w:r>
        <w:fldChar w:fldCharType="separate"/>
      </w:r>
      <w:r>
        <w:t>- 15 -</w:t>
      </w:r>
      <w:r>
        <w:fldChar w:fldCharType="end"/>
      </w:r>
      <w:r>
        <w:fldChar w:fldCharType="end"/>
      </w:r>
    </w:p>
    <w:p w14:paraId="22C20EA0">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"_Toc118983423" </w:instrText>
      </w:r>
      <w:r>
        <w:fldChar w:fldCharType="separate"/>
      </w:r>
      <w:r>
        <w:rPr>
          <w:rStyle w:val="65"/>
          <w:rFonts w:ascii="宋体" w:hAnsi="宋体"/>
        </w:rPr>
        <w:t>第五篇  供应商须知</w:t>
      </w:r>
      <w:r>
        <w:tab/>
      </w:r>
      <w:r>
        <w:fldChar w:fldCharType="begin"/>
      </w:r>
      <w:r>
        <w:instrText xml:space="preserve"> PAGEREF _Toc118983423 \h </w:instrText>
      </w:r>
      <w:r>
        <w:fldChar w:fldCharType="separate"/>
      </w:r>
      <w:r>
        <w:t>- 16 -</w:t>
      </w:r>
      <w:r>
        <w:fldChar w:fldCharType="end"/>
      </w:r>
      <w:r>
        <w:fldChar w:fldCharType="end"/>
      </w:r>
    </w:p>
    <w:p w14:paraId="09B7D6B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"_Toc118983424" </w:instrText>
      </w:r>
      <w:r>
        <w:fldChar w:fldCharType="separate"/>
      </w:r>
      <w:r>
        <w:rPr>
          <w:rStyle w:val="65"/>
          <w:rFonts w:ascii="宋体" w:hAnsi="宋体"/>
        </w:rPr>
        <w:t>一、比选费用</w:t>
      </w:r>
      <w:r>
        <w:tab/>
      </w:r>
      <w:r>
        <w:fldChar w:fldCharType="begin"/>
      </w:r>
      <w:r>
        <w:instrText xml:space="preserve"> PAGEREF _Toc118983424 \h </w:instrText>
      </w:r>
      <w:r>
        <w:fldChar w:fldCharType="separate"/>
      </w:r>
      <w:r>
        <w:t>- 16 -</w:t>
      </w:r>
      <w:r>
        <w:fldChar w:fldCharType="end"/>
      </w:r>
      <w:r>
        <w:fldChar w:fldCharType="end"/>
      </w:r>
    </w:p>
    <w:p w14:paraId="6CB4BBA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"_Toc118983425" </w:instrText>
      </w:r>
      <w:r>
        <w:fldChar w:fldCharType="separate"/>
      </w:r>
      <w:r>
        <w:rPr>
          <w:rStyle w:val="65"/>
          <w:rFonts w:ascii="宋体" w:hAnsi="宋体"/>
        </w:rPr>
        <w:t>二、竞争性比选文件</w:t>
      </w:r>
      <w:r>
        <w:tab/>
      </w:r>
      <w:r>
        <w:fldChar w:fldCharType="begin"/>
      </w:r>
      <w:r>
        <w:instrText xml:space="preserve"> PAGEREF _Toc118983425 \h </w:instrText>
      </w:r>
      <w:r>
        <w:fldChar w:fldCharType="separate"/>
      </w:r>
      <w:r>
        <w:t>- 16 -</w:t>
      </w:r>
      <w:r>
        <w:fldChar w:fldCharType="end"/>
      </w:r>
      <w:r>
        <w:fldChar w:fldCharType="end"/>
      </w:r>
    </w:p>
    <w:p w14:paraId="6C8F4CE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"_Toc118983426" </w:instrText>
      </w:r>
      <w:r>
        <w:fldChar w:fldCharType="separate"/>
      </w:r>
      <w:r>
        <w:rPr>
          <w:rStyle w:val="65"/>
          <w:rFonts w:ascii="宋体" w:hAnsi="宋体"/>
        </w:rPr>
        <w:t>三、比选要求</w:t>
      </w:r>
      <w:r>
        <w:tab/>
      </w:r>
      <w:r>
        <w:fldChar w:fldCharType="begin"/>
      </w:r>
      <w:r>
        <w:instrText xml:space="preserve"> PAGEREF _Toc118983426 \h </w:instrText>
      </w:r>
      <w:r>
        <w:fldChar w:fldCharType="separate"/>
      </w:r>
      <w:r>
        <w:t>- 16 -</w:t>
      </w:r>
      <w:r>
        <w:fldChar w:fldCharType="end"/>
      </w:r>
      <w:r>
        <w:fldChar w:fldCharType="end"/>
      </w:r>
    </w:p>
    <w:p w14:paraId="5086415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"_Toc118983427" </w:instrText>
      </w:r>
      <w:r>
        <w:fldChar w:fldCharType="separate"/>
      </w:r>
      <w:r>
        <w:rPr>
          <w:rStyle w:val="65"/>
          <w:rFonts w:ascii="宋体" w:hAnsi="宋体"/>
        </w:rPr>
        <w:t>四、成交供应商的确认和变更</w:t>
      </w:r>
      <w:r>
        <w:tab/>
      </w:r>
      <w:r>
        <w:fldChar w:fldCharType="begin"/>
      </w:r>
      <w:r>
        <w:instrText xml:space="preserve"> PAGEREF _Toc118983427 \h </w:instrText>
      </w:r>
      <w:r>
        <w:fldChar w:fldCharType="separate"/>
      </w:r>
      <w:r>
        <w:t>- 18 -</w:t>
      </w:r>
      <w:r>
        <w:fldChar w:fldCharType="end"/>
      </w:r>
      <w:r>
        <w:fldChar w:fldCharType="end"/>
      </w:r>
    </w:p>
    <w:p w14:paraId="49847C9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"_Toc118983428" </w:instrText>
      </w:r>
      <w:r>
        <w:fldChar w:fldCharType="separate"/>
      </w:r>
      <w:r>
        <w:rPr>
          <w:rStyle w:val="65"/>
          <w:rFonts w:ascii="宋体" w:hAnsi="宋体"/>
        </w:rPr>
        <w:t>五、成交通知</w:t>
      </w:r>
      <w:r>
        <w:tab/>
      </w:r>
      <w:r>
        <w:fldChar w:fldCharType="begin"/>
      </w:r>
      <w:r>
        <w:instrText xml:space="preserve"> PAGEREF _Toc118983428 \h </w:instrText>
      </w:r>
      <w:r>
        <w:fldChar w:fldCharType="separate"/>
      </w:r>
      <w:r>
        <w:t>- 18 -</w:t>
      </w:r>
      <w:r>
        <w:fldChar w:fldCharType="end"/>
      </w:r>
      <w:r>
        <w:fldChar w:fldCharType="end"/>
      </w:r>
    </w:p>
    <w:p w14:paraId="7AACA79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"_Toc118983429" </w:instrText>
      </w:r>
      <w:r>
        <w:fldChar w:fldCharType="separate"/>
      </w:r>
      <w:r>
        <w:rPr>
          <w:rStyle w:val="65"/>
          <w:rFonts w:ascii="宋体" w:hAnsi="宋体"/>
        </w:rPr>
        <w:t>六、关于质疑和投诉</w:t>
      </w:r>
      <w:r>
        <w:tab/>
      </w:r>
      <w:r>
        <w:fldChar w:fldCharType="begin"/>
      </w:r>
      <w:r>
        <w:instrText xml:space="preserve"> PAGEREF _Toc118983429 \h </w:instrText>
      </w:r>
      <w:r>
        <w:fldChar w:fldCharType="separate"/>
      </w:r>
      <w:r>
        <w:t>- 18 -</w:t>
      </w:r>
      <w:r>
        <w:fldChar w:fldCharType="end"/>
      </w:r>
      <w:r>
        <w:fldChar w:fldCharType="end"/>
      </w:r>
    </w:p>
    <w:p w14:paraId="4CA6139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"_Toc118983430" </w:instrText>
      </w:r>
      <w:r>
        <w:fldChar w:fldCharType="separate"/>
      </w:r>
      <w:r>
        <w:rPr>
          <w:rStyle w:val="65"/>
          <w:rFonts w:ascii="宋体" w:hAnsi="宋体"/>
        </w:rPr>
        <w:t>七、采购代理服务费</w:t>
      </w:r>
      <w:r>
        <w:tab/>
      </w:r>
      <w:r>
        <w:fldChar w:fldCharType="begin"/>
      </w:r>
      <w:r>
        <w:instrText xml:space="preserve"> PAGEREF _Toc118983430 \h </w:instrText>
      </w:r>
      <w:r>
        <w:fldChar w:fldCharType="separate"/>
      </w:r>
      <w:r>
        <w:t>- 20 -</w:t>
      </w:r>
      <w:r>
        <w:fldChar w:fldCharType="end"/>
      </w:r>
      <w:r>
        <w:fldChar w:fldCharType="end"/>
      </w:r>
    </w:p>
    <w:p w14:paraId="1A494EB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"_Toc118983431" </w:instrText>
      </w:r>
      <w:r>
        <w:fldChar w:fldCharType="separate"/>
      </w:r>
      <w:r>
        <w:rPr>
          <w:rStyle w:val="65"/>
          <w:rFonts w:ascii="宋体" w:hAnsi="宋体"/>
        </w:rPr>
        <w:t>八、签订合同</w:t>
      </w:r>
      <w:r>
        <w:tab/>
      </w:r>
      <w:r>
        <w:fldChar w:fldCharType="begin"/>
      </w:r>
      <w:r>
        <w:instrText xml:space="preserve"> PAGEREF _Toc118983431 \h </w:instrText>
      </w:r>
      <w:r>
        <w:fldChar w:fldCharType="separate"/>
      </w:r>
      <w:r>
        <w:t>- 20 -</w:t>
      </w:r>
      <w:r>
        <w:fldChar w:fldCharType="end"/>
      </w:r>
      <w:r>
        <w:fldChar w:fldCharType="end"/>
      </w:r>
    </w:p>
    <w:p w14:paraId="095D55F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"_Toc118983432" </w:instrText>
      </w:r>
      <w:r>
        <w:fldChar w:fldCharType="separate"/>
      </w:r>
      <w:r>
        <w:rPr>
          <w:rStyle w:val="65"/>
          <w:rFonts w:ascii="宋体" w:hAnsi="宋体"/>
        </w:rPr>
        <w:t>第六篇  合同草案条款</w:t>
      </w:r>
      <w:r>
        <w:tab/>
      </w:r>
      <w:r>
        <w:fldChar w:fldCharType="begin"/>
      </w:r>
      <w:r>
        <w:instrText xml:space="preserve"> PAGEREF _Toc118983432 \h </w:instrText>
      </w:r>
      <w:r>
        <w:fldChar w:fldCharType="separate"/>
      </w:r>
      <w:r>
        <w:t>- 21 -</w:t>
      </w:r>
      <w:r>
        <w:fldChar w:fldCharType="end"/>
      </w:r>
      <w:r>
        <w:fldChar w:fldCharType="end"/>
      </w:r>
    </w:p>
    <w:p w14:paraId="5CB7A0E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"_Toc118983433" </w:instrText>
      </w:r>
      <w:r>
        <w:fldChar w:fldCharType="separate"/>
      </w:r>
      <w:r>
        <w:rPr>
          <w:rStyle w:val="65"/>
          <w:rFonts w:ascii="宋体" w:hAnsi="宋体"/>
        </w:rPr>
        <w:t>一、合同主要条款</w:t>
      </w:r>
      <w:r>
        <w:tab/>
      </w:r>
      <w:r>
        <w:fldChar w:fldCharType="begin"/>
      </w:r>
      <w:r>
        <w:instrText xml:space="preserve"> PAGEREF _Toc118983433 \h </w:instrText>
      </w:r>
      <w:r>
        <w:fldChar w:fldCharType="separate"/>
      </w:r>
      <w:r>
        <w:t>- 21 -</w:t>
      </w:r>
      <w:r>
        <w:fldChar w:fldCharType="end"/>
      </w:r>
      <w:r>
        <w:fldChar w:fldCharType="end"/>
      </w:r>
    </w:p>
    <w:p w14:paraId="0BA46BE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"_Toc118983434" </w:instrText>
      </w:r>
      <w:r>
        <w:fldChar w:fldCharType="separate"/>
      </w:r>
      <w:r>
        <w:rPr>
          <w:rStyle w:val="65"/>
          <w:rFonts w:ascii="宋体" w:hAnsi="宋体"/>
        </w:rPr>
        <w:t>二、政府采购合同（格式）</w:t>
      </w:r>
      <w:r>
        <w:tab/>
      </w:r>
      <w:r>
        <w:fldChar w:fldCharType="begin"/>
      </w:r>
      <w:r>
        <w:instrText xml:space="preserve"> PAGEREF _Toc118983434 \h </w:instrText>
      </w:r>
      <w:r>
        <w:fldChar w:fldCharType="separate"/>
      </w:r>
      <w:r>
        <w:t>- 23 -</w:t>
      </w:r>
      <w:r>
        <w:fldChar w:fldCharType="end"/>
      </w:r>
      <w:r>
        <w:fldChar w:fldCharType="end"/>
      </w:r>
    </w:p>
    <w:p w14:paraId="3DCD2ACE">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"_Toc118983435" </w:instrText>
      </w:r>
      <w:r>
        <w:fldChar w:fldCharType="separate"/>
      </w:r>
      <w:r>
        <w:rPr>
          <w:rStyle w:val="65"/>
          <w:rFonts w:ascii="宋体" w:hAnsi="宋体"/>
        </w:rPr>
        <w:t>第七篇  响应文件编制要求</w:t>
      </w:r>
      <w:r>
        <w:tab/>
      </w:r>
      <w:r>
        <w:fldChar w:fldCharType="begin"/>
      </w:r>
      <w:r>
        <w:instrText xml:space="preserve"> PAGEREF _Toc118983435 \h </w:instrText>
      </w:r>
      <w:r>
        <w:fldChar w:fldCharType="separate"/>
      </w:r>
      <w:r>
        <w:t>- 25 -</w:t>
      </w:r>
      <w:r>
        <w:fldChar w:fldCharType="end"/>
      </w:r>
      <w:r>
        <w:fldChar w:fldCharType="end"/>
      </w:r>
    </w:p>
    <w:p w14:paraId="02EFF42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"_Toc118983436" </w:instrText>
      </w:r>
      <w:r>
        <w:fldChar w:fldCharType="separate"/>
      </w:r>
      <w:r>
        <w:rPr>
          <w:rStyle w:val="65"/>
          <w:rFonts w:ascii="宋体" w:hAnsi="宋体"/>
        </w:rPr>
        <w:t>一、经济部分</w:t>
      </w:r>
      <w:r>
        <w:tab/>
      </w:r>
      <w:r>
        <w:fldChar w:fldCharType="begin"/>
      </w:r>
      <w:r>
        <w:instrText xml:space="preserve"> PAGEREF _Toc118983436 \h </w:instrText>
      </w:r>
      <w:r>
        <w:fldChar w:fldCharType="separate"/>
      </w:r>
      <w:r>
        <w:t>- 25 -</w:t>
      </w:r>
      <w:r>
        <w:fldChar w:fldCharType="end"/>
      </w:r>
      <w:r>
        <w:fldChar w:fldCharType="end"/>
      </w:r>
    </w:p>
    <w:p w14:paraId="4A767BC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"_Toc118983437" </w:instrText>
      </w:r>
      <w:r>
        <w:fldChar w:fldCharType="separate"/>
      </w:r>
      <w:r>
        <w:rPr>
          <w:rStyle w:val="65"/>
          <w:rFonts w:ascii="宋体" w:hAnsi="宋体"/>
        </w:rPr>
        <w:t>二、技术部分</w:t>
      </w:r>
      <w:r>
        <w:tab/>
      </w:r>
      <w:r>
        <w:fldChar w:fldCharType="begin"/>
      </w:r>
      <w:r>
        <w:instrText xml:space="preserve"> PAGEREF _Toc118983437 \h </w:instrText>
      </w:r>
      <w:r>
        <w:fldChar w:fldCharType="separate"/>
      </w:r>
      <w:r>
        <w:t>- 25 -</w:t>
      </w:r>
      <w:r>
        <w:fldChar w:fldCharType="end"/>
      </w:r>
      <w:r>
        <w:fldChar w:fldCharType="end"/>
      </w:r>
    </w:p>
    <w:p w14:paraId="3E771B3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"_Toc118983438" </w:instrText>
      </w:r>
      <w:r>
        <w:fldChar w:fldCharType="separate"/>
      </w:r>
      <w:r>
        <w:rPr>
          <w:rStyle w:val="65"/>
          <w:rFonts w:ascii="宋体" w:hAnsi="宋体"/>
        </w:rPr>
        <w:t>三、商务部分</w:t>
      </w:r>
      <w:r>
        <w:tab/>
      </w:r>
      <w:r>
        <w:fldChar w:fldCharType="begin"/>
      </w:r>
      <w:r>
        <w:instrText xml:space="preserve"> PAGEREF _Toc118983438 \h </w:instrText>
      </w:r>
      <w:r>
        <w:fldChar w:fldCharType="separate"/>
      </w:r>
      <w:r>
        <w:t>- 25 -</w:t>
      </w:r>
      <w:r>
        <w:fldChar w:fldCharType="end"/>
      </w:r>
      <w:r>
        <w:fldChar w:fldCharType="end"/>
      </w:r>
    </w:p>
    <w:p w14:paraId="7A5C1E5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"_Toc118983439" </w:instrText>
      </w:r>
      <w:r>
        <w:fldChar w:fldCharType="separate"/>
      </w:r>
      <w:r>
        <w:rPr>
          <w:rStyle w:val="65"/>
          <w:rFonts w:ascii="宋体" w:hAnsi="宋体"/>
        </w:rPr>
        <w:t>四、资格条件及其他</w:t>
      </w:r>
      <w:r>
        <w:tab/>
      </w:r>
      <w:r>
        <w:fldChar w:fldCharType="begin"/>
      </w:r>
      <w:r>
        <w:instrText xml:space="preserve"> PAGEREF _Toc118983439 \h </w:instrText>
      </w:r>
      <w:r>
        <w:fldChar w:fldCharType="separate"/>
      </w:r>
      <w:r>
        <w:t>- 25 -</w:t>
      </w:r>
      <w:r>
        <w:fldChar w:fldCharType="end"/>
      </w:r>
      <w:r>
        <w:fldChar w:fldCharType="end"/>
      </w:r>
    </w:p>
    <w:p w14:paraId="0650F7AF">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2AC10F70">
      <w:pPr>
        <w:pStyle w:val="2"/>
        <w:spacing w:line="360" w:lineRule="auto"/>
        <w:jc w:val="center"/>
        <w:rPr>
          <w:rFonts w:ascii="宋体" w:hAnsi="宋体" w:eastAsia="宋体"/>
          <w:color w:val="000000"/>
          <w:sz w:val="36"/>
          <w:szCs w:val="30"/>
        </w:rPr>
      </w:pPr>
      <w:bookmarkStart w:id="0" w:name="_Toc11641050"/>
      <w:bookmarkStart w:id="1" w:name="_Toc118983400"/>
      <w:bookmarkStart w:id="2" w:name="_Toc12789052"/>
      <w:r>
        <w:rPr>
          <w:rFonts w:hint="eastAsia" w:ascii="宋体" w:hAnsi="宋体" w:eastAsia="宋体"/>
          <w:color w:val="000000"/>
          <w:sz w:val="36"/>
          <w:szCs w:val="30"/>
        </w:rPr>
        <w:t>第一篇  采购邀请书</w:t>
      </w:r>
      <w:bookmarkEnd w:id="0"/>
      <w:bookmarkEnd w:id="1"/>
      <w:bookmarkEnd w:id="2"/>
    </w:p>
    <w:p w14:paraId="4B7A12C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西部陆海新通道物流和运营组织中心的委托，对聘请第三方服务机构开展西部陆海新通道智库和信息发布服务工作（项目号：</w:t>
      </w:r>
      <w:r>
        <w:rPr>
          <w:rFonts w:ascii="宋体" w:hAnsi="宋体"/>
          <w:color w:val="000000"/>
          <w:sz w:val="24"/>
          <w:szCs w:val="24"/>
        </w:rPr>
        <w:t>SZFKAWLCG2022-029</w:t>
      </w:r>
      <w:r>
        <w:rPr>
          <w:rFonts w:hint="eastAsia" w:ascii="宋体" w:hAnsi="宋体"/>
          <w:color w:val="000000"/>
          <w:sz w:val="24"/>
          <w:szCs w:val="24"/>
        </w:rPr>
        <w:t>）进行竞争性比选采购。欢迎有资格的供应商前来参与比选。</w:t>
      </w:r>
    </w:p>
    <w:p w14:paraId="252E5280">
      <w:pPr>
        <w:pStyle w:val="4"/>
        <w:spacing w:before="0" w:after="0" w:line="360" w:lineRule="auto"/>
        <w:ind w:firstLine="482" w:firstLineChars="200"/>
        <w:rPr>
          <w:rFonts w:ascii="宋体" w:hAnsi="宋体"/>
          <w:color w:val="000000"/>
          <w:sz w:val="24"/>
          <w:szCs w:val="24"/>
        </w:rPr>
      </w:pPr>
      <w:bookmarkStart w:id="3" w:name="_Toc118983401"/>
      <w:bookmarkStart w:id="4" w:name="_Toc313893526"/>
      <w:bookmarkStart w:id="5" w:name="_Toc317775175"/>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14:paraId="4031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70" w:type="dxa"/>
            <w:tcBorders>
              <w:top w:val="single" w:color="auto" w:sz="4" w:space="0"/>
              <w:left w:val="single" w:color="auto" w:sz="4" w:space="0"/>
              <w:right w:val="single" w:color="auto" w:sz="4" w:space="0"/>
            </w:tcBorders>
            <w:vAlign w:val="center"/>
          </w:tcPr>
          <w:p w14:paraId="7D1FD0E9">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275" w:type="dxa"/>
            <w:tcBorders>
              <w:top w:val="single" w:color="auto" w:sz="4" w:space="0"/>
              <w:left w:val="single" w:color="auto" w:sz="4" w:space="0"/>
              <w:right w:val="single" w:color="auto" w:sz="4" w:space="0"/>
            </w:tcBorders>
            <w:vAlign w:val="center"/>
          </w:tcPr>
          <w:p w14:paraId="489E87BC">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04CA1257">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276" w:type="dxa"/>
            <w:tcBorders>
              <w:top w:val="single" w:color="auto" w:sz="4" w:space="0"/>
              <w:left w:val="single" w:color="auto" w:sz="4" w:space="0"/>
              <w:right w:val="single" w:color="auto" w:sz="4" w:space="0"/>
            </w:tcBorders>
            <w:vAlign w:val="center"/>
          </w:tcPr>
          <w:p w14:paraId="572E3B51">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14:paraId="23A6769B">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4420EC87">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3E1ED72D">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2758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70" w:type="dxa"/>
            <w:tcBorders>
              <w:top w:val="single" w:color="auto" w:sz="4" w:space="0"/>
              <w:left w:val="single" w:color="auto" w:sz="4" w:space="0"/>
              <w:right w:val="single" w:color="auto" w:sz="4" w:space="0"/>
            </w:tcBorders>
            <w:vAlign w:val="center"/>
          </w:tcPr>
          <w:p w14:paraId="4DF62722">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聘请第三方服务机构开展西部陆海新通道智库和信息发布服务工作</w:t>
            </w:r>
          </w:p>
        </w:tc>
        <w:tc>
          <w:tcPr>
            <w:tcW w:w="1275" w:type="dxa"/>
            <w:tcBorders>
              <w:top w:val="single" w:color="auto" w:sz="4" w:space="0"/>
              <w:left w:val="single" w:color="auto" w:sz="4" w:space="0"/>
              <w:right w:val="single" w:color="auto" w:sz="4" w:space="0"/>
            </w:tcBorders>
            <w:vAlign w:val="center"/>
          </w:tcPr>
          <w:p w14:paraId="7748310B">
            <w:pPr>
              <w:pStyle w:val="24"/>
              <w:spacing w:line="240" w:lineRule="auto"/>
              <w:ind w:left="0"/>
              <w:jc w:val="center"/>
              <w:outlineLvl w:val="0"/>
              <w:rPr>
                <w:rFonts w:ascii="宋体" w:hAnsi="宋体"/>
                <w:sz w:val="21"/>
                <w:szCs w:val="21"/>
              </w:rPr>
            </w:pPr>
            <w:r>
              <w:rPr>
                <w:rFonts w:ascii="宋体" w:hAnsi="宋体"/>
                <w:sz w:val="21"/>
                <w:szCs w:val="21"/>
              </w:rPr>
              <w:t>49.5</w:t>
            </w:r>
          </w:p>
        </w:tc>
        <w:tc>
          <w:tcPr>
            <w:tcW w:w="1276" w:type="dxa"/>
            <w:tcBorders>
              <w:top w:val="single" w:color="auto" w:sz="4" w:space="0"/>
              <w:left w:val="single" w:color="auto" w:sz="4" w:space="0"/>
              <w:right w:val="single" w:color="auto" w:sz="4" w:space="0"/>
            </w:tcBorders>
            <w:vAlign w:val="center"/>
          </w:tcPr>
          <w:p w14:paraId="278E7034">
            <w:pPr>
              <w:pStyle w:val="24"/>
              <w:spacing w:line="240" w:lineRule="auto"/>
              <w:ind w:left="0"/>
              <w:jc w:val="center"/>
              <w:outlineLvl w:val="0"/>
              <w:rPr>
                <w:rFonts w:ascii="宋体" w:hAnsi="宋体"/>
                <w:sz w:val="21"/>
                <w:szCs w:val="21"/>
              </w:rPr>
            </w:pPr>
            <w:r>
              <w:rPr>
                <w:rFonts w:ascii="宋体" w:hAnsi="宋体"/>
                <w:sz w:val="21"/>
                <w:szCs w:val="21"/>
              </w:rPr>
              <w:t>8000</w:t>
            </w:r>
          </w:p>
        </w:tc>
        <w:tc>
          <w:tcPr>
            <w:tcW w:w="1276" w:type="dxa"/>
            <w:tcBorders>
              <w:top w:val="single" w:color="auto" w:sz="4" w:space="0"/>
              <w:left w:val="single" w:color="auto" w:sz="4" w:space="0"/>
              <w:right w:val="single" w:color="auto" w:sz="4" w:space="0"/>
            </w:tcBorders>
            <w:vAlign w:val="center"/>
          </w:tcPr>
          <w:p w14:paraId="1E734273">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14:paraId="46C8FB29">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14:paraId="7E0489C6">
      <w:pPr>
        <w:pStyle w:val="4"/>
        <w:spacing w:before="0" w:after="0" w:line="360" w:lineRule="auto"/>
        <w:ind w:firstLine="482" w:firstLineChars="200"/>
        <w:rPr>
          <w:rFonts w:ascii="宋体" w:hAnsi="宋体"/>
          <w:sz w:val="24"/>
          <w:szCs w:val="24"/>
        </w:rPr>
      </w:pPr>
      <w:bookmarkStart w:id="9" w:name="_Toc118983402"/>
      <w:r>
        <w:rPr>
          <w:rFonts w:hint="eastAsia" w:ascii="宋体" w:hAnsi="宋体"/>
          <w:sz w:val="24"/>
          <w:szCs w:val="24"/>
        </w:rPr>
        <w:t>二、资金来源</w:t>
      </w:r>
      <w:bookmarkEnd w:id="9"/>
    </w:p>
    <w:p w14:paraId="0F267256">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49.5</w:t>
      </w:r>
      <w:r>
        <w:rPr>
          <w:rFonts w:hint="eastAsia" w:ascii="宋体" w:hAnsi="宋体"/>
          <w:sz w:val="24"/>
          <w:szCs w:val="24"/>
        </w:rPr>
        <w:t>万元。</w:t>
      </w:r>
      <w:bookmarkEnd w:id="6"/>
      <w:bookmarkEnd w:id="7"/>
    </w:p>
    <w:p w14:paraId="50FCF507">
      <w:pPr>
        <w:pStyle w:val="4"/>
        <w:spacing w:before="0" w:after="0" w:line="360" w:lineRule="auto"/>
        <w:ind w:firstLine="482" w:firstLineChars="200"/>
        <w:rPr>
          <w:rFonts w:ascii="宋体" w:hAnsi="宋体"/>
          <w:color w:val="000000"/>
          <w:sz w:val="24"/>
          <w:szCs w:val="24"/>
        </w:rPr>
      </w:pPr>
      <w:bookmarkStart w:id="10" w:name="_Toc118983403"/>
      <w:bookmarkStart w:id="11" w:name="_Toc75258773"/>
      <w:r>
        <w:rPr>
          <w:rFonts w:hint="eastAsia" w:ascii="宋体" w:hAnsi="宋体"/>
          <w:color w:val="000000"/>
          <w:sz w:val="24"/>
          <w:szCs w:val="24"/>
        </w:rPr>
        <w:t>三、供应商资格条件</w:t>
      </w:r>
      <w:bookmarkEnd w:id="10"/>
      <w:bookmarkEnd w:id="11"/>
    </w:p>
    <w:p w14:paraId="1350F8B2">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24616E6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14:paraId="48D51F9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3328AF5B">
      <w:pPr>
        <w:pStyle w:val="4"/>
        <w:spacing w:before="0" w:after="0" w:line="360" w:lineRule="auto"/>
        <w:ind w:firstLine="482" w:firstLineChars="200"/>
        <w:rPr>
          <w:rFonts w:ascii="宋体" w:hAnsi="宋体"/>
          <w:color w:val="000000"/>
          <w:sz w:val="24"/>
          <w:szCs w:val="24"/>
        </w:rPr>
      </w:pPr>
      <w:bookmarkStart w:id="13" w:name="_Toc118983404"/>
      <w:r>
        <w:rPr>
          <w:rFonts w:hint="eastAsia" w:ascii="宋体" w:hAnsi="宋体"/>
          <w:color w:val="000000"/>
          <w:sz w:val="24"/>
          <w:szCs w:val="24"/>
        </w:rPr>
        <w:t>四、比选有关说明</w:t>
      </w:r>
      <w:bookmarkEnd w:id="12"/>
      <w:bookmarkEnd w:id="13"/>
    </w:p>
    <w:p w14:paraId="3ADBF9F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2410821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285CA47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051F6FB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220C545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E0D015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63F98873">
      <w:pPr>
        <w:jc w:val="center"/>
        <w:rPr>
          <w:color w:val="000000"/>
          <w:sz w:val="44"/>
          <w:szCs w:val="44"/>
        </w:rPr>
      </w:pPr>
      <w:r>
        <w:rPr>
          <w:rFonts w:hint="eastAsia"/>
          <w:color w:val="000000"/>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6759"/>
      </w:tblGrid>
      <w:tr w14:paraId="5BD3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76F48ACD">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1E7DD150">
            <w:pPr>
              <w:jc w:val="center"/>
              <w:rPr>
                <w:color w:val="000000"/>
                <w:sz w:val="30"/>
                <w:szCs w:val="30"/>
              </w:rPr>
            </w:pPr>
            <w:r>
              <w:rPr>
                <w:color w:val="000000"/>
                <w:sz w:val="30"/>
                <w:szCs w:val="30"/>
              </w:rPr>
              <w:t>SZFKAWLCG2022-029</w:t>
            </w:r>
          </w:p>
        </w:tc>
      </w:tr>
      <w:tr w14:paraId="465F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0CE031D">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5A5A536A">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聘请第三方服务机构开展西部陆海新通道</w:t>
            </w:r>
          </w:p>
          <w:p w14:paraId="563EE837">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智库和信息发布服务工作</w:t>
            </w:r>
          </w:p>
        </w:tc>
      </w:tr>
      <w:tr w14:paraId="759B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755A5A5">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0BC09186">
            <w:pPr>
              <w:pBdr>
                <w:top w:val="none" w:color="auto" w:sz="0" w:space="1"/>
                <w:left w:val="none" w:color="auto" w:sz="0" w:space="4"/>
                <w:bottom w:val="none" w:color="auto" w:sz="0" w:space="1"/>
                <w:right w:val="none" w:color="auto" w:sz="0" w:space="4"/>
              </w:pBdr>
              <w:jc w:val="center"/>
              <w:rPr>
                <w:color w:val="000000"/>
                <w:sz w:val="30"/>
                <w:szCs w:val="30"/>
              </w:rPr>
            </w:pPr>
          </w:p>
        </w:tc>
      </w:tr>
      <w:tr w14:paraId="51BF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5FEC751">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7A31560C">
            <w:pPr>
              <w:jc w:val="center"/>
              <w:rPr>
                <w:color w:val="000000"/>
                <w:sz w:val="30"/>
                <w:szCs w:val="30"/>
              </w:rPr>
            </w:pPr>
          </w:p>
        </w:tc>
      </w:tr>
      <w:tr w14:paraId="614B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A389A4C">
            <w:pPr>
              <w:jc w:val="center"/>
              <w:rPr>
                <w:color w:val="000000"/>
                <w:sz w:val="30"/>
                <w:szCs w:val="30"/>
              </w:rPr>
            </w:pPr>
            <w:r>
              <w:rPr>
                <w:rFonts w:hint="eastAsia"/>
                <w:color w:val="000000"/>
                <w:sz w:val="30"/>
                <w:szCs w:val="30"/>
              </w:rPr>
              <w:t>手机</w:t>
            </w:r>
          </w:p>
        </w:tc>
        <w:tc>
          <w:tcPr>
            <w:tcW w:w="6759" w:type="dxa"/>
            <w:tcBorders>
              <w:right w:val="double" w:color="auto" w:sz="4" w:space="0"/>
            </w:tcBorders>
            <w:vAlign w:val="center"/>
          </w:tcPr>
          <w:p w14:paraId="588429FA">
            <w:pPr>
              <w:jc w:val="center"/>
              <w:rPr>
                <w:color w:val="000000"/>
                <w:sz w:val="30"/>
                <w:szCs w:val="30"/>
              </w:rPr>
            </w:pPr>
          </w:p>
        </w:tc>
      </w:tr>
      <w:tr w14:paraId="1F58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05E8327">
            <w:pPr>
              <w:jc w:val="center"/>
              <w:rPr>
                <w:color w:val="000000"/>
                <w:sz w:val="30"/>
                <w:szCs w:val="30"/>
              </w:rPr>
            </w:pPr>
            <w:r>
              <w:rPr>
                <w:rFonts w:hint="eastAsia"/>
                <w:color w:val="000000"/>
                <w:sz w:val="30"/>
                <w:szCs w:val="30"/>
              </w:rPr>
              <w:t>办公电话</w:t>
            </w:r>
          </w:p>
        </w:tc>
        <w:tc>
          <w:tcPr>
            <w:tcW w:w="6759" w:type="dxa"/>
            <w:tcBorders>
              <w:right w:val="double" w:color="auto" w:sz="4" w:space="0"/>
            </w:tcBorders>
            <w:vAlign w:val="center"/>
          </w:tcPr>
          <w:p w14:paraId="64DA220B">
            <w:pPr>
              <w:jc w:val="center"/>
              <w:rPr>
                <w:color w:val="000000"/>
                <w:sz w:val="30"/>
                <w:szCs w:val="30"/>
              </w:rPr>
            </w:pPr>
          </w:p>
        </w:tc>
      </w:tr>
      <w:tr w14:paraId="2474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095424D">
            <w:pPr>
              <w:jc w:val="center"/>
              <w:rPr>
                <w:color w:val="000000"/>
                <w:sz w:val="30"/>
                <w:szCs w:val="30"/>
              </w:rPr>
            </w:pPr>
            <w:r>
              <w:rPr>
                <w:rFonts w:hint="eastAsia"/>
                <w:color w:val="000000"/>
                <w:sz w:val="30"/>
                <w:szCs w:val="30"/>
              </w:rPr>
              <w:t>传真</w:t>
            </w:r>
          </w:p>
        </w:tc>
        <w:tc>
          <w:tcPr>
            <w:tcW w:w="6759" w:type="dxa"/>
            <w:tcBorders>
              <w:right w:val="double" w:color="auto" w:sz="4" w:space="0"/>
            </w:tcBorders>
            <w:vAlign w:val="center"/>
          </w:tcPr>
          <w:p w14:paraId="691D4F33">
            <w:pPr>
              <w:jc w:val="center"/>
              <w:rPr>
                <w:color w:val="000000"/>
                <w:sz w:val="30"/>
                <w:szCs w:val="30"/>
              </w:rPr>
            </w:pPr>
          </w:p>
        </w:tc>
      </w:tr>
      <w:tr w14:paraId="5788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AB31C82">
            <w:pPr>
              <w:jc w:val="center"/>
              <w:rPr>
                <w:color w:val="000000"/>
                <w:sz w:val="30"/>
                <w:szCs w:val="30"/>
              </w:rPr>
            </w:pPr>
            <w:r>
              <w:rPr>
                <w:rFonts w:hint="eastAsia"/>
                <w:color w:val="000000"/>
                <w:sz w:val="30"/>
                <w:szCs w:val="30"/>
              </w:rPr>
              <w:t>E-mail</w:t>
            </w:r>
          </w:p>
        </w:tc>
        <w:tc>
          <w:tcPr>
            <w:tcW w:w="6759" w:type="dxa"/>
            <w:tcBorders>
              <w:right w:val="double" w:color="auto" w:sz="4" w:space="0"/>
            </w:tcBorders>
            <w:vAlign w:val="center"/>
          </w:tcPr>
          <w:p w14:paraId="6459791F">
            <w:pPr>
              <w:jc w:val="center"/>
              <w:rPr>
                <w:color w:val="000000"/>
                <w:sz w:val="30"/>
                <w:szCs w:val="30"/>
              </w:rPr>
            </w:pPr>
          </w:p>
        </w:tc>
      </w:tr>
      <w:tr w14:paraId="145B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2BEB97D0">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082BD371">
            <w:pPr>
              <w:jc w:val="left"/>
              <w:rPr>
                <w:color w:val="000000"/>
                <w:sz w:val="30"/>
                <w:szCs w:val="30"/>
              </w:rPr>
            </w:pPr>
          </w:p>
        </w:tc>
      </w:tr>
    </w:tbl>
    <w:p w14:paraId="0F3739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（三）竞争性比选文件报名期限：2022年</w:t>
      </w:r>
      <w:r>
        <w:rPr>
          <w:rFonts w:ascii="宋体" w:hAnsi="宋体"/>
          <w:color w:val="000000"/>
          <w:sz w:val="24"/>
          <w:szCs w:val="24"/>
        </w:rPr>
        <w:t>11</w:t>
      </w:r>
      <w:r>
        <w:rPr>
          <w:rFonts w:hint="eastAsia" w:ascii="宋体" w:hAnsi="宋体"/>
          <w:color w:val="000000"/>
          <w:sz w:val="24"/>
          <w:szCs w:val="24"/>
        </w:rPr>
        <w:t>月</w:t>
      </w:r>
      <w:r>
        <w:rPr>
          <w:rFonts w:ascii="宋体" w:hAnsi="宋体"/>
          <w:color w:val="000000"/>
          <w:sz w:val="24"/>
          <w:szCs w:val="24"/>
        </w:rPr>
        <w:t>10</w:t>
      </w:r>
      <w:r>
        <w:rPr>
          <w:rFonts w:hint="eastAsia" w:ascii="宋体" w:hAnsi="宋体"/>
          <w:color w:val="000000"/>
          <w:sz w:val="24"/>
          <w:szCs w:val="24"/>
        </w:rPr>
        <w:t>日-2022年</w:t>
      </w:r>
      <w:r>
        <w:rPr>
          <w:rFonts w:ascii="宋体" w:hAnsi="宋体"/>
          <w:color w:val="000000"/>
          <w:sz w:val="24"/>
          <w:szCs w:val="24"/>
        </w:rPr>
        <w:t>11</w:t>
      </w:r>
      <w:r>
        <w:rPr>
          <w:rFonts w:hint="eastAsia" w:ascii="宋体" w:hAnsi="宋体"/>
          <w:color w:val="000000"/>
          <w:sz w:val="24"/>
          <w:szCs w:val="24"/>
        </w:rPr>
        <w:t>月</w:t>
      </w:r>
      <w:r>
        <w:rPr>
          <w:rFonts w:ascii="宋体" w:hAnsi="宋体"/>
          <w:color w:val="000000"/>
          <w:sz w:val="24"/>
          <w:szCs w:val="24"/>
        </w:rPr>
        <w:t>15</w:t>
      </w:r>
      <w:r>
        <w:rPr>
          <w:rFonts w:hint="eastAsia" w:ascii="宋体" w:hAnsi="宋体"/>
          <w:color w:val="000000"/>
          <w:sz w:val="24"/>
          <w:szCs w:val="24"/>
        </w:rPr>
        <w:t>日（9:00-17:00）。</w:t>
      </w:r>
    </w:p>
    <w:p w14:paraId="54ABE28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611E68F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66AD218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1AECC79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08B183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1D01822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5DEBE0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3D18F405">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0156435B">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（七）响应文件递交开始和截止时间：2022年</w:t>
      </w:r>
      <w:r>
        <w:rPr>
          <w:rFonts w:ascii="宋体" w:hAnsi="宋体"/>
          <w:sz w:val="24"/>
          <w:szCs w:val="24"/>
        </w:rPr>
        <w:t>11</w:t>
      </w:r>
      <w:r>
        <w:rPr>
          <w:rFonts w:hint="eastAsia" w:ascii="宋体" w:hAnsi="宋体"/>
          <w:sz w:val="24"/>
          <w:szCs w:val="24"/>
        </w:rPr>
        <w:t>月</w:t>
      </w:r>
      <w:r>
        <w:rPr>
          <w:rFonts w:ascii="宋体" w:hAnsi="宋体"/>
          <w:sz w:val="24"/>
          <w:szCs w:val="24"/>
        </w:rPr>
        <w:t>16</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65629DDF">
      <w:pPr>
        <w:spacing w:line="360" w:lineRule="auto"/>
        <w:ind w:firstLine="480" w:firstLineChars="200"/>
        <w:rPr>
          <w:rFonts w:ascii="宋体" w:hAnsi="宋体"/>
          <w:sz w:val="24"/>
          <w:szCs w:val="24"/>
        </w:rPr>
      </w:pPr>
      <w:r>
        <w:rPr>
          <w:rFonts w:hint="eastAsia" w:ascii="宋体" w:hAnsi="宋体"/>
          <w:sz w:val="24"/>
          <w:szCs w:val="24"/>
        </w:rPr>
        <w:t>（八）响应文件开启时间：2022年</w:t>
      </w:r>
      <w:r>
        <w:rPr>
          <w:rFonts w:ascii="宋体" w:hAnsi="宋体"/>
          <w:sz w:val="24"/>
          <w:szCs w:val="24"/>
        </w:rPr>
        <w:t>11</w:t>
      </w:r>
      <w:r>
        <w:rPr>
          <w:rFonts w:hint="eastAsia" w:ascii="宋体" w:hAnsi="宋体"/>
          <w:sz w:val="24"/>
          <w:szCs w:val="24"/>
        </w:rPr>
        <w:t>月</w:t>
      </w:r>
      <w:r>
        <w:rPr>
          <w:rFonts w:ascii="宋体" w:hAnsi="宋体"/>
          <w:sz w:val="24"/>
          <w:szCs w:val="24"/>
        </w:rPr>
        <w:t>16</w:t>
      </w:r>
      <w:r>
        <w:rPr>
          <w:rFonts w:hint="eastAsia" w:ascii="宋体" w:hAnsi="宋体"/>
          <w:sz w:val="24"/>
          <w:szCs w:val="24"/>
        </w:rPr>
        <w:t>日北京时间1</w:t>
      </w: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134F6D7A">
      <w:pPr>
        <w:pStyle w:val="4"/>
        <w:spacing w:before="0" w:after="0" w:line="360" w:lineRule="auto"/>
        <w:ind w:firstLine="482" w:firstLineChars="200"/>
        <w:rPr>
          <w:rFonts w:ascii="宋体" w:hAnsi="宋体"/>
          <w:color w:val="000000"/>
          <w:sz w:val="24"/>
          <w:szCs w:val="24"/>
        </w:rPr>
      </w:pPr>
      <w:bookmarkStart w:id="14" w:name="_Toc373860294"/>
      <w:bookmarkStart w:id="15" w:name="_Toc75258775"/>
      <w:bookmarkStart w:id="16" w:name="_Toc118983405"/>
      <w:r>
        <w:rPr>
          <w:rFonts w:hint="eastAsia" w:ascii="宋体" w:hAnsi="宋体"/>
          <w:color w:val="000000"/>
          <w:sz w:val="24"/>
          <w:szCs w:val="24"/>
        </w:rPr>
        <w:t>五、比选保证金</w:t>
      </w:r>
      <w:bookmarkEnd w:id="14"/>
      <w:bookmarkEnd w:id="15"/>
      <w:bookmarkEnd w:id="16"/>
    </w:p>
    <w:p w14:paraId="69278AC1">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2D02F91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），由供应商从其单位账户将比选保证金汇至以下任一账户，比选保证金的到账截止时间为2022年</w:t>
      </w:r>
      <w:r>
        <w:rPr>
          <w:rFonts w:ascii="宋体" w:hAnsi="宋体"/>
          <w:color w:val="000000"/>
          <w:sz w:val="24"/>
          <w:szCs w:val="24"/>
        </w:rPr>
        <w:t>11</w:t>
      </w:r>
      <w:r>
        <w:rPr>
          <w:rFonts w:hint="eastAsia" w:ascii="宋体" w:hAnsi="宋体"/>
          <w:color w:val="000000"/>
          <w:sz w:val="24"/>
          <w:szCs w:val="24"/>
        </w:rPr>
        <w:t>月</w:t>
      </w:r>
      <w:r>
        <w:rPr>
          <w:rFonts w:ascii="宋体" w:hAnsi="宋体"/>
          <w:color w:val="000000"/>
          <w:sz w:val="24"/>
          <w:szCs w:val="24"/>
        </w:rPr>
        <w:t>15</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661B8FB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4A64886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0DD221C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5167806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0AB5BB7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78E5D2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23C72F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2B8214A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w:t>
      </w:r>
      <w:r>
        <w:rPr>
          <w:rFonts w:ascii="宋体" w:hAnsi="宋体"/>
          <w:color w:val="000000"/>
          <w:sz w:val="24"/>
          <w:szCs w:val="24"/>
        </w:rPr>
        <w:t>3</w:t>
      </w:r>
      <w:r>
        <w:rPr>
          <w:rFonts w:hint="eastAsia" w:ascii="宋体" w:hAnsi="宋体"/>
          <w:color w:val="000000"/>
          <w:sz w:val="24"/>
          <w:szCs w:val="24"/>
        </w:rPr>
        <w:t>）88758852。</w:t>
      </w:r>
    </w:p>
    <w:p w14:paraId="385F3F8F">
      <w:pPr>
        <w:pStyle w:val="4"/>
        <w:spacing w:before="0" w:after="0" w:line="360" w:lineRule="auto"/>
        <w:ind w:firstLine="482" w:firstLineChars="200"/>
        <w:rPr>
          <w:rFonts w:ascii="宋体" w:hAnsi="宋体"/>
          <w:color w:val="000000"/>
          <w:sz w:val="24"/>
          <w:szCs w:val="24"/>
        </w:rPr>
      </w:pPr>
      <w:bookmarkStart w:id="18" w:name="_Toc75258776"/>
      <w:bookmarkStart w:id="19" w:name="_Toc118983406"/>
      <w:r>
        <w:rPr>
          <w:rFonts w:hint="eastAsia" w:ascii="宋体" w:hAnsi="宋体"/>
          <w:color w:val="000000"/>
          <w:sz w:val="24"/>
          <w:szCs w:val="24"/>
        </w:rPr>
        <w:t>六、采购项目需落实的政府采购政策</w:t>
      </w:r>
      <w:bookmarkEnd w:id="17"/>
      <w:bookmarkEnd w:id="18"/>
      <w:bookmarkEnd w:id="19"/>
    </w:p>
    <w:p w14:paraId="3916123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1EC5837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1A519B5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47C11F0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56D09295">
      <w:pPr>
        <w:pStyle w:val="4"/>
        <w:spacing w:before="0" w:after="0" w:line="360" w:lineRule="auto"/>
        <w:ind w:firstLine="482" w:firstLineChars="200"/>
        <w:rPr>
          <w:rFonts w:ascii="宋体" w:hAnsi="宋体"/>
          <w:color w:val="000000"/>
          <w:sz w:val="24"/>
          <w:szCs w:val="24"/>
        </w:rPr>
      </w:pPr>
      <w:bookmarkStart w:id="20" w:name="_Toc75258777"/>
      <w:bookmarkStart w:id="21" w:name="_Toc118983407"/>
      <w:r>
        <w:rPr>
          <w:rFonts w:hint="eastAsia" w:ascii="宋体" w:hAnsi="宋体"/>
          <w:color w:val="000000"/>
          <w:sz w:val="24"/>
          <w:szCs w:val="24"/>
        </w:rPr>
        <w:t>七、其它有关规定</w:t>
      </w:r>
      <w:bookmarkEnd w:id="20"/>
      <w:bookmarkEnd w:id="21"/>
    </w:p>
    <w:p w14:paraId="1A9430B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421D234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72E077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2849AFC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2DE92D7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65816B8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31079A6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0BBA176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7D20FC5F">
      <w:pPr>
        <w:pStyle w:val="4"/>
        <w:spacing w:before="0" w:after="0" w:line="360" w:lineRule="auto"/>
        <w:ind w:firstLine="482" w:firstLineChars="200"/>
        <w:rPr>
          <w:rFonts w:ascii="宋体" w:hAnsi="宋体"/>
          <w:color w:val="000000"/>
          <w:sz w:val="24"/>
          <w:szCs w:val="24"/>
        </w:rPr>
      </w:pPr>
      <w:bookmarkStart w:id="22" w:name="_Toc118983408"/>
      <w:r>
        <w:rPr>
          <w:rFonts w:hint="eastAsia" w:ascii="宋体" w:hAnsi="宋体"/>
          <w:color w:val="000000"/>
          <w:sz w:val="24"/>
          <w:szCs w:val="24"/>
        </w:rPr>
        <w:t>八、联系方式</w:t>
      </w:r>
      <w:bookmarkEnd w:id="22"/>
    </w:p>
    <w:p w14:paraId="757EB18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西部陆海新通道物流和运营组织中心</w:t>
      </w:r>
    </w:p>
    <w:p w14:paraId="186EAE4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联系人：朱老师</w:t>
      </w:r>
    </w:p>
    <w:p w14:paraId="69202F28">
      <w:pPr>
        <w:snapToGrid w:val="0"/>
        <w:spacing w:line="360" w:lineRule="auto"/>
        <w:ind w:firstLine="480" w:firstLineChars="200"/>
        <w:rPr>
          <w:rFonts w:ascii="宋体" w:hAnsi="宋体"/>
          <w:sz w:val="24"/>
          <w:szCs w:val="24"/>
        </w:rPr>
      </w:pPr>
      <w:r>
        <w:rPr>
          <w:rFonts w:hint="eastAsia" w:ascii="宋体" w:hAnsi="宋体"/>
          <w:sz w:val="24"/>
          <w:szCs w:val="24"/>
        </w:rPr>
        <w:t>电  话：（02</w:t>
      </w:r>
      <w:r>
        <w:rPr>
          <w:rFonts w:ascii="宋体" w:hAnsi="宋体"/>
          <w:sz w:val="24"/>
          <w:szCs w:val="24"/>
        </w:rPr>
        <w:t>3</w:t>
      </w:r>
      <w:r>
        <w:rPr>
          <w:rFonts w:hint="eastAsia" w:ascii="宋体" w:hAnsi="宋体"/>
          <w:sz w:val="24"/>
          <w:szCs w:val="24"/>
        </w:rPr>
        <w:t>）</w:t>
      </w:r>
      <w:r>
        <w:rPr>
          <w:rFonts w:ascii="宋体" w:hAnsi="宋体"/>
          <w:sz w:val="24"/>
          <w:szCs w:val="24"/>
        </w:rPr>
        <w:t>63151956</w:t>
      </w:r>
    </w:p>
    <w:p w14:paraId="12BE042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8</w:t>
      </w:r>
      <w:r>
        <w:rPr>
          <w:rFonts w:hint="eastAsia" w:ascii="宋体" w:hAnsi="宋体"/>
          <w:color w:val="000000"/>
          <w:sz w:val="24"/>
          <w:szCs w:val="24"/>
        </w:rPr>
        <w:t>楼</w:t>
      </w:r>
    </w:p>
    <w:p w14:paraId="1EB2E2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4FA3674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14:paraId="4ABDBF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w:t>
      </w:r>
      <w:r>
        <w:rPr>
          <w:rFonts w:ascii="宋体" w:hAnsi="宋体"/>
          <w:color w:val="000000"/>
          <w:sz w:val="24"/>
          <w:szCs w:val="24"/>
        </w:rPr>
        <w:t>3</w:t>
      </w:r>
      <w:r>
        <w:rPr>
          <w:rFonts w:hint="eastAsia" w:ascii="宋体" w:hAnsi="宋体"/>
          <w:color w:val="000000"/>
          <w:sz w:val="24"/>
          <w:szCs w:val="24"/>
        </w:rPr>
        <w:t>）8</w:t>
      </w:r>
      <w:r>
        <w:rPr>
          <w:rFonts w:ascii="宋体" w:hAnsi="宋体"/>
          <w:color w:val="000000"/>
          <w:sz w:val="24"/>
          <w:szCs w:val="24"/>
        </w:rPr>
        <w:t>8758847</w:t>
      </w:r>
      <w:r>
        <w:rPr>
          <w:rFonts w:hint="eastAsia" w:ascii="宋体" w:hAnsi="宋体"/>
          <w:color w:val="000000"/>
          <w:sz w:val="24"/>
          <w:szCs w:val="24"/>
        </w:rPr>
        <w:t>、88758852</w:t>
      </w:r>
    </w:p>
    <w:p w14:paraId="6C6B276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w:t>
      </w:r>
      <w:r>
        <w:rPr>
          <w:rFonts w:ascii="宋体" w:hAnsi="宋体"/>
          <w:color w:val="000000"/>
          <w:sz w:val="24"/>
          <w:szCs w:val="24"/>
        </w:rPr>
        <w:t>3</w:t>
      </w:r>
      <w:r>
        <w:rPr>
          <w:rFonts w:hint="eastAsia" w:ascii="宋体" w:hAnsi="宋体"/>
          <w:color w:val="000000"/>
          <w:sz w:val="24"/>
          <w:szCs w:val="24"/>
        </w:rPr>
        <w:t>）88505947</w:t>
      </w:r>
    </w:p>
    <w:p w14:paraId="65D321FC">
      <w:pPr>
        <w:snapToGrid w:val="0"/>
        <w:spacing w:line="360" w:lineRule="auto"/>
        <w:ind w:firstLine="480" w:firstLineChars="200"/>
        <w:rPr>
          <w:rFonts w:ascii="宋体" w:hAnsi="宋体"/>
          <w:color w:val="000000"/>
          <w:sz w:val="24"/>
          <w:szCs w:val="24"/>
        </w:rPr>
      </w:pPr>
      <w:bookmarkStart w:id="23" w:name="_Toc180051219"/>
      <w:bookmarkStart w:id="24" w:name="_Toc178828108"/>
      <w:bookmarkStart w:id="25" w:name="_Toc216163282"/>
      <w:r>
        <w:rPr>
          <w:rFonts w:hint="eastAsia" w:ascii="宋体" w:hAnsi="宋体"/>
          <w:color w:val="000000"/>
          <w:sz w:val="24"/>
          <w:szCs w:val="24"/>
        </w:rPr>
        <w:t>地  址：重庆市渝北区财富大道2号财富大厦A座9楼</w:t>
      </w:r>
      <w:bookmarkEnd w:id="23"/>
      <w:bookmarkEnd w:id="24"/>
      <w:bookmarkEnd w:id="25"/>
    </w:p>
    <w:p w14:paraId="6FCBA7B8">
      <w:pPr>
        <w:pStyle w:val="2"/>
        <w:pageBreakBefore/>
        <w:spacing w:line="360" w:lineRule="auto"/>
        <w:jc w:val="center"/>
        <w:rPr>
          <w:rFonts w:ascii="宋体" w:hAnsi="宋体" w:eastAsia="宋体"/>
          <w:color w:val="000000"/>
          <w:sz w:val="36"/>
          <w:szCs w:val="30"/>
        </w:rPr>
      </w:pPr>
      <w:bookmarkStart w:id="26" w:name="_Toc118983409"/>
      <w:r>
        <w:rPr>
          <w:rFonts w:hint="eastAsia" w:ascii="宋体" w:hAnsi="宋体" w:eastAsia="宋体"/>
          <w:color w:val="000000"/>
          <w:sz w:val="36"/>
          <w:szCs w:val="30"/>
        </w:rPr>
        <w:t>第二篇  采购技术和服务需求</w:t>
      </w:r>
      <w:bookmarkEnd w:id="26"/>
    </w:p>
    <w:p w14:paraId="72EE429D">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bookmarkEnd w:id="27"/>
      <w:bookmarkEnd w:id="28"/>
    </w:p>
    <w:p w14:paraId="397E7C25">
      <w:pPr>
        <w:pStyle w:val="4"/>
        <w:spacing w:before="0" w:after="0" w:line="360" w:lineRule="auto"/>
        <w:ind w:firstLine="482" w:firstLineChars="200"/>
        <w:rPr>
          <w:rFonts w:ascii="宋体" w:hAnsi="宋体"/>
          <w:color w:val="000000"/>
          <w:sz w:val="24"/>
          <w:szCs w:val="24"/>
        </w:rPr>
      </w:pPr>
      <w:bookmarkStart w:id="30" w:name="_Toc30016"/>
      <w:bookmarkStart w:id="31" w:name="_Toc77245311"/>
      <w:bookmarkStart w:id="32" w:name="_Toc18057005"/>
      <w:bookmarkStart w:id="33" w:name="_Toc116644925"/>
      <w:bookmarkStart w:id="34" w:name="_Toc118983410"/>
      <w:r>
        <w:rPr>
          <w:rFonts w:hint="eastAsia" w:ascii="宋体" w:hAnsi="宋体"/>
          <w:color w:val="000000"/>
          <w:sz w:val="24"/>
          <w:szCs w:val="24"/>
        </w:rPr>
        <w:t>一、项目概况</w:t>
      </w:r>
      <w:bookmarkEnd w:id="30"/>
      <w:bookmarkEnd w:id="31"/>
      <w:bookmarkEnd w:id="32"/>
      <w:bookmarkEnd w:id="33"/>
      <w:bookmarkEnd w:id="34"/>
    </w:p>
    <w:p w14:paraId="446D5B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根据工作要求，由西部陆海新通道物流和运营组织中心牵头开展西部陆海新通道智库和信息发布服务工作，委托第三方服务机构完成聘请第三方服务机构开展西部陆海新通道智库和信息发布服务的工作。</w:t>
      </w:r>
    </w:p>
    <w:p w14:paraId="3263CE13">
      <w:pPr>
        <w:pStyle w:val="4"/>
        <w:spacing w:before="0" w:after="0" w:line="360" w:lineRule="auto"/>
        <w:ind w:firstLine="482" w:firstLineChars="200"/>
        <w:rPr>
          <w:rFonts w:ascii="宋体" w:hAnsi="宋体"/>
          <w:color w:val="000000"/>
          <w:sz w:val="24"/>
          <w:szCs w:val="24"/>
        </w:rPr>
      </w:pPr>
      <w:bookmarkStart w:id="35" w:name="_Toc15181"/>
      <w:bookmarkStart w:id="36" w:name="_Toc116644926"/>
      <w:bookmarkStart w:id="37" w:name="_Toc18057007"/>
      <w:bookmarkStart w:id="38" w:name="_Toc77245312"/>
      <w:bookmarkStart w:id="39" w:name="_Toc118983411"/>
      <w:r>
        <w:rPr>
          <w:rFonts w:hint="eastAsia" w:ascii="宋体" w:hAnsi="宋体"/>
          <w:color w:val="000000"/>
          <w:sz w:val="24"/>
          <w:szCs w:val="24"/>
        </w:rPr>
        <w:t>※二、服务内容</w:t>
      </w:r>
      <w:bookmarkEnd w:id="35"/>
      <w:bookmarkEnd w:id="36"/>
      <w:bookmarkEnd w:id="37"/>
      <w:bookmarkEnd w:id="38"/>
      <w:r>
        <w:rPr>
          <w:rFonts w:hint="eastAsia" w:ascii="宋体" w:hAnsi="宋体"/>
          <w:color w:val="000000"/>
          <w:sz w:val="24"/>
          <w:szCs w:val="24"/>
        </w:rPr>
        <w:t>及要求</w:t>
      </w:r>
      <w:bookmarkEnd w:id="39"/>
    </w:p>
    <w:p w14:paraId="39E585E5">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（一）智库服务</w:t>
      </w:r>
    </w:p>
    <w:p w14:paraId="354E779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开展专题咨询报告。合作单位要聚焦每周时政热点，解读与西部陆海新通道相关的政策，发布咨询报告。同时，集纳全球范围内专家和机构最新的研究成果，跟踪通道沿线国家的政治经济环境并适时发出投资提示，解读沿线各省份的营商环境及“一带一路”建设动态。</w:t>
      </w:r>
    </w:p>
    <w:p w14:paraId="1E4F783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完成智库分析报告。合作单位半年度或全年度围绕西部陆海新通道建设重点工作或创新做法，策划选题或接受点题、实地走访，形成不少于3000字的智库分析报告2篇，展示创新做法和探索。</w:t>
      </w:r>
    </w:p>
    <w:p w14:paraId="69C36F9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开展智库服务活动。合作单位要组织参与重要影响力的国际国内重大论坛、会议、研讨会等，推介西部陆海新通道，进一步拓宽西部陆海新通道“朋友圈”。</w:t>
      </w:r>
    </w:p>
    <w:p w14:paraId="099D6BC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提供财经终端服务。合作单位提供的财经终端服务包括但不限于信息资讯、研究报告、市场行情、行业数据等方面。</w:t>
      </w:r>
    </w:p>
    <w:p w14:paraId="773D2675">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（二）日常信息发布</w:t>
      </w:r>
    </w:p>
    <w:p w14:paraId="7FF93C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日常信息发布服务</w:t>
      </w:r>
    </w:p>
    <w:p w14:paraId="17A35BF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由西部陆海新通道物流和运营组织中心提供信息素材，合作单位编辑撰写原创文章5篇。同时，依托主流门户网站对重点文章提供支持，不定期转载西部陆海新通道建设有关信息。</w:t>
      </w:r>
    </w:p>
    <w:p w14:paraId="710CD78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西部陆海新通道主题专栏页面服务</w:t>
      </w:r>
    </w:p>
    <w:p w14:paraId="14B5D92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合作单位针对西部陆海新通道重要系列活动搭建专栏专题页面。专栏专题页面展示快讯、动态、政策等各类信息内容。展示形式可设置多种模式，可将文字、图片、视频以及各类活动各种细节放置于专栏页面内。</w:t>
      </w:r>
    </w:p>
    <w:p w14:paraId="1F583EC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策划制作和发布可视化创意作品</w:t>
      </w:r>
    </w:p>
    <w:p w14:paraId="176D261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在省部际联席会议、省际联席会议以及与西部陆海新通道建设强相关的展会、论坛等重要时间节点，合作单位就西部陆海新通道建设重要进展和亮点，策划制作数据读图、长图，在主流平台发布2篇。</w:t>
      </w:r>
    </w:p>
    <w:p w14:paraId="515A48D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重要活动视频采集制作</w:t>
      </w:r>
    </w:p>
    <w:p w14:paraId="0FA96B2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在省部际联席会议、省际联席会议以及与西部陆海新通道建设强相关的展会、论坛等重要活动期间，以直播、录播等形式推出视频产品3篇。</w:t>
      </w:r>
    </w:p>
    <w:p w14:paraId="718155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w:t>
      </w:r>
      <w:r>
        <w:rPr>
          <w:rFonts w:hint="eastAsia" w:ascii="宋体" w:hAnsi="宋体"/>
          <w:color w:val="000000"/>
          <w:sz w:val="24"/>
          <w:szCs w:val="24"/>
        </w:rPr>
        <w:t>向通道沿线国家和地区提供英文语种信息发布</w:t>
      </w:r>
    </w:p>
    <w:p w14:paraId="09BE780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作单位对西部陆海新通道物流和运营组织中心关联的重要会议、论坛、活动等进行重点海外信息发布2次。包括但不限于西部陆海新通道省际协商合作联席会议、陆海新通道论坛，以及西部陆海新通道建设强相关的重要活动、会议。在会议或活动结束后24小时内撰写文章，同时翻译成英文面向全球发布。</w:t>
      </w:r>
    </w:p>
    <w:p w14:paraId="6B1042B1">
      <w:pPr>
        <w:pStyle w:val="22"/>
      </w:pPr>
    </w:p>
    <w:p w14:paraId="69DB7470">
      <w:pPr>
        <w:pStyle w:val="2"/>
        <w:pageBreakBefore/>
        <w:spacing w:line="360" w:lineRule="auto"/>
        <w:jc w:val="center"/>
        <w:rPr>
          <w:rFonts w:ascii="宋体" w:hAnsi="宋体" w:eastAsia="宋体"/>
          <w:color w:val="000000"/>
          <w:sz w:val="36"/>
          <w:szCs w:val="30"/>
        </w:rPr>
      </w:pPr>
      <w:bookmarkStart w:id="40" w:name="_Toc118983412"/>
      <w:r>
        <w:rPr>
          <w:rFonts w:hint="eastAsia" w:ascii="宋体" w:hAnsi="宋体" w:eastAsia="宋体"/>
          <w:color w:val="000000"/>
          <w:sz w:val="36"/>
          <w:szCs w:val="30"/>
        </w:rPr>
        <w:t>第三篇  项目商务需求</w:t>
      </w:r>
      <w:bookmarkEnd w:id="29"/>
      <w:bookmarkEnd w:id="40"/>
    </w:p>
    <w:p w14:paraId="230EDB82">
      <w:pPr>
        <w:snapToGrid w:val="0"/>
        <w:spacing w:line="360" w:lineRule="auto"/>
        <w:ind w:firstLine="422" w:firstLineChars="200"/>
        <w:rPr>
          <w:rFonts w:ascii="宋体" w:hAnsi="宋体"/>
          <w:b/>
          <w:color w:val="000000"/>
          <w:sz w:val="24"/>
          <w:szCs w:val="24"/>
        </w:rPr>
      </w:pPr>
      <w:bookmarkStart w:id="41" w:name="_Toc267320049"/>
      <w:r>
        <w:rPr>
          <w:rFonts w:hint="eastAsia" w:ascii="宋体" w:hAnsi="宋体"/>
          <w:b/>
          <w:color w:val="000000"/>
          <w:sz w:val="21"/>
          <w:szCs w:val="21"/>
        </w:rPr>
        <w:t>“※”标注的要求为符合性审查中的实质性要求，投标文件若不满足按无效投标处理。</w:t>
      </w:r>
      <w:bookmarkEnd w:id="41"/>
    </w:p>
    <w:p w14:paraId="0C07D682">
      <w:pPr>
        <w:pStyle w:val="4"/>
        <w:spacing w:before="0" w:after="0" w:line="360" w:lineRule="auto"/>
        <w:ind w:firstLine="482" w:firstLineChars="200"/>
        <w:rPr>
          <w:rFonts w:ascii="宋体" w:hAnsi="宋体"/>
          <w:sz w:val="24"/>
          <w:szCs w:val="24"/>
        </w:rPr>
      </w:pPr>
      <w:bookmarkStart w:id="42" w:name="_Toc83905718"/>
      <w:bookmarkStart w:id="43" w:name="_Toc51854596"/>
      <w:bookmarkStart w:id="44" w:name="_Toc484611845"/>
      <w:bookmarkStart w:id="45" w:name="_Toc118983413"/>
      <w:bookmarkStart w:id="46" w:name="_Toc14860569"/>
      <w:r>
        <w:rPr>
          <w:rFonts w:ascii="宋体" w:hAnsi="宋体"/>
          <w:sz w:val="24"/>
          <w:szCs w:val="24"/>
        </w:rPr>
        <w:t>※</w:t>
      </w:r>
      <w:r>
        <w:rPr>
          <w:rFonts w:hint="eastAsia" w:ascii="宋体" w:hAnsi="宋体"/>
          <w:sz w:val="24"/>
          <w:szCs w:val="24"/>
        </w:rPr>
        <w:t>一、服务时间、地点及验收方式</w:t>
      </w:r>
      <w:bookmarkEnd w:id="42"/>
      <w:bookmarkEnd w:id="43"/>
      <w:bookmarkEnd w:id="44"/>
      <w:bookmarkEnd w:id="45"/>
      <w:bookmarkEnd w:id="46"/>
    </w:p>
    <w:p w14:paraId="23BCE942">
      <w:pPr>
        <w:snapToGrid w:val="0"/>
        <w:spacing w:line="360" w:lineRule="auto"/>
        <w:ind w:firstLine="482" w:firstLineChars="200"/>
        <w:rPr>
          <w:rFonts w:ascii="宋体" w:hAnsi="宋体"/>
          <w:b/>
          <w:bCs/>
          <w:color w:val="000000"/>
          <w:sz w:val="24"/>
          <w:szCs w:val="24"/>
        </w:rPr>
      </w:pPr>
      <w:bookmarkStart w:id="47" w:name="_Toc344475121"/>
      <w:r>
        <w:rPr>
          <w:rFonts w:hint="eastAsia" w:ascii="宋体" w:hAnsi="宋体"/>
          <w:b/>
          <w:bCs/>
          <w:color w:val="000000"/>
          <w:sz w:val="24"/>
          <w:szCs w:val="24"/>
        </w:rPr>
        <w:t>（一）服务时间</w:t>
      </w:r>
    </w:p>
    <w:p w14:paraId="214D4D0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w:t>
      </w:r>
      <w:r>
        <w:rPr>
          <w:rFonts w:ascii="宋体" w:hAnsi="宋体"/>
          <w:color w:val="000000"/>
          <w:sz w:val="24"/>
          <w:szCs w:val="24"/>
        </w:rPr>
        <w:t>1</w:t>
      </w:r>
      <w:r>
        <w:rPr>
          <w:rFonts w:hint="eastAsia" w:ascii="宋体" w:hAnsi="宋体"/>
          <w:color w:val="000000"/>
          <w:sz w:val="24"/>
          <w:szCs w:val="24"/>
        </w:rPr>
        <w:t>个月完成所有工作内容。</w:t>
      </w:r>
    </w:p>
    <w:p w14:paraId="2D90433C">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（二）服务地点</w:t>
      </w:r>
    </w:p>
    <w:p w14:paraId="127011C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西部陆海新通道物流和运营组织中心指定或同意的重庆市主城区内地点。</w:t>
      </w:r>
    </w:p>
    <w:p w14:paraId="706746AD">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（三）验收方式</w:t>
      </w:r>
    </w:p>
    <w:p w14:paraId="450F41F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1.验收单位：西部陆海新通道物流和运营组织中心。</w:t>
      </w:r>
    </w:p>
    <w:p w14:paraId="7561DEB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合同执行完毕后，采购人在7个工作日内对成交供应商的完成情况按照国家及行业相关标准、竞争性磋商文件规定对合同标的物进行验收，如验收达不到相关规定要求，视为该项目验收不合格，采购人有权立即终止合同。由此对采购人造成一定的损失，成交供应商应承担一切责任，并赔偿所造成的损失。</w:t>
      </w:r>
    </w:p>
    <w:p w14:paraId="46AA11B5">
      <w:pPr>
        <w:pStyle w:val="4"/>
        <w:spacing w:before="0" w:after="0" w:line="360" w:lineRule="auto"/>
        <w:ind w:firstLine="482" w:firstLineChars="200"/>
        <w:rPr>
          <w:sz w:val="24"/>
          <w:szCs w:val="24"/>
        </w:rPr>
      </w:pPr>
      <w:bookmarkStart w:id="48" w:name="_Toc14860570"/>
      <w:bookmarkStart w:id="49" w:name="_Toc484611846"/>
      <w:bookmarkStart w:id="50" w:name="_Toc83905719"/>
      <w:bookmarkStart w:id="51" w:name="_Toc118983414"/>
      <w:bookmarkStart w:id="52" w:name="_Toc51854597"/>
      <w:r>
        <w:rPr>
          <w:rFonts w:ascii="宋体" w:hAnsi="宋体"/>
          <w:sz w:val="24"/>
          <w:szCs w:val="24"/>
        </w:rPr>
        <w:t>※</w:t>
      </w:r>
      <w:r>
        <w:rPr>
          <w:rFonts w:hint="eastAsia"/>
          <w:sz w:val="24"/>
          <w:szCs w:val="24"/>
        </w:rPr>
        <w:t>二、</w:t>
      </w:r>
      <w:bookmarkEnd w:id="47"/>
      <w:r>
        <w:rPr>
          <w:rFonts w:hint="eastAsia"/>
          <w:sz w:val="24"/>
          <w:szCs w:val="24"/>
        </w:rPr>
        <w:t>报价要求</w:t>
      </w:r>
      <w:bookmarkEnd w:id="48"/>
      <w:bookmarkEnd w:id="49"/>
      <w:bookmarkEnd w:id="50"/>
      <w:bookmarkEnd w:id="51"/>
      <w:bookmarkEnd w:id="52"/>
    </w:p>
    <w:p w14:paraId="05763715">
      <w:pPr>
        <w:snapToGrid w:val="0"/>
        <w:spacing w:line="360" w:lineRule="auto"/>
        <w:ind w:firstLine="480" w:firstLineChars="200"/>
        <w:rPr>
          <w:sz w:val="24"/>
          <w:szCs w:val="24"/>
        </w:rPr>
      </w:pPr>
      <w:r>
        <w:rPr>
          <w:rFonts w:hint="eastAsia"/>
          <w:sz w:val="24"/>
          <w:szCs w:val="24"/>
        </w:rPr>
        <w:t>报价包括完成本项目所需的包括（但不限于）服务费、咨询费、信息发布费、利润、税金及其它与本项目相关的一切费用。因成交供应商自身原因造成漏报、少报皆由其自行承担责任，采购人不再补偿。</w:t>
      </w:r>
    </w:p>
    <w:p w14:paraId="232BCA71">
      <w:pPr>
        <w:pStyle w:val="4"/>
        <w:spacing w:before="0" w:after="0" w:line="360" w:lineRule="auto"/>
        <w:ind w:firstLine="482" w:firstLineChars="200"/>
        <w:rPr>
          <w:sz w:val="24"/>
          <w:szCs w:val="24"/>
        </w:rPr>
      </w:pPr>
      <w:bookmarkStart w:id="53" w:name="_Toc484611849"/>
      <w:bookmarkStart w:id="54" w:name="_Toc83905720"/>
      <w:bookmarkStart w:id="55" w:name="_Toc344475122"/>
      <w:bookmarkStart w:id="56" w:name="_Toc51854598"/>
      <w:bookmarkStart w:id="57" w:name="_Toc14860571"/>
      <w:bookmarkStart w:id="58" w:name="_Toc118983415"/>
      <w:r>
        <w:rPr>
          <w:rFonts w:ascii="宋体" w:hAnsi="宋体"/>
          <w:sz w:val="24"/>
          <w:szCs w:val="24"/>
        </w:rPr>
        <w:t>※</w:t>
      </w:r>
      <w:r>
        <w:rPr>
          <w:rFonts w:hint="eastAsia"/>
          <w:sz w:val="24"/>
          <w:szCs w:val="24"/>
        </w:rPr>
        <w:t>三、付款方式</w:t>
      </w:r>
      <w:bookmarkEnd w:id="53"/>
      <w:bookmarkEnd w:id="54"/>
      <w:bookmarkEnd w:id="55"/>
      <w:bookmarkEnd w:id="56"/>
      <w:bookmarkEnd w:id="57"/>
      <w:bookmarkEnd w:id="58"/>
    </w:p>
    <w:p w14:paraId="62021229">
      <w:pPr>
        <w:snapToGrid w:val="0"/>
        <w:spacing w:line="360" w:lineRule="auto"/>
        <w:ind w:firstLine="480" w:firstLineChars="200"/>
        <w:rPr>
          <w:sz w:val="24"/>
          <w:szCs w:val="24"/>
        </w:rPr>
      </w:pPr>
      <w:r>
        <w:rPr>
          <w:rFonts w:hint="eastAsia"/>
          <w:sz w:val="24"/>
          <w:szCs w:val="24"/>
        </w:rPr>
        <w:t>（一）合同签订且收到采购人提交的足额发票后，采购人在5个工作日内一次性向成立供应商支付合同总金额的75%，作为项目首付款；</w:t>
      </w:r>
    </w:p>
    <w:p w14:paraId="047FA92E">
      <w:pPr>
        <w:snapToGrid w:val="0"/>
        <w:spacing w:line="360" w:lineRule="auto"/>
        <w:ind w:firstLine="480" w:firstLineChars="200"/>
        <w:rPr>
          <w:sz w:val="24"/>
          <w:szCs w:val="24"/>
        </w:rPr>
      </w:pPr>
      <w:r>
        <w:rPr>
          <w:rFonts w:hint="eastAsia"/>
          <w:sz w:val="24"/>
          <w:szCs w:val="24"/>
        </w:rPr>
        <w:t>（二）按照工作要求，成交供应商完成本项目的全部内容,并经采购人验收合格且收到采购人提交的足额发票后，采购人在5个工作日内向成交供应商一次性支付合同总金额的25%。</w:t>
      </w:r>
    </w:p>
    <w:p w14:paraId="308A0DF9">
      <w:pPr>
        <w:pStyle w:val="4"/>
        <w:spacing w:before="0" w:after="0" w:line="360" w:lineRule="auto"/>
        <w:ind w:firstLine="482" w:firstLineChars="200"/>
        <w:rPr>
          <w:sz w:val="24"/>
          <w:szCs w:val="24"/>
        </w:rPr>
      </w:pPr>
      <w:bookmarkStart w:id="59" w:name="_Toc484611850"/>
      <w:bookmarkStart w:id="60" w:name="_Toc51854600"/>
      <w:bookmarkStart w:id="61" w:name="_Toc116381146"/>
      <w:bookmarkStart w:id="62" w:name="_Toc118983416"/>
      <w:bookmarkStart w:id="63" w:name="_Toc14860572"/>
      <w:bookmarkStart w:id="64" w:name="_Toc83905721"/>
      <w:r>
        <w:rPr>
          <w:sz w:val="24"/>
          <w:szCs w:val="24"/>
        </w:rPr>
        <w:t>※</w:t>
      </w:r>
      <w:r>
        <w:rPr>
          <w:rFonts w:hint="eastAsia"/>
          <w:sz w:val="24"/>
          <w:szCs w:val="24"/>
        </w:rPr>
        <w:t>四、知识产权</w:t>
      </w:r>
      <w:bookmarkEnd w:id="59"/>
      <w:bookmarkEnd w:id="60"/>
      <w:bookmarkEnd w:id="61"/>
      <w:bookmarkEnd w:id="62"/>
      <w:bookmarkEnd w:id="63"/>
      <w:bookmarkEnd w:id="64"/>
    </w:p>
    <w:p w14:paraId="3B46CF24">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6856F12">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6802DAF5">
      <w:pPr>
        <w:pStyle w:val="4"/>
        <w:spacing w:before="0" w:after="0" w:line="360" w:lineRule="auto"/>
        <w:ind w:firstLine="482" w:firstLineChars="200"/>
        <w:rPr>
          <w:sz w:val="24"/>
          <w:szCs w:val="24"/>
        </w:rPr>
      </w:pPr>
      <w:bookmarkStart w:id="65" w:name="_Toc118983417"/>
      <w:bookmarkStart w:id="66" w:name="_Toc51854601"/>
      <w:bookmarkStart w:id="67" w:name="_Toc83905722"/>
      <w:bookmarkStart w:id="68" w:name="_Toc116381147"/>
      <w:bookmarkStart w:id="69" w:name="_Toc484611852"/>
      <w:bookmarkStart w:id="70" w:name="_Toc14860573"/>
      <w:bookmarkStart w:id="71" w:name="_Toc344475125"/>
      <w:r>
        <w:rPr>
          <w:rFonts w:hint="eastAsia"/>
          <w:sz w:val="24"/>
          <w:szCs w:val="24"/>
        </w:rPr>
        <w:t>五、其他</w:t>
      </w:r>
      <w:bookmarkEnd w:id="65"/>
      <w:bookmarkEnd w:id="66"/>
      <w:bookmarkEnd w:id="67"/>
      <w:bookmarkEnd w:id="68"/>
      <w:bookmarkEnd w:id="69"/>
      <w:bookmarkEnd w:id="70"/>
    </w:p>
    <w:bookmarkEnd w:id="71"/>
    <w:p w14:paraId="5096C58A">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4325257C">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031BE489">
      <w:pPr>
        <w:pStyle w:val="2"/>
        <w:pageBreakBefore/>
        <w:spacing w:line="360" w:lineRule="auto"/>
        <w:jc w:val="center"/>
        <w:rPr>
          <w:rFonts w:ascii="宋体" w:hAnsi="宋体" w:eastAsia="宋体"/>
          <w:color w:val="000000"/>
          <w:sz w:val="36"/>
          <w:szCs w:val="30"/>
        </w:rPr>
      </w:pPr>
      <w:bookmarkStart w:id="72" w:name="_Toc118983418"/>
      <w:r>
        <w:rPr>
          <w:rFonts w:hint="eastAsia" w:ascii="宋体" w:hAnsi="宋体" w:eastAsia="宋体"/>
          <w:color w:val="000000"/>
          <w:sz w:val="36"/>
          <w:szCs w:val="30"/>
        </w:rPr>
        <w:t>第四篇  比选程序及方法、评审标准、无效响应和采购终止</w:t>
      </w:r>
      <w:bookmarkEnd w:id="72"/>
    </w:p>
    <w:p w14:paraId="601B111E">
      <w:pPr>
        <w:pStyle w:val="4"/>
        <w:snapToGrid w:val="0"/>
        <w:spacing w:before="0" w:after="0" w:line="360" w:lineRule="auto"/>
        <w:ind w:firstLine="482" w:firstLineChars="200"/>
        <w:rPr>
          <w:rFonts w:ascii="宋体" w:hAnsi="宋体"/>
          <w:color w:val="000000"/>
          <w:sz w:val="24"/>
          <w:szCs w:val="24"/>
        </w:rPr>
      </w:pPr>
      <w:bookmarkStart w:id="73" w:name="_Toc118983419"/>
      <w:r>
        <w:rPr>
          <w:rFonts w:hint="eastAsia" w:ascii="宋体" w:hAnsi="宋体"/>
          <w:color w:val="000000"/>
          <w:sz w:val="24"/>
          <w:szCs w:val="24"/>
        </w:rPr>
        <w:t>一、比选程序及方法</w:t>
      </w:r>
      <w:bookmarkEnd w:id="73"/>
    </w:p>
    <w:p w14:paraId="096C9255">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2536769C">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35710D33">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7386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4D141ECA">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17EE0D3E">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227EBF8B">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3C6A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1CC86369">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4E9A85CA">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190B7DA3">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68DF953A">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646CC90E">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48B2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4AE87348">
            <w:pPr>
              <w:snapToGrid w:val="0"/>
              <w:jc w:val="center"/>
              <w:rPr>
                <w:rFonts w:ascii="宋体" w:hAnsi="宋体"/>
                <w:color w:val="000000"/>
                <w:sz w:val="21"/>
                <w:szCs w:val="21"/>
              </w:rPr>
            </w:pPr>
          </w:p>
        </w:tc>
        <w:tc>
          <w:tcPr>
            <w:tcW w:w="851" w:type="dxa"/>
            <w:vMerge w:val="continue"/>
            <w:vAlign w:val="center"/>
          </w:tcPr>
          <w:p w14:paraId="529B7E07">
            <w:pPr>
              <w:snapToGrid w:val="0"/>
              <w:rPr>
                <w:rFonts w:ascii="宋体" w:hAnsi="宋体" w:cs="仿宋_GB2312"/>
                <w:color w:val="000000"/>
                <w:sz w:val="21"/>
                <w:szCs w:val="21"/>
                <w:lang w:val="zh-CN"/>
              </w:rPr>
            </w:pPr>
          </w:p>
        </w:tc>
        <w:tc>
          <w:tcPr>
            <w:tcW w:w="3260" w:type="dxa"/>
            <w:vAlign w:val="center"/>
          </w:tcPr>
          <w:p w14:paraId="323EA976">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28F7E252">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43E3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7438F19A">
            <w:pPr>
              <w:snapToGrid w:val="0"/>
              <w:jc w:val="center"/>
              <w:rPr>
                <w:rFonts w:ascii="宋体" w:hAnsi="宋体"/>
                <w:color w:val="000000"/>
                <w:sz w:val="21"/>
                <w:szCs w:val="21"/>
              </w:rPr>
            </w:pPr>
          </w:p>
        </w:tc>
        <w:tc>
          <w:tcPr>
            <w:tcW w:w="851" w:type="dxa"/>
            <w:vMerge w:val="continue"/>
            <w:vAlign w:val="center"/>
          </w:tcPr>
          <w:p w14:paraId="4799A951">
            <w:pPr>
              <w:snapToGrid w:val="0"/>
              <w:rPr>
                <w:rFonts w:ascii="宋体" w:hAnsi="宋体" w:cs="仿宋_GB2312"/>
                <w:color w:val="000000"/>
                <w:sz w:val="21"/>
                <w:szCs w:val="21"/>
                <w:lang w:val="zh-CN"/>
              </w:rPr>
            </w:pPr>
          </w:p>
        </w:tc>
        <w:tc>
          <w:tcPr>
            <w:tcW w:w="3260" w:type="dxa"/>
            <w:vAlign w:val="center"/>
          </w:tcPr>
          <w:p w14:paraId="6D015261">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66C237CA">
            <w:pPr>
              <w:snapToGrid w:val="0"/>
              <w:rPr>
                <w:rFonts w:ascii="宋体" w:hAnsi="宋体"/>
                <w:color w:val="000000"/>
                <w:sz w:val="21"/>
                <w:szCs w:val="21"/>
              </w:rPr>
            </w:pPr>
          </w:p>
        </w:tc>
      </w:tr>
      <w:tr w14:paraId="1477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7ED89BAE">
            <w:pPr>
              <w:snapToGrid w:val="0"/>
              <w:jc w:val="center"/>
              <w:rPr>
                <w:rFonts w:ascii="宋体" w:hAnsi="宋体"/>
                <w:color w:val="000000"/>
                <w:sz w:val="21"/>
                <w:szCs w:val="21"/>
              </w:rPr>
            </w:pPr>
          </w:p>
        </w:tc>
        <w:tc>
          <w:tcPr>
            <w:tcW w:w="851" w:type="dxa"/>
            <w:vMerge w:val="continue"/>
            <w:vAlign w:val="center"/>
          </w:tcPr>
          <w:p w14:paraId="56D95DC4">
            <w:pPr>
              <w:snapToGrid w:val="0"/>
              <w:rPr>
                <w:rFonts w:ascii="宋体" w:hAnsi="宋体" w:cs="仿宋_GB2312"/>
                <w:color w:val="000000"/>
                <w:sz w:val="21"/>
                <w:szCs w:val="21"/>
                <w:lang w:val="zh-CN"/>
              </w:rPr>
            </w:pPr>
          </w:p>
        </w:tc>
        <w:tc>
          <w:tcPr>
            <w:tcW w:w="3260" w:type="dxa"/>
            <w:vAlign w:val="center"/>
          </w:tcPr>
          <w:p w14:paraId="6BEF1645">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4E364EC0">
            <w:pPr>
              <w:snapToGrid w:val="0"/>
              <w:rPr>
                <w:rFonts w:ascii="宋体" w:hAnsi="宋体"/>
                <w:color w:val="000000"/>
                <w:sz w:val="21"/>
                <w:szCs w:val="21"/>
              </w:rPr>
            </w:pPr>
          </w:p>
        </w:tc>
      </w:tr>
      <w:tr w14:paraId="6935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58FE7490">
            <w:pPr>
              <w:snapToGrid w:val="0"/>
              <w:jc w:val="center"/>
              <w:rPr>
                <w:rFonts w:ascii="宋体" w:hAnsi="宋体"/>
                <w:color w:val="000000"/>
                <w:sz w:val="21"/>
                <w:szCs w:val="21"/>
              </w:rPr>
            </w:pPr>
          </w:p>
        </w:tc>
        <w:tc>
          <w:tcPr>
            <w:tcW w:w="851" w:type="dxa"/>
            <w:vMerge w:val="continue"/>
            <w:vAlign w:val="center"/>
          </w:tcPr>
          <w:p w14:paraId="34CA8C4F">
            <w:pPr>
              <w:snapToGrid w:val="0"/>
              <w:rPr>
                <w:rFonts w:ascii="宋体" w:hAnsi="宋体" w:cs="仿宋_GB2312"/>
                <w:color w:val="000000"/>
                <w:sz w:val="21"/>
                <w:szCs w:val="21"/>
                <w:lang w:val="zh-CN"/>
              </w:rPr>
            </w:pPr>
          </w:p>
        </w:tc>
        <w:tc>
          <w:tcPr>
            <w:tcW w:w="3260" w:type="dxa"/>
            <w:vAlign w:val="center"/>
          </w:tcPr>
          <w:p w14:paraId="59757DED">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0B6CD507">
            <w:pPr>
              <w:snapToGrid w:val="0"/>
              <w:rPr>
                <w:rFonts w:ascii="宋体" w:hAnsi="宋体"/>
                <w:b/>
                <w:color w:val="000000"/>
                <w:sz w:val="21"/>
                <w:szCs w:val="21"/>
              </w:rPr>
            </w:pPr>
          </w:p>
        </w:tc>
      </w:tr>
      <w:tr w14:paraId="2902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35E1B2C2">
            <w:pPr>
              <w:snapToGrid w:val="0"/>
              <w:jc w:val="center"/>
              <w:rPr>
                <w:rFonts w:ascii="宋体" w:hAnsi="宋体"/>
                <w:color w:val="000000"/>
                <w:sz w:val="21"/>
                <w:szCs w:val="21"/>
              </w:rPr>
            </w:pPr>
          </w:p>
        </w:tc>
        <w:tc>
          <w:tcPr>
            <w:tcW w:w="851" w:type="dxa"/>
            <w:vMerge w:val="continue"/>
            <w:vAlign w:val="center"/>
          </w:tcPr>
          <w:p w14:paraId="2E938469">
            <w:pPr>
              <w:snapToGrid w:val="0"/>
              <w:rPr>
                <w:rFonts w:ascii="宋体" w:hAnsi="宋体" w:cs="仿宋_GB2312"/>
                <w:color w:val="000000"/>
                <w:sz w:val="21"/>
                <w:szCs w:val="21"/>
                <w:lang w:val="zh-CN"/>
              </w:rPr>
            </w:pPr>
          </w:p>
        </w:tc>
        <w:tc>
          <w:tcPr>
            <w:tcW w:w="3260" w:type="dxa"/>
            <w:vAlign w:val="center"/>
          </w:tcPr>
          <w:p w14:paraId="6C4B7201">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2561839B">
            <w:pPr>
              <w:snapToGrid w:val="0"/>
              <w:rPr>
                <w:rFonts w:ascii="宋体" w:hAnsi="宋体"/>
                <w:color w:val="000000"/>
                <w:sz w:val="21"/>
                <w:szCs w:val="21"/>
              </w:rPr>
            </w:pPr>
          </w:p>
        </w:tc>
      </w:tr>
      <w:tr w14:paraId="528D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2C94C60">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5F83F722">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64ACC1A5">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3DC3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22EBA180">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449F6CEA">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33221670">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5984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14FDAC33">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62C3E96E">
            <w:pPr>
              <w:snapToGrid w:val="0"/>
              <w:rPr>
                <w:rFonts w:ascii="宋体" w:hAnsi="宋体"/>
                <w:color w:val="000000"/>
                <w:sz w:val="21"/>
                <w:szCs w:val="21"/>
              </w:rPr>
            </w:pPr>
            <w:r>
              <w:rPr>
                <w:rFonts w:hint="eastAsia" w:ascii="宋体" w:hAnsi="宋体"/>
                <w:color w:val="000000"/>
                <w:sz w:val="21"/>
                <w:szCs w:val="21"/>
              </w:rPr>
              <w:t>磋商保证金</w:t>
            </w:r>
          </w:p>
        </w:tc>
        <w:tc>
          <w:tcPr>
            <w:tcW w:w="4740" w:type="dxa"/>
            <w:vAlign w:val="center"/>
          </w:tcPr>
          <w:p w14:paraId="10DF170D">
            <w:pPr>
              <w:snapToGrid w:val="0"/>
              <w:rPr>
                <w:rFonts w:ascii="宋体" w:hAnsi="宋体" w:cs="宋体"/>
                <w:color w:val="000000"/>
                <w:sz w:val="21"/>
                <w:szCs w:val="21"/>
              </w:rPr>
            </w:pPr>
            <w:r>
              <w:rPr>
                <w:rFonts w:hint="eastAsia" w:ascii="宋体" w:hAnsi="宋体"/>
                <w:color w:val="000000"/>
                <w:sz w:val="21"/>
                <w:szCs w:val="21"/>
              </w:rPr>
              <w:t>按照采购文件的规定提交磋商保证金。</w:t>
            </w:r>
          </w:p>
        </w:tc>
      </w:tr>
    </w:tbl>
    <w:p w14:paraId="39B5C19D">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0CD1660D">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5844B52C">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EE73884">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427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6770107E">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5135AB3B">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12F6E122">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38C1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1F7ED33C">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5F7A7A9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78BDCBDE">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2442FBC3">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3D66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643EB8B7">
            <w:pPr>
              <w:spacing w:line="240" w:lineRule="exact"/>
              <w:jc w:val="center"/>
              <w:rPr>
                <w:rFonts w:ascii="宋体" w:hAnsi="宋体" w:cs="宋体"/>
                <w:color w:val="000000"/>
                <w:kern w:val="0"/>
                <w:sz w:val="21"/>
                <w:szCs w:val="21"/>
              </w:rPr>
            </w:pPr>
          </w:p>
        </w:tc>
        <w:tc>
          <w:tcPr>
            <w:tcW w:w="1573" w:type="dxa"/>
            <w:vMerge w:val="continue"/>
            <w:vAlign w:val="center"/>
          </w:tcPr>
          <w:p w14:paraId="554132D9">
            <w:pPr>
              <w:spacing w:line="240" w:lineRule="exact"/>
              <w:rPr>
                <w:rFonts w:ascii="宋体" w:hAnsi="宋体" w:cs="宋体"/>
                <w:color w:val="000000"/>
                <w:kern w:val="0"/>
                <w:sz w:val="21"/>
                <w:szCs w:val="21"/>
              </w:rPr>
            </w:pPr>
          </w:p>
        </w:tc>
        <w:tc>
          <w:tcPr>
            <w:tcW w:w="1996" w:type="dxa"/>
            <w:vAlign w:val="center"/>
          </w:tcPr>
          <w:p w14:paraId="41489E07">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19E33B4D">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0983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291790C0">
            <w:pPr>
              <w:spacing w:line="240" w:lineRule="exact"/>
              <w:jc w:val="center"/>
              <w:rPr>
                <w:rFonts w:ascii="宋体" w:hAnsi="宋体" w:cs="宋体"/>
                <w:color w:val="000000"/>
                <w:kern w:val="0"/>
                <w:sz w:val="21"/>
                <w:szCs w:val="21"/>
              </w:rPr>
            </w:pPr>
          </w:p>
        </w:tc>
        <w:tc>
          <w:tcPr>
            <w:tcW w:w="1573" w:type="dxa"/>
            <w:vMerge w:val="continue"/>
            <w:vAlign w:val="center"/>
          </w:tcPr>
          <w:p w14:paraId="0818DB4A">
            <w:pPr>
              <w:spacing w:line="240" w:lineRule="exact"/>
              <w:rPr>
                <w:rFonts w:ascii="宋体" w:hAnsi="宋体" w:cs="宋体"/>
                <w:color w:val="000000"/>
                <w:kern w:val="0"/>
                <w:sz w:val="21"/>
                <w:szCs w:val="21"/>
              </w:rPr>
            </w:pPr>
          </w:p>
        </w:tc>
        <w:tc>
          <w:tcPr>
            <w:tcW w:w="1996" w:type="dxa"/>
            <w:vAlign w:val="center"/>
          </w:tcPr>
          <w:p w14:paraId="3CA14893">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126A0D11">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5A08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2731ACFB">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37C5D42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3B68B422">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3AD35FA2">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0829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169C8493">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0D96AC1C">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6855643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2EF1AA95">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2328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48167ABC">
            <w:pPr>
              <w:spacing w:line="240" w:lineRule="exact"/>
              <w:jc w:val="center"/>
              <w:rPr>
                <w:rFonts w:ascii="宋体" w:hAnsi="宋体" w:cs="宋体"/>
                <w:color w:val="000000"/>
                <w:kern w:val="0"/>
                <w:sz w:val="21"/>
                <w:szCs w:val="21"/>
              </w:rPr>
            </w:pPr>
          </w:p>
        </w:tc>
        <w:tc>
          <w:tcPr>
            <w:tcW w:w="1573" w:type="dxa"/>
            <w:vMerge w:val="continue"/>
            <w:vAlign w:val="center"/>
          </w:tcPr>
          <w:p w14:paraId="216F6BC5">
            <w:pPr>
              <w:spacing w:line="240" w:lineRule="exact"/>
              <w:rPr>
                <w:rFonts w:ascii="宋体" w:hAnsi="宋体" w:cs="仿宋_GB2312"/>
                <w:color w:val="000000"/>
                <w:sz w:val="21"/>
                <w:szCs w:val="21"/>
                <w:lang w:val="zh-CN"/>
              </w:rPr>
            </w:pPr>
          </w:p>
        </w:tc>
        <w:tc>
          <w:tcPr>
            <w:tcW w:w="1996" w:type="dxa"/>
            <w:vAlign w:val="center"/>
          </w:tcPr>
          <w:p w14:paraId="4A86268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177FF6B6">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5F2DC2F3">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99CBAE4">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CBABC22">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72D02F34">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37AFC957">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6DCBD45C">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3F9ED1BF">
      <w:pPr>
        <w:pStyle w:val="4"/>
        <w:spacing w:before="0" w:after="0" w:line="440" w:lineRule="exact"/>
        <w:ind w:firstLine="482" w:firstLineChars="200"/>
        <w:rPr>
          <w:rFonts w:ascii="宋体" w:hAnsi="宋体"/>
          <w:color w:val="000000"/>
          <w:sz w:val="24"/>
          <w:szCs w:val="24"/>
        </w:rPr>
      </w:pPr>
      <w:bookmarkStart w:id="74" w:name="_Toc118983420"/>
      <w:r>
        <w:rPr>
          <w:rFonts w:hint="eastAsia" w:ascii="宋体" w:hAnsi="宋体"/>
          <w:color w:val="000000"/>
          <w:sz w:val="24"/>
          <w:szCs w:val="24"/>
        </w:rPr>
        <w:t>二、</w:t>
      </w:r>
      <w:bookmarkStart w:id="75" w:name="_Toc102227320"/>
      <w:bookmarkStart w:id="76" w:name="_Toc342913394"/>
      <w:r>
        <w:rPr>
          <w:rFonts w:hint="eastAsia" w:ascii="宋体" w:hAnsi="宋体"/>
          <w:color w:val="000000"/>
          <w:sz w:val="24"/>
          <w:szCs w:val="24"/>
        </w:rPr>
        <w:t>评审标准</w:t>
      </w:r>
      <w:bookmarkEnd w:id="74"/>
    </w:p>
    <w:tbl>
      <w:tblPr>
        <w:tblStyle w:val="5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695"/>
        <w:gridCol w:w="2098"/>
      </w:tblGrid>
      <w:tr w14:paraId="3FC8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4AE15DD5">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42D99F3A">
            <w:pPr>
              <w:spacing w:line="240" w:lineRule="atLeast"/>
              <w:ind w:firstLine="28"/>
              <w:jc w:val="center"/>
              <w:rPr>
                <w:rFonts w:ascii="宋体" w:hAnsi="宋体"/>
                <w:b/>
                <w:sz w:val="21"/>
                <w:szCs w:val="21"/>
              </w:rPr>
            </w:pPr>
            <w:r>
              <w:rPr>
                <w:rFonts w:ascii="宋体" w:hAnsi="宋体"/>
                <w:b/>
                <w:sz w:val="21"/>
                <w:szCs w:val="21"/>
              </w:rPr>
              <w:t>评分因素及权值</w:t>
            </w:r>
          </w:p>
        </w:tc>
        <w:tc>
          <w:tcPr>
            <w:tcW w:w="992" w:type="dxa"/>
            <w:vAlign w:val="center"/>
          </w:tcPr>
          <w:p w14:paraId="31BE4EA9">
            <w:pPr>
              <w:spacing w:line="240" w:lineRule="atLeast"/>
              <w:ind w:firstLine="28"/>
              <w:jc w:val="center"/>
              <w:rPr>
                <w:rFonts w:ascii="宋体" w:hAnsi="宋体"/>
                <w:b/>
                <w:sz w:val="21"/>
                <w:szCs w:val="21"/>
              </w:rPr>
            </w:pPr>
            <w:r>
              <w:rPr>
                <w:rFonts w:ascii="宋体" w:hAnsi="宋体"/>
                <w:b/>
                <w:sz w:val="21"/>
                <w:szCs w:val="21"/>
              </w:rPr>
              <w:t>分值</w:t>
            </w:r>
          </w:p>
        </w:tc>
        <w:tc>
          <w:tcPr>
            <w:tcW w:w="4695" w:type="dxa"/>
            <w:vAlign w:val="center"/>
          </w:tcPr>
          <w:p w14:paraId="6CDC7405">
            <w:pPr>
              <w:spacing w:line="240" w:lineRule="atLeast"/>
              <w:ind w:firstLine="28"/>
              <w:jc w:val="center"/>
              <w:rPr>
                <w:rFonts w:ascii="宋体" w:hAnsi="宋体"/>
                <w:b/>
                <w:sz w:val="21"/>
                <w:szCs w:val="21"/>
              </w:rPr>
            </w:pPr>
            <w:r>
              <w:rPr>
                <w:rFonts w:ascii="宋体" w:hAnsi="宋体"/>
                <w:b/>
                <w:sz w:val="21"/>
                <w:szCs w:val="21"/>
              </w:rPr>
              <w:t>评分标准</w:t>
            </w:r>
          </w:p>
        </w:tc>
        <w:tc>
          <w:tcPr>
            <w:tcW w:w="2098" w:type="dxa"/>
            <w:vAlign w:val="center"/>
          </w:tcPr>
          <w:p w14:paraId="605BE0B8">
            <w:pPr>
              <w:pStyle w:val="249"/>
              <w:spacing w:before="0" w:after="0" w:line="240" w:lineRule="atLeast"/>
              <w:rPr>
                <w:rFonts w:ascii="宋体" w:hAnsi="宋体" w:eastAsia="宋体"/>
                <w:sz w:val="21"/>
                <w:szCs w:val="21"/>
              </w:rPr>
            </w:pPr>
            <w:r>
              <w:rPr>
                <w:rFonts w:ascii="宋体" w:hAnsi="宋体" w:eastAsia="宋体"/>
                <w:sz w:val="21"/>
                <w:szCs w:val="21"/>
              </w:rPr>
              <w:t>说明</w:t>
            </w:r>
          </w:p>
        </w:tc>
      </w:tr>
      <w:tr w14:paraId="25EC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19F5F27C">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0B6438AC">
            <w:pPr>
              <w:jc w:val="center"/>
              <w:rPr>
                <w:rFonts w:ascii="宋体" w:hAnsi="宋体"/>
                <w:sz w:val="21"/>
                <w:szCs w:val="21"/>
              </w:rPr>
            </w:pPr>
            <w:r>
              <w:rPr>
                <w:rFonts w:hint="eastAsia" w:ascii="宋体" w:hAnsi="宋体"/>
                <w:sz w:val="21"/>
                <w:szCs w:val="21"/>
              </w:rPr>
              <w:t>比选报价</w:t>
            </w:r>
          </w:p>
          <w:p w14:paraId="1EDEC5C0">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25</w:t>
            </w:r>
            <w:r>
              <w:rPr>
                <w:rFonts w:hint="eastAsia" w:ascii="宋体" w:hAnsi="宋体"/>
                <w:sz w:val="21"/>
                <w:szCs w:val="21"/>
              </w:rPr>
              <w:t>%）</w:t>
            </w:r>
          </w:p>
        </w:tc>
        <w:tc>
          <w:tcPr>
            <w:tcW w:w="992" w:type="dxa"/>
            <w:vAlign w:val="center"/>
          </w:tcPr>
          <w:p w14:paraId="6355111E">
            <w:pPr>
              <w:spacing w:line="240" w:lineRule="atLeast"/>
              <w:ind w:firstLine="28"/>
              <w:jc w:val="center"/>
              <w:rPr>
                <w:rFonts w:ascii="宋体" w:hAnsi="宋体"/>
                <w:sz w:val="21"/>
                <w:szCs w:val="21"/>
              </w:rPr>
            </w:pPr>
            <w:r>
              <w:rPr>
                <w:rFonts w:ascii="宋体" w:hAnsi="宋体"/>
                <w:sz w:val="21"/>
                <w:szCs w:val="21"/>
              </w:rPr>
              <w:t>25</w:t>
            </w:r>
            <w:r>
              <w:rPr>
                <w:rFonts w:hint="eastAsia" w:ascii="宋体" w:hAnsi="宋体"/>
                <w:sz w:val="21"/>
                <w:szCs w:val="21"/>
              </w:rPr>
              <w:t>分</w:t>
            </w:r>
          </w:p>
        </w:tc>
        <w:tc>
          <w:tcPr>
            <w:tcW w:w="4695" w:type="dxa"/>
            <w:vAlign w:val="center"/>
          </w:tcPr>
          <w:p w14:paraId="517E98D8">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00BA745C">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2098" w:type="dxa"/>
            <w:vAlign w:val="center"/>
          </w:tcPr>
          <w:p w14:paraId="0C0E9164">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2E0B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1" w:hRule="atLeast"/>
        </w:trPr>
        <w:tc>
          <w:tcPr>
            <w:tcW w:w="675" w:type="dxa"/>
            <w:vMerge w:val="restart"/>
            <w:vAlign w:val="center"/>
          </w:tcPr>
          <w:p w14:paraId="78C51B97">
            <w:pPr>
              <w:spacing w:line="240" w:lineRule="atLeast"/>
              <w:ind w:firstLine="28"/>
              <w:jc w:val="center"/>
              <w:rPr>
                <w:rFonts w:ascii="宋体" w:hAnsi="宋体"/>
                <w:sz w:val="21"/>
                <w:szCs w:val="21"/>
              </w:rPr>
            </w:pPr>
            <w:r>
              <w:rPr>
                <w:rFonts w:hint="eastAsia" w:ascii="宋体" w:hAnsi="宋体"/>
                <w:sz w:val="21"/>
                <w:szCs w:val="21"/>
              </w:rPr>
              <w:t>2</w:t>
            </w:r>
          </w:p>
        </w:tc>
        <w:tc>
          <w:tcPr>
            <w:tcW w:w="1276" w:type="dxa"/>
            <w:vMerge w:val="restart"/>
            <w:vAlign w:val="center"/>
          </w:tcPr>
          <w:p w14:paraId="3CC07245">
            <w:pPr>
              <w:spacing w:line="240" w:lineRule="atLeast"/>
              <w:ind w:firstLine="28"/>
              <w:jc w:val="center"/>
              <w:rPr>
                <w:rFonts w:ascii="宋体" w:hAnsi="宋体"/>
                <w:sz w:val="21"/>
                <w:szCs w:val="21"/>
              </w:rPr>
            </w:pPr>
            <w:r>
              <w:rPr>
                <w:rFonts w:hint="eastAsia" w:ascii="宋体" w:hAnsi="宋体"/>
                <w:sz w:val="21"/>
                <w:szCs w:val="21"/>
              </w:rPr>
              <w:t>技术部分（</w:t>
            </w:r>
            <w:r>
              <w:rPr>
                <w:rFonts w:ascii="宋体" w:hAnsi="宋体"/>
                <w:sz w:val="21"/>
                <w:szCs w:val="21"/>
              </w:rPr>
              <w:t>40</w:t>
            </w:r>
            <w:r>
              <w:rPr>
                <w:rFonts w:hint="eastAsia" w:ascii="宋体" w:hAnsi="宋体"/>
                <w:sz w:val="21"/>
                <w:szCs w:val="21"/>
              </w:rPr>
              <w:t>%）</w:t>
            </w:r>
          </w:p>
        </w:tc>
        <w:tc>
          <w:tcPr>
            <w:tcW w:w="992" w:type="dxa"/>
            <w:vMerge w:val="restart"/>
            <w:vAlign w:val="center"/>
          </w:tcPr>
          <w:p w14:paraId="3DEC8D6B">
            <w:pPr>
              <w:spacing w:line="240" w:lineRule="atLeast"/>
              <w:ind w:firstLine="28"/>
              <w:jc w:val="center"/>
              <w:rPr>
                <w:rFonts w:ascii="宋体" w:hAnsi="宋体"/>
                <w:sz w:val="21"/>
                <w:szCs w:val="21"/>
              </w:rPr>
            </w:pPr>
            <w:r>
              <w:rPr>
                <w:rFonts w:ascii="宋体" w:hAnsi="宋体"/>
                <w:sz w:val="21"/>
                <w:szCs w:val="21"/>
              </w:rPr>
              <w:t>40</w:t>
            </w:r>
            <w:r>
              <w:rPr>
                <w:rFonts w:hint="eastAsia" w:ascii="宋体" w:hAnsi="宋体"/>
                <w:sz w:val="21"/>
                <w:szCs w:val="21"/>
              </w:rPr>
              <w:t>分</w:t>
            </w:r>
          </w:p>
        </w:tc>
        <w:tc>
          <w:tcPr>
            <w:tcW w:w="4695" w:type="dxa"/>
            <w:vAlign w:val="center"/>
          </w:tcPr>
          <w:p w14:paraId="36FA1F3C">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工作推进</w:t>
            </w:r>
            <w:r>
              <w:rPr>
                <w:rFonts w:ascii="宋体" w:hAnsi="宋体"/>
                <w:sz w:val="21"/>
                <w:szCs w:val="21"/>
              </w:rPr>
              <w:t>方案（10分）</w:t>
            </w:r>
          </w:p>
          <w:p w14:paraId="348D00B6">
            <w:pPr>
              <w:spacing w:line="240" w:lineRule="atLeast"/>
              <w:rPr>
                <w:rFonts w:ascii="宋体" w:hAnsi="宋体"/>
                <w:sz w:val="21"/>
                <w:szCs w:val="21"/>
              </w:rPr>
            </w:pPr>
            <w:r>
              <w:rPr>
                <w:rFonts w:ascii="宋体" w:hAnsi="宋体"/>
                <w:sz w:val="21"/>
                <w:szCs w:val="21"/>
              </w:rPr>
              <w:t>对供应商提供的</w:t>
            </w:r>
            <w:r>
              <w:rPr>
                <w:rFonts w:hint="eastAsia" w:ascii="宋体" w:hAnsi="宋体"/>
                <w:sz w:val="21"/>
                <w:szCs w:val="21"/>
              </w:rPr>
              <w:t>西部陆海新通道智库和信息发布服务工作推进</w:t>
            </w:r>
            <w:r>
              <w:rPr>
                <w:rFonts w:ascii="宋体" w:hAnsi="宋体"/>
                <w:sz w:val="21"/>
                <w:szCs w:val="21"/>
              </w:rPr>
              <w:t>方案的准确性、可行性、科学性、合理性</w:t>
            </w:r>
            <w:r>
              <w:rPr>
                <w:rFonts w:hint="eastAsia" w:ascii="宋体" w:hAnsi="宋体"/>
                <w:sz w:val="21"/>
                <w:szCs w:val="21"/>
              </w:rPr>
              <w:t>及完整性</w:t>
            </w:r>
            <w:r>
              <w:rPr>
                <w:rFonts w:ascii="宋体" w:hAnsi="宋体"/>
                <w:sz w:val="21"/>
                <w:szCs w:val="21"/>
              </w:rPr>
              <w:t>等方面</w:t>
            </w:r>
            <w:r>
              <w:rPr>
                <w:rFonts w:hint="eastAsia" w:ascii="宋体" w:hAnsi="宋体"/>
                <w:sz w:val="21"/>
                <w:szCs w:val="21"/>
              </w:rPr>
              <w:t>进行</w:t>
            </w:r>
            <w:r>
              <w:rPr>
                <w:rFonts w:ascii="宋体" w:hAnsi="宋体"/>
                <w:sz w:val="21"/>
                <w:szCs w:val="21"/>
              </w:rPr>
              <w:t>比较。</w:t>
            </w:r>
          </w:p>
          <w:p w14:paraId="20611DA3">
            <w:pPr>
              <w:rPr>
                <w:rFonts w:ascii="宋体" w:hAnsi="宋体"/>
                <w:sz w:val="21"/>
                <w:szCs w:val="21"/>
              </w:rPr>
            </w:pPr>
            <w:r>
              <w:rPr>
                <w:rFonts w:hint="eastAsia" w:ascii="宋体" w:hAnsi="宋体"/>
                <w:sz w:val="21"/>
                <w:szCs w:val="21"/>
              </w:rPr>
              <w:t>优（方案合理、可行性和针对性强）得</w:t>
            </w:r>
            <w:r>
              <w:rPr>
                <w:rFonts w:ascii="宋体" w:hAnsi="宋体"/>
                <w:sz w:val="21"/>
                <w:szCs w:val="21"/>
              </w:rPr>
              <w:t>10</w:t>
            </w:r>
            <w:r>
              <w:rPr>
                <w:rFonts w:hint="eastAsia" w:ascii="宋体" w:hAnsi="宋体"/>
                <w:sz w:val="21"/>
                <w:szCs w:val="21"/>
              </w:rPr>
              <w:t>分；</w:t>
            </w:r>
          </w:p>
          <w:p w14:paraId="48BAAFAF">
            <w:pPr>
              <w:rPr>
                <w:rFonts w:ascii="宋体" w:hAnsi="宋体"/>
                <w:sz w:val="21"/>
                <w:szCs w:val="21"/>
              </w:rPr>
            </w:pPr>
            <w:r>
              <w:rPr>
                <w:rFonts w:hint="eastAsia" w:ascii="宋体" w:hAnsi="宋体"/>
                <w:sz w:val="21"/>
                <w:szCs w:val="21"/>
              </w:rPr>
              <w:t>较好（方案合理、可行性和针对性较强）得</w:t>
            </w:r>
            <w:r>
              <w:rPr>
                <w:rFonts w:ascii="宋体" w:hAnsi="宋体"/>
                <w:sz w:val="21"/>
                <w:szCs w:val="21"/>
              </w:rPr>
              <w:t>7</w:t>
            </w:r>
            <w:r>
              <w:rPr>
                <w:rFonts w:hint="eastAsia" w:ascii="宋体" w:hAnsi="宋体"/>
                <w:sz w:val="21"/>
                <w:szCs w:val="21"/>
              </w:rPr>
              <w:t>分；</w:t>
            </w:r>
          </w:p>
          <w:p w14:paraId="3CF2B2A1">
            <w:pPr>
              <w:rPr>
                <w:rFonts w:ascii="宋体" w:hAnsi="宋体"/>
                <w:sz w:val="21"/>
                <w:szCs w:val="21"/>
              </w:rPr>
            </w:pPr>
            <w:r>
              <w:rPr>
                <w:rFonts w:hint="eastAsia" w:ascii="宋体" w:hAnsi="宋体"/>
                <w:sz w:val="21"/>
                <w:szCs w:val="21"/>
              </w:rPr>
              <w:t>一般（方案合理、可行性和针对性一般）得</w:t>
            </w:r>
            <w:r>
              <w:rPr>
                <w:rFonts w:ascii="宋体" w:hAnsi="宋体"/>
                <w:sz w:val="21"/>
                <w:szCs w:val="21"/>
              </w:rPr>
              <w:t>4</w:t>
            </w:r>
            <w:r>
              <w:rPr>
                <w:rFonts w:hint="eastAsia" w:ascii="宋体" w:hAnsi="宋体"/>
                <w:sz w:val="21"/>
                <w:szCs w:val="21"/>
              </w:rPr>
              <w:t>分；</w:t>
            </w:r>
          </w:p>
          <w:p w14:paraId="45BB8D19">
            <w:pPr>
              <w:rPr>
                <w:rFonts w:ascii="宋体" w:hAnsi="宋体"/>
                <w:sz w:val="21"/>
                <w:szCs w:val="21"/>
              </w:rPr>
            </w:pPr>
            <w:r>
              <w:rPr>
                <w:rFonts w:hint="eastAsia" w:ascii="宋体" w:hAnsi="宋体"/>
                <w:sz w:val="21"/>
                <w:szCs w:val="21"/>
              </w:rPr>
              <w:t>差（方案不合理、没有可行性和针对性）得</w:t>
            </w:r>
            <w:r>
              <w:rPr>
                <w:rFonts w:ascii="宋体" w:hAnsi="宋体"/>
                <w:sz w:val="21"/>
                <w:szCs w:val="21"/>
              </w:rPr>
              <w:t>1</w:t>
            </w:r>
            <w:r>
              <w:rPr>
                <w:rFonts w:hint="eastAsia" w:ascii="宋体" w:hAnsi="宋体"/>
                <w:sz w:val="21"/>
                <w:szCs w:val="21"/>
              </w:rPr>
              <w:t>分；</w:t>
            </w:r>
          </w:p>
          <w:p w14:paraId="4720E447">
            <w:pPr>
              <w:spacing w:line="240" w:lineRule="atLeast"/>
              <w:rPr>
                <w:rFonts w:ascii="宋体" w:hAnsi="宋体"/>
                <w:sz w:val="21"/>
                <w:szCs w:val="21"/>
              </w:rPr>
            </w:pPr>
            <w:r>
              <w:rPr>
                <w:rFonts w:hint="eastAsia" w:ascii="宋体" w:hAnsi="宋体"/>
                <w:sz w:val="21"/>
                <w:szCs w:val="21"/>
              </w:rPr>
              <w:t>未提供得0分。</w:t>
            </w:r>
          </w:p>
        </w:tc>
        <w:tc>
          <w:tcPr>
            <w:tcW w:w="2098" w:type="dxa"/>
            <w:vMerge w:val="restart"/>
            <w:vAlign w:val="center"/>
          </w:tcPr>
          <w:p w14:paraId="53E25CB8">
            <w:pPr>
              <w:spacing w:line="240" w:lineRule="atLeast"/>
              <w:rPr>
                <w:rFonts w:ascii="宋体" w:hAnsi="宋体"/>
                <w:sz w:val="21"/>
                <w:szCs w:val="21"/>
              </w:rPr>
            </w:pPr>
          </w:p>
        </w:tc>
      </w:tr>
      <w:tr w14:paraId="09DD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trPr>
        <w:tc>
          <w:tcPr>
            <w:tcW w:w="675" w:type="dxa"/>
            <w:vMerge w:val="continue"/>
            <w:vAlign w:val="center"/>
          </w:tcPr>
          <w:p w14:paraId="1B5E76E4">
            <w:pPr>
              <w:spacing w:line="240" w:lineRule="atLeast"/>
              <w:ind w:firstLine="28"/>
              <w:jc w:val="center"/>
              <w:rPr>
                <w:rFonts w:ascii="宋体" w:hAnsi="宋体"/>
                <w:sz w:val="21"/>
                <w:szCs w:val="21"/>
              </w:rPr>
            </w:pPr>
          </w:p>
        </w:tc>
        <w:tc>
          <w:tcPr>
            <w:tcW w:w="1276" w:type="dxa"/>
            <w:vMerge w:val="continue"/>
            <w:vAlign w:val="center"/>
          </w:tcPr>
          <w:p w14:paraId="1203C1C7">
            <w:pPr>
              <w:spacing w:line="240" w:lineRule="atLeast"/>
              <w:ind w:firstLine="28"/>
              <w:jc w:val="center"/>
              <w:rPr>
                <w:rFonts w:ascii="宋体" w:hAnsi="宋体"/>
                <w:sz w:val="21"/>
                <w:szCs w:val="21"/>
              </w:rPr>
            </w:pPr>
          </w:p>
        </w:tc>
        <w:tc>
          <w:tcPr>
            <w:tcW w:w="992" w:type="dxa"/>
            <w:vMerge w:val="continue"/>
            <w:vAlign w:val="center"/>
          </w:tcPr>
          <w:p w14:paraId="352DA491">
            <w:pPr>
              <w:spacing w:line="240" w:lineRule="atLeast"/>
              <w:ind w:firstLine="28"/>
              <w:jc w:val="center"/>
              <w:rPr>
                <w:rFonts w:ascii="宋体" w:hAnsi="宋体"/>
                <w:sz w:val="21"/>
                <w:szCs w:val="21"/>
              </w:rPr>
            </w:pPr>
          </w:p>
        </w:tc>
        <w:tc>
          <w:tcPr>
            <w:tcW w:w="4695" w:type="dxa"/>
            <w:vAlign w:val="center"/>
          </w:tcPr>
          <w:p w14:paraId="330F2E23">
            <w:pPr>
              <w:spacing w:line="240" w:lineRule="atLeast"/>
              <w:rPr>
                <w:rFonts w:ascii="宋体" w:hAnsi="宋体"/>
                <w:sz w:val="21"/>
                <w:szCs w:val="21"/>
              </w:rPr>
            </w:pPr>
            <w:r>
              <w:rPr>
                <w:rFonts w:ascii="宋体" w:hAnsi="宋体"/>
                <w:sz w:val="21"/>
                <w:szCs w:val="21"/>
              </w:rPr>
              <w:t>2.</w:t>
            </w:r>
            <w:r>
              <w:rPr>
                <w:rFonts w:hint="eastAsia"/>
              </w:rPr>
              <w:t xml:space="preserve"> </w:t>
            </w:r>
            <w:r>
              <w:rPr>
                <w:rFonts w:hint="eastAsia" w:ascii="宋体" w:hAnsi="宋体"/>
                <w:sz w:val="21"/>
                <w:szCs w:val="21"/>
              </w:rPr>
              <w:t>西部陆海新通道智库和信息发布内容版面设计方案、现场发布活动策划和设计方案（10分）</w:t>
            </w:r>
          </w:p>
          <w:p w14:paraId="6869B7EC">
            <w:pPr>
              <w:spacing w:line="240" w:lineRule="atLeast"/>
              <w:rPr>
                <w:rFonts w:ascii="宋体" w:hAnsi="宋体"/>
                <w:sz w:val="21"/>
                <w:szCs w:val="21"/>
              </w:rPr>
            </w:pPr>
            <w:r>
              <w:rPr>
                <w:rFonts w:hint="eastAsia" w:ascii="宋体" w:hAnsi="宋体"/>
                <w:sz w:val="21"/>
                <w:szCs w:val="21"/>
              </w:rPr>
              <w:t>对供应商提供的西部陆海新通道智库和信息发布方</w:t>
            </w:r>
            <w:r>
              <w:rPr>
                <w:rFonts w:hint="eastAsia" w:ascii="宋体" w:hAnsi="宋体"/>
                <w:sz w:val="24"/>
                <w:szCs w:val="24"/>
              </w:rPr>
              <w:t>案</w:t>
            </w:r>
            <w:r>
              <w:rPr>
                <w:rFonts w:hint="eastAsia" w:ascii="宋体" w:hAnsi="宋体"/>
                <w:sz w:val="21"/>
                <w:szCs w:val="21"/>
              </w:rPr>
              <w:t>内容版面设计方案及现场发布活动策划和设计方案的科学性、准确性、可操作性等进行打分。</w:t>
            </w:r>
          </w:p>
          <w:p w14:paraId="3AC1D651">
            <w:pPr>
              <w:spacing w:line="240" w:lineRule="atLeast"/>
              <w:rPr>
                <w:rFonts w:ascii="宋体" w:hAnsi="宋体"/>
                <w:sz w:val="21"/>
                <w:szCs w:val="21"/>
              </w:rPr>
            </w:pPr>
            <w:r>
              <w:rPr>
                <w:rFonts w:hint="eastAsia" w:ascii="宋体" w:hAnsi="宋体"/>
                <w:sz w:val="21"/>
                <w:szCs w:val="21"/>
              </w:rPr>
              <w:t>优（方案合理、可行性和针对性强）得</w:t>
            </w:r>
            <w:r>
              <w:rPr>
                <w:rFonts w:ascii="宋体" w:hAnsi="宋体"/>
                <w:sz w:val="21"/>
                <w:szCs w:val="21"/>
              </w:rPr>
              <w:t>10</w:t>
            </w:r>
            <w:r>
              <w:rPr>
                <w:rFonts w:hint="eastAsia" w:ascii="宋体" w:hAnsi="宋体"/>
                <w:sz w:val="21"/>
                <w:szCs w:val="21"/>
              </w:rPr>
              <w:t>分；</w:t>
            </w:r>
          </w:p>
          <w:p w14:paraId="3947A563">
            <w:pPr>
              <w:spacing w:line="240" w:lineRule="atLeast"/>
              <w:rPr>
                <w:rFonts w:ascii="宋体" w:hAnsi="宋体"/>
                <w:sz w:val="21"/>
                <w:szCs w:val="21"/>
              </w:rPr>
            </w:pPr>
            <w:r>
              <w:rPr>
                <w:rFonts w:hint="eastAsia" w:ascii="宋体" w:hAnsi="宋体"/>
                <w:sz w:val="21"/>
                <w:szCs w:val="21"/>
              </w:rPr>
              <w:t>较好（方案合理、可行性和针对性较强）得</w:t>
            </w:r>
            <w:r>
              <w:rPr>
                <w:rFonts w:ascii="宋体" w:hAnsi="宋体"/>
                <w:sz w:val="21"/>
                <w:szCs w:val="21"/>
              </w:rPr>
              <w:t>7</w:t>
            </w:r>
            <w:r>
              <w:rPr>
                <w:rFonts w:hint="eastAsia" w:ascii="宋体" w:hAnsi="宋体"/>
                <w:sz w:val="21"/>
                <w:szCs w:val="21"/>
              </w:rPr>
              <w:t>分；</w:t>
            </w:r>
          </w:p>
          <w:p w14:paraId="0CA09724">
            <w:pPr>
              <w:spacing w:line="240" w:lineRule="atLeast"/>
              <w:rPr>
                <w:rFonts w:ascii="宋体" w:hAnsi="宋体"/>
                <w:sz w:val="21"/>
                <w:szCs w:val="21"/>
              </w:rPr>
            </w:pPr>
            <w:r>
              <w:rPr>
                <w:rFonts w:hint="eastAsia" w:ascii="宋体" w:hAnsi="宋体"/>
                <w:sz w:val="21"/>
                <w:szCs w:val="21"/>
              </w:rPr>
              <w:t>一般（方案合理、可行性和针对性一般）得</w:t>
            </w:r>
            <w:r>
              <w:rPr>
                <w:rFonts w:ascii="宋体" w:hAnsi="宋体"/>
                <w:sz w:val="21"/>
                <w:szCs w:val="21"/>
              </w:rPr>
              <w:t>4</w:t>
            </w:r>
            <w:r>
              <w:rPr>
                <w:rFonts w:hint="eastAsia" w:ascii="宋体" w:hAnsi="宋体"/>
                <w:sz w:val="21"/>
                <w:szCs w:val="21"/>
              </w:rPr>
              <w:t>分；</w:t>
            </w:r>
          </w:p>
          <w:p w14:paraId="07D30132">
            <w:pPr>
              <w:spacing w:line="240" w:lineRule="atLeast"/>
              <w:rPr>
                <w:rFonts w:ascii="宋体" w:hAnsi="宋体"/>
                <w:sz w:val="21"/>
                <w:szCs w:val="21"/>
              </w:rPr>
            </w:pPr>
            <w:r>
              <w:rPr>
                <w:rFonts w:hint="eastAsia" w:ascii="宋体" w:hAnsi="宋体"/>
                <w:sz w:val="21"/>
                <w:szCs w:val="21"/>
              </w:rPr>
              <w:t>差（方案不合理、没有可行性和针对性）得1分；</w:t>
            </w:r>
          </w:p>
          <w:p w14:paraId="44E188B8">
            <w:pPr>
              <w:spacing w:line="240" w:lineRule="atLeast"/>
              <w:rPr>
                <w:rFonts w:ascii="宋体" w:hAnsi="宋体"/>
                <w:sz w:val="21"/>
                <w:szCs w:val="21"/>
              </w:rPr>
            </w:pPr>
            <w:r>
              <w:rPr>
                <w:rFonts w:hint="eastAsia" w:ascii="宋体" w:hAnsi="宋体"/>
                <w:sz w:val="21"/>
                <w:szCs w:val="21"/>
              </w:rPr>
              <w:t>未提供得0分。</w:t>
            </w:r>
          </w:p>
        </w:tc>
        <w:tc>
          <w:tcPr>
            <w:tcW w:w="2098" w:type="dxa"/>
            <w:vMerge w:val="continue"/>
            <w:vAlign w:val="center"/>
          </w:tcPr>
          <w:p w14:paraId="1B46E578">
            <w:pPr>
              <w:spacing w:line="240" w:lineRule="atLeast"/>
              <w:rPr>
                <w:rFonts w:ascii="宋体" w:hAnsi="宋体"/>
                <w:sz w:val="21"/>
                <w:szCs w:val="21"/>
              </w:rPr>
            </w:pPr>
          </w:p>
        </w:tc>
      </w:tr>
      <w:tr w14:paraId="17D9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675" w:type="dxa"/>
            <w:vMerge w:val="continue"/>
            <w:vAlign w:val="center"/>
          </w:tcPr>
          <w:p w14:paraId="22A464C9">
            <w:pPr>
              <w:spacing w:line="240" w:lineRule="atLeast"/>
              <w:ind w:firstLine="28"/>
              <w:jc w:val="center"/>
              <w:rPr>
                <w:rFonts w:ascii="宋体" w:hAnsi="宋体"/>
                <w:sz w:val="21"/>
                <w:szCs w:val="21"/>
              </w:rPr>
            </w:pPr>
          </w:p>
        </w:tc>
        <w:tc>
          <w:tcPr>
            <w:tcW w:w="1276" w:type="dxa"/>
            <w:vMerge w:val="continue"/>
            <w:vAlign w:val="center"/>
          </w:tcPr>
          <w:p w14:paraId="17BB4871">
            <w:pPr>
              <w:spacing w:line="240" w:lineRule="atLeast"/>
              <w:ind w:firstLine="28"/>
              <w:jc w:val="center"/>
              <w:rPr>
                <w:rFonts w:ascii="宋体" w:hAnsi="宋体"/>
                <w:sz w:val="21"/>
                <w:szCs w:val="21"/>
              </w:rPr>
            </w:pPr>
          </w:p>
        </w:tc>
        <w:tc>
          <w:tcPr>
            <w:tcW w:w="992" w:type="dxa"/>
            <w:vMerge w:val="continue"/>
            <w:vAlign w:val="center"/>
          </w:tcPr>
          <w:p w14:paraId="06D6CD3A">
            <w:pPr>
              <w:spacing w:line="240" w:lineRule="atLeast"/>
              <w:ind w:firstLine="28"/>
              <w:jc w:val="center"/>
              <w:rPr>
                <w:rFonts w:ascii="宋体" w:hAnsi="宋体"/>
                <w:sz w:val="21"/>
                <w:szCs w:val="21"/>
              </w:rPr>
            </w:pPr>
          </w:p>
        </w:tc>
        <w:tc>
          <w:tcPr>
            <w:tcW w:w="4695" w:type="dxa"/>
            <w:vAlign w:val="center"/>
          </w:tcPr>
          <w:p w14:paraId="798BEA0E">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.媒体邀请和发布内容推广</w:t>
            </w:r>
            <w:r>
              <w:rPr>
                <w:rFonts w:ascii="宋体" w:hAnsi="宋体"/>
                <w:sz w:val="21"/>
                <w:szCs w:val="21"/>
              </w:rPr>
              <w:t>方案（5分）</w:t>
            </w:r>
          </w:p>
          <w:p w14:paraId="079F1FF0">
            <w:pPr>
              <w:spacing w:line="240" w:lineRule="atLeast"/>
              <w:rPr>
                <w:rFonts w:ascii="宋体" w:hAnsi="宋体"/>
                <w:sz w:val="21"/>
                <w:szCs w:val="21"/>
              </w:rPr>
            </w:pPr>
            <w:r>
              <w:rPr>
                <w:rFonts w:ascii="宋体" w:hAnsi="宋体"/>
                <w:sz w:val="21"/>
                <w:szCs w:val="21"/>
              </w:rPr>
              <w:t>根据整个项目实际情况，制定有针对性的</w:t>
            </w:r>
            <w:r>
              <w:rPr>
                <w:rFonts w:hint="eastAsia" w:ascii="宋体" w:hAnsi="宋体"/>
                <w:sz w:val="21"/>
                <w:szCs w:val="21"/>
              </w:rPr>
              <w:t>媒体邀请</w:t>
            </w:r>
            <w:r>
              <w:rPr>
                <w:rFonts w:ascii="宋体" w:hAnsi="宋体"/>
                <w:sz w:val="21"/>
                <w:szCs w:val="21"/>
              </w:rPr>
              <w:t>方案；并对方案的合理性、可行性、科学性等</w:t>
            </w:r>
            <w:r>
              <w:rPr>
                <w:rFonts w:hint="eastAsia" w:ascii="宋体" w:hAnsi="宋体"/>
                <w:sz w:val="21"/>
                <w:szCs w:val="21"/>
              </w:rPr>
              <w:t>进行</w:t>
            </w:r>
            <w:r>
              <w:rPr>
                <w:rFonts w:ascii="宋体" w:hAnsi="宋体"/>
                <w:sz w:val="21"/>
                <w:szCs w:val="21"/>
              </w:rPr>
              <w:t>打分。</w:t>
            </w:r>
          </w:p>
          <w:p w14:paraId="7E98EF9C">
            <w:pPr>
              <w:spacing w:line="240" w:lineRule="atLeast"/>
              <w:rPr>
                <w:rFonts w:ascii="宋体" w:hAnsi="宋体"/>
                <w:sz w:val="21"/>
                <w:szCs w:val="21"/>
              </w:rPr>
            </w:pPr>
            <w:r>
              <w:rPr>
                <w:rFonts w:hint="eastAsia" w:ascii="宋体" w:hAnsi="宋体"/>
                <w:sz w:val="21"/>
                <w:szCs w:val="21"/>
              </w:rPr>
              <w:t>优（方案合理、可行性和针对性强）得</w:t>
            </w:r>
            <w:r>
              <w:rPr>
                <w:rFonts w:ascii="宋体" w:hAnsi="宋体"/>
                <w:sz w:val="21"/>
                <w:szCs w:val="21"/>
              </w:rPr>
              <w:t>5</w:t>
            </w:r>
            <w:r>
              <w:rPr>
                <w:rFonts w:hint="eastAsia" w:ascii="宋体" w:hAnsi="宋体"/>
                <w:sz w:val="21"/>
                <w:szCs w:val="21"/>
              </w:rPr>
              <w:t>分；</w:t>
            </w:r>
          </w:p>
          <w:p w14:paraId="4C2D2111">
            <w:pPr>
              <w:spacing w:line="240" w:lineRule="atLeast"/>
              <w:rPr>
                <w:rFonts w:ascii="宋体" w:hAnsi="宋体"/>
                <w:sz w:val="21"/>
                <w:szCs w:val="21"/>
              </w:rPr>
            </w:pPr>
            <w:r>
              <w:rPr>
                <w:rFonts w:hint="eastAsia" w:ascii="宋体" w:hAnsi="宋体"/>
                <w:sz w:val="21"/>
                <w:szCs w:val="21"/>
              </w:rPr>
              <w:t>较好（方案合理、可行性和针对性较强）得</w:t>
            </w:r>
            <w:r>
              <w:rPr>
                <w:rFonts w:ascii="宋体" w:hAnsi="宋体"/>
                <w:sz w:val="21"/>
                <w:szCs w:val="21"/>
              </w:rPr>
              <w:t>3</w:t>
            </w:r>
            <w:r>
              <w:rPr>
                <w:rFonts w:hint="eastAsia" w:ascii="宋体" w:hAnsi="宋体"/>
                <w:sz w:val="21"/>
                <w:szCs w:val="21"/>
              </w:rPr>
              <w:t>分；</w:t>
            </w:r>
          </w:p>
          <w:p w14:paraId="7A5A6A81">
            <w:pPr>
              <w:spacing w:line="240" w:lineRule="atLeast"/>
              <w:rPr>
                <w:rFonts w:ascii="宋体" w:hAnsi="宋体"/>
                <w:sz w:val="21"/>
                <w:szCs w:val="21"/>
              </w:rPr>
            </w:pPr>
            <w:r>
              <w:rPr>
                <w:rFonts w:hint="eastAsia" w:ascii="宋体" w:hAnsi="宋体"/>
                <w:sz w:val="21"/>
                <w:szCs w:val="21"/>
              </w:rPr>
              <w:t>一般（方案合理、可行性和针对性一般）得</w:t>
            </w:r>
            <w:r>
              <w:rPr>
                <w:rFonts w:ascii="宋体" w:hAnsi="宋体"/>
                <w:sz w:val="21"/>
                <w:szCs w:val="21"/>
              </w:rPr>
              <w:t>2</w:t>
            </w:r>
            <w:r>
              <w:rPr>
                <w:rFonts w:hint="eastAsia" w:ascii="宋体" w:hAnsi="宋体"/>
                <w:sz w:val="21"/>
                <w:szCs w:val="21"/>
              </w:rPr>
              <w:t>分；</w:t>
            </w:r>
          </w:p>
          <w:p w14:paraId="79B4D530">
            <w:pPr>
              <w:spacing w:line="240" w:lineRule="atLeast"/>
              <w:rPr>
                <w:rFonts w:ascii="宋体" w:hAnsi="宋体"/>
                <w:sz w:val="21"/>
                <w:szCs w:val="21"/>
              </w:rPr>
            </w:pPr>
            <w:r>
              <w:rPr>
                <w:rFonts w:hint="eastAsia" w:ascii="宋体" w:hAnsi="宋体"/>
                <w:sz w:val="21"/>
                <w:szCs w:val="21"/>
              </w:rPr>
              <w:t>差（方案不合理、没有可行性和针对性）得1分；</w:t>
            </w:r>
          </w:p>
          <w:p w14:paraId="29639C3B">
            <w:pPr>
              <w:spacing w:line="240" w:lineRule="atLeast"/>
              <w:rPr>
                <w:rFonts w:ascii="宋体" w:hAnsi="宋体"/>
                <w:sz w:val="21"/>
                <w:szCs w:val="21"/>
              </w:rPr>
            </w:pPr>
            <w:r>
              <w:rPr>
                <w:rFonts w:hint="eastAsia" w:ascii="宋体" w:hAnsi="宋体"/>
                <w:sz w:val="21"/>
                <w:szCs w:val="21"/>
              </w:rPr>
              <w:t>未提供得0分。</w:t>
            </w:r>
          </w:p>
        </w:tc>
        <w:tc>
          <w:tcPr>
            <w:tcW w:w="2098" w:type="dxa"/>
            <w:vMerge w:val="continue"/>
            <w:vAlign w:val="center"/>
          </w:tcPr>
          <w:p w14:paraId="6D6D5EC5">
            <w:pPr>
              <w:spacing w:line="240" w:lineRule="atLeast"/>
              <w:rPr>
                <w:rFonts w:ascii="宋体" w:hAnsi="宋体"/>
                <w:sz w:val="21"/>
                <w:szCs w:val="21"/>
              </w:rPr>
            </w:pPr>
          </w:p>
        </w:tc>
      </w:tr>
      <w:tr w14:paraId="189B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675" w:type="dxa"/>
            <w:vMerge w:val="continue"/>
            <w:vAlign w:val="center"/>
          </w:tcPr>
          <w:p w14:paraId="1149BCCD">
            <w:pPr>
              <w:spacing w:line="240" w:lineRule="atLeast"/>
              <w:ind w:firstLine="28"/>
              <w:jc w:val="center"/>
              <w:rPr>
                <w:rFonts w:ascii="宋体" w:hAnsi="宋体"/>
                <w:sz w:val="21"/>
                <w:szCs w:val="21"/>
              </w:rPr>
            </w:pPr>
          </w:p>
        </w:tc>
        <w:tc>
          <w:tcPr>
            <w:tcW w:w="1276" w:type="dxa"/>
            <w:vMerge w:val="continue"/>
            <w:vAlign w:val="center"/>
          </w:tcPr>
          <w:p w14:paraId="54DCC1C3">
            <w:pPr>
              <w:spacing w:line="240" w:lineRule="atLeast"/>
              <w:ind w:firstLine="28"/>
              <w:jc w:val="center"/>
              <w:rPr>
                <w:rFonts w:ascii="宋体" w:hAnsi="宋体"/>
                <w:sz w:val="21"/>
                <w:szCs w:val="21"/>
              </w:rPr>
            </w:pPr>
          </w:p>
        </w:tc>
        <w:tc>
          <w:tcPr>
            <w:tcW w:w="992" w:type="dxa"/>
            <w:vMerge w:val="continue"/>
            <w:vAlign w:val="center"/>
          </w:tcPr>
          <w:p w14:paraId="34024602">
            <w:pPr>
              <w:spacing w:line="240" w:lineRule="atLeast"/>
              <w:ind w:firstLine="28"/>
              <w:jc w:val="center"/>
              <w:rPr>
                <w:rFonts w:ascii="宋体" w:hAnsi="宋体"/>
                <w:sz w:val="21"/>
                <w:szCs w:val="21"/>
              </w:rPr>
            </w:pPr>
          </w:p>
        </w:tc>
        <w:tc>
          <w:tcPr>
            <w:tcW w:w="4695" w:type="dxa"/>
            <w:vAlign w:val="center"/>
          </w:tcPr>
          <w:p w14:paraId="56449158">
            <w:pPr>
              <w:spacing w:line="240" w:lineRule="atLeast"/>
              <w:rPr>
                <w:rFonts w:ascii="宋体" w:hAnsi="宋体"/>
                <w:sz w:val="21"/>
                <w:szCs w:val="21"/>
              </w:rPr>
            </w:pPr>
            <w:r>
              <w:rPr>
                <w:rFonts w:ascii="宋体" w:hAnsi="宋体"/>
                <w:sz w:val="21"/>
                <w:szCs w:val="21"/>
              </w:rPr>
              <w:t>4</w:t>
            </w:r>
            <w:r>
              <w:rPr>
                <w:rFonts w:hint="eastAsia" w:ascii="宋体" w:hAnsi="宋体"/>
                <w:sz w:val="21"/>
                <w:szCs w:val="21"/>
              </w:rPr>
              <w:t>.发布现场执行方案（</w:t>
            </w:r>
            <w:r>
              <w:rPr>
                <w:rFonts w:ascii="宋体" w:hAnsi="宋体"/>
                <w:sz w:val="21"/>
                <w:szCs w:val="21"/>
              </w:rPr>
              <w:t>10</w:t>
            </w:r>
            <w:r>
              <w:rPr>
                <w:rFonts w:hint="eastAsia" w:ascii="宋体" w:hAnsi="宋体"/>
                <w:sz w:val="21"/>
                <w:szCs w:val="21"/>
              </w:rPr>
              <w:t>分）</w:t>
            </w:r>
          </w:p>
          <w:p w14:paraId="1F88B5E9">
            <w:pPr>
              <w:spacing w:line="240" w:lineRule="atLeast"/>
              <w:rPr>
                <w:rFonts w:ascii="宋体" w:hAnsi="宋体"/>
                <w:sz w:val="21"/>
                <w:szCs w:val="21"/>
              </w:rPr>
            </w:pPr>
            <w:r>
              <w:rPr>
                <w:rFonts w:hint="eastAsia" w:ascii="宋体" w:hAnsi="宋体"/>
                <w:sz w:val="21"/>
                <w:szCs w:val="21"/>
              </w:rPr>
              <w:t>对供应商提供的西部陆海新通道智库和信息发布活动现场执行方案的科学性、准确性、可操作性等进行打分。</w:t>
            </w:r>
          </w:p>
          <w:p w14:paraId="5AB7766C">
            <w:pPr>
              <w:spacing w:line="240" w:lineRule="atLeast"/>
              <w:rPr>
                <w:rFonts w:ascii="宋体" w:hAnsi="宋体"/>
                <w:sz w:val="21"/>
                <w:szCs w:val="21"/>
              </w:rPr>
            </w:pPr>
            <w:r>
              <w:rPr>
                <w:rFonts w:hint="eastAsia" w:ascii="宋体" w:hAnsi="宋体"/>
                <w:sz w:val="21"/>
                <w:szCs w:val="21"/>
              </w:rPr>
              <w:t>优（方案合理、可行性和针对性强）得</w:t>
            </w:r>
            <w:r>
              <w:rPr>
                <w:rFonts w:ascii="宋体" w:hAnsi="宋体"/>
                <w:sz w:val="21"/>
                <w:szCs w:val="21"/>
              </w:rPr>
              <w:t>10</w:t>
            </w:r>
            <w:r>
              <w:rPr>
                <w:rFonts w:hint="eastAsia" w:ascii="宋体" w:hAnsi="宋体"/>
                <w:sz w:val="21"/>
                <w:szCs w:val="21"/>
              </w:rPr>
              <w:t>分；</w:t>
            </w:r>
          </w:p>
          <w:p w14:paraId="4B46F1B6">
            <w:pPr>
              <w:spacing w:line="240" w:lineRule="atLeast"/>
              <w:rPr>
                <w:rFonts w:ascii="宋体" w:hAnsi="宋体"/>
                <w:sz w:val="21"/>
                <w:szCs w:val="21"/>
              </w:rPr>
            </w:pPr>
            <w:r>
              <w:rPr>
                <w:rFonts w:hint="eastAsia" w:ascii="宋体" w:hAnsi="宋体"/>
                <w:sz w:val="21"/>
                <w:szCs w:val="21"/>
              </w:rPr>
              <w:t>较好（方案合理、可行性和针对性较强）得</w:t>
            </w:r>
            <w:r>
              <w:rPr>
                <w:rFonts w:ascii="宋体" w:hAnsi="宋体"/>
                <w:sz w:val="21"/>
                <w:szCs w:val="21"/>
              </w:rPr>
              <w:t>7</w:t>
            </w:r>
            <w:r>
              <w:rPr>
                <w:rFonts w:hint="eastAsia" w:ascii="宋体" w:hAnsi="宋体"/>
                <w:sz w:val="21"/>
                <w:szCs w:val="21"/>
              </w:rPr>
              <w:t>分；</w:t>
            </w:r>
          </w:p>
          <w:p w14:paraId="7BB3C335">
            <w:pPr>
              <w:spacing w:line="240" w:lineRule="atLeast"/>
              <w:rPr>
                <w:rFonts w:ascii="宋体" w:hAnsi="宋体"/>
                <w:sz w:val="21"/>
                <w:szCs w:val="21"/>
              </w:rPr>
            </w:pPr>
            <w:r>
              <w:rPr>
                <w:rFonts w:hint="eastAsia" w:ascii="宋体" w:hAnsi="宋体"/>
                <w:sz w:val="21"/>
                <w:szCs w:val="21"/>
              </w:rPr>
              <w:t>一般（方案合理、可行性和针对性一般）得</w:t>
            </w:r>
            <w:r>
              <w:rPr>
                <w:rFonts w:ascii="宋体" w:hAnsi="宋体"/>
                <w:sz w:val="21"/>
                <w:szCs w:val="21"/>
              </w:rPr>
              <w:t>4</w:t>
            </w:r>
            <w:r>
              <w:rPr>
                <w:rFonts w:hint="eastAsia" w:ascii="宋体" w:hAnsi="宋体"/>
                <w:sz w:val="21"/>
                <w:szCs w:val="21"/>
              </w:rPr>
              <w:t>分；</w:t>
            </w:r>
          </w:p>
          <w:p w14:paraId="3A54BE44">
            <w:pPr>
              <w:spacing w:line="240" w:lineRule="atLeast"/>
              <w:rPr>
                <w:rFonts w:ascii="宋体" w:hAnsi="宋体"/>
                <w:sz w:val="21"/>
                <w:szCs w:val="21"/>
              </w:rPr>
            </w:pPr>
            <w:r>
              <w:rPr>
                <w:rFonts w:hint="eastAsia" w:ascii="宋体" w:hAnsi="宋体"/>
                <w:sz w:val="21"/>
                <w:szCs w:val="21"/>
              </w:rPr>
              <w:t>差（方案不合理、没有可行性和针对性）得1分；</w:t>
            </w:r>
          </w:p>
          <w:p w14:paraId="601413D6">
            <w:pPr>
              <w:spacing w:line="240" w:lineRule="atLeast"/>
              <w:rPr>
                <w:rFonts w:ascii="宋体" w:hAnsi="宋体"/>
              </w:rPr>
            </w:pPr>
            <w:r>
              <w:rPr>
                <w:rFonts w:hint="eastAsia" w:ascii="宋体" w:hAnsi="宋体"/>
                <w:sz w:val="21"/>
                <w:szCs w:val="21"/>
              </w:rPr>
              <w:t>未提供得0分。</w:t>
            </w:r>
          </w:p>
        </w:tc>
        <w:tc>
          <w:tcPr>
            <w:tcW w:w="2098" w:type="dxa"/>
            <w:vMerge w:val="continue"/>
            <w:vAlign w:val="center"/>
          </w:tcPr>
          <w:p w14:paraId="7D49F079">
            <w:pPr>
              <w:spacing w:line="240" w:lineRule="atLeast"/>
              <w:rPr>
                <w:rFonts w:ascii="宋体" w:hAnsi="宋体"/>
                <w:sz w:val="21"/>
                <w:szCs w:val="21"/>
              </w:rPr>
            </w:pPr>
          </w:p>
        </w:tc>
      </w:tr>
      <w:tr w14:paraId="6452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trPr>
        <w:tc>
          <w:tcPr>
            <w:tcW w:w="675" w:type="dxa"/>
            <w:vMerge w:val="continue"/>
            <w:vAlign w:val="center"/>
          </w:tcPr>
          <w:p w14:paraId="1B2CEF50">
            <w:pPr>
              <w:spacing w:line="240" w:lineRule="atLeast"/>
              <w:ind w:firstLine="28"/>
              <w:jc w:val="center"/>
              <w:rPr>
                <w:rFonts w:ascii="宋体" w:hAnsi="宋体"/>
                <w:sz w:val="21"/>
                <w:szCs w:val="21"/>
              </w:rPr>
            </w:pPr>
          </w:p>
        </w:tc>
        <w:tc>
          <w:tcPr>
            <w:tcW w:w="1276" w:type="dxa"/>
            <w:vMerge w:val="continue"/>
            <w:vAlign w:val="center"/>
          </w:tcPr>
          <w:p w14:paraId="25E5A149">
            <w:pPr>
              <w:spacing w:line="240" w:lineRule="atLeast"/>
              <w:ind w:firstLine="28"/>
              <w:jc w:val="center"/>
              <w:rPr>
                <w:rFonts w:ascii="宋体" w:hAnsi="宋体"/>
                <w:sz w:val="21"/>
                <w:szCs w:val="21"/>
              </w:rPr>
            </w:pPr>
          </w:p>
        </w:tc>
        <w:tc>
          <w:tcPr>
            <w:tcW w:w="992" w:type="dxa"/>
            <w:vMerge w:val="continue"/>
            <w:vAlign w:val="center"/>
          </w:tcPr>
          <w:p w14:paraId="75694376">
            <w:pPr>
              <w:spacing w:line="240" w:lineRule="atLeast"/>
              <w:ind w:firstLine="28"/>
              <w:jc w:val="center"/>
              <w:rPr>
                <w:rFonts w:ascii="宋体" w:hAnsi="宋体"/>
                <w:sz w:val="21"/>
                <w:szCs w:val="21"/>
              </w:rPr>
            </w:pPr>
          </w:p>
        </w:tc>
        <w:tc>
          <w:tcPr>
            <w:tcW w:w="4695" w:type="dxa"/>
            <w:vAlign w:val="center"/>
          </w:tcPr>
          <w:p w14:paraId="624DECD1">
            <w:pPr>
              <w:spacing w:line="240" w:lineRule="atLeast"/>
              <w:rPr>
                <w:rFonts w:ascii="宋体" w:hAnsi="宋体"/>
                <w:sz w:val="21"/>
                <w:szCs w:val="21"/>
              </w:rPr>
            </w:pPr>
            <w:r>
              <w:rPr>
                <w:rFonts w:ascii="宋体" w:hAnsi="宋体"/>
                <w:sz w:val="21"/>
                <w:szCs w:val="21"/>
              </w:rPr>
              <w:t>5</w:t>
            </w:r>
            <w:r>
              <w:rPr>
                <w:rFonts w:hint="eastAsia" w:ascii="宋体" w:hAnsi="宋体"/>
                <w:sz w:val="21"/>
                <w:szCs w:val="21"/>
              </w:rPr>
              <w:t>.</w:t>
            </w:r>
            <w:r>
              <w:rPr>
                <w:rFonts w:ascii="宋体" w:hAnsi="宋体"/>
                <w:sz w:val="21"/>
                <w:szCs w:val="21"/>
              </w:rPr>
              <w:t>应急预案（5分）</w:t>
            </w:r>
          </w:p>
          <w:p w14:paraId="6282FDF1">
            <w:pPr>
              <w:spacing w:line="240" w:lineRule="atLeast"/>
              <w:rPr>
                <w:rFonts w:ascii="宋体" w:hAnsi="宋体"/>
                <w:sz w:val="21"/>
                <w:szCs w:val="21"/>
              </w:rPr>
            </w:pPr>
            <w:r>
              <w:rPr>
                <w:rFonts w:ascii="宋体" w:hAnsi="宋体"/>
                <w:sz w:val="21"/>
                <w:szCs w:val="21"/>
              </w:rPr>
              <w:t>针对项目实际情况，对项目重点、难点的分析及解决方案的优劣情况；各类突发事件、舆情监控</w:t>
            </w:r>
            <w:r>
              <w:rPr>
                <w:rFonts w:hint="eastAsia" w:ascii="宋体" w:hAnsi="宋体"/>
                <w:sz w:val="21"/>
                <w:szCs w:val="21"/>
              </w:rPr>
              <w:t>、公共卫生安全防控、社会安全管理</w:t>
            </w:r>
            <w:r>
              <w:rPr>
                <w:rFonts w:ascii="宋体" w:hAnsi="宋体"/>
                <w:sz w:val="21"/>
                <w:szCs w:val="21"/>
              </w:rPr>
              <w:t>等特殊状况的应急预案的完备程度、详尽程度、合理性、可行性、科学性等</w:t>
            </w:r>
            <w:r>
              <w:rPr>
                <w:rFonts w:hint="eastAsia" w:ascii="宋体" w:hAnsi="宋体"/>
                <w:sz w:val="21"/>
                <w:szCs w:val="21"/>
              </w:rPr>
              <w:t>进行</w:t>
            </w:r>
            <w:r>
              <w:rPr>
                <w:rFonts w:ascii="宋体" w:hAnsi="宋体"/>
                <w:sz w:val="21"/>
                <w:szCs w:val="21"/>
              </w:rPr>
              <w:t>打分。</w:t>
            </w:r>
          </w:p>
          <w:p w14:paraId="5654F598">
            <w:pPr>
              <w:spacing w:line="240" w:lineRule="atLeast"/>
              <w:rPr>
                <w:rFonts w:ascii="宋体" w:hAnsi="宋体"/>
                <w:sz w:val="21"/>
                <w:szCs w:val="21"/>
              </w:rPr>
            </w:pPr>
            <w:r>
              <w:rPr>
                <w:rFonts w:hint="eastAsia" w:ascii="宋体" w:hAnsi="宋体"/>
                <w:sz w:val="21"/>
                <w:szCs w:val="21"/>
              </w:rPr>
              <w:t>优（方案合理、可行性和针对性强）得5分；</w:t>
            </w:r>
          </w:p>
          <w:p w14:paraId="145EA967">
            <w:pPr>
              <w:spacing w:line="240" w:lineRule="atLeast"/>
              <w:rPr>
                <w:rFonts w:ascii="宋体" w:hAnsi="宋体"/>
                <w:sz w:val="21"/>
                <w:szCs w:val="21"/>
              </w:rPr>
            </w:pPr>
            <w:r>
              <w:rPr>
                <w:rFonts w:hint="eastAsia" w:ascii="宋体" w:hAnsi="宋体"/>
                <w:sz w:val="21"/>
                <w:szCs w:val="21"/>
              </w:rPr>
              <w:t>较好（方案合理、可行性和针对性较强）得3分；</w:t>
            </w:r>
          </w:p>
          <w:p w14:paraId="0E959E73">
            <w:pPr>
              <w:spacing w:line="240" w:lineRule="atLeast"/>
              <w:rPr>
                <w:rFonts w:ascii="宋体" w:hAnsi="宋体"/>
                <w:sz w:val="21"/>
                <w:szCs w:val="21"/>
              </w:rPr>
            </w:pPr>
            <w:r>
              <w:rPr>
                <w:rFonts w:hint="eastAsia" w:ascii="宋体" w:hAnsi="宋体"/>
                <w:sz w:val="21"/>
                <w:szCs w:val="21"/>
              </w:rPr>
              <w:t>一般（方案合理、可行性和针对性一般）得2分；</w:t>
            </w:r>
          </w:p>
          <w:p w14:paraId="1CEC66F0">
            <w:pPr>
              <w:spacing w:line="240" w:lineRule="atLeast"/>
              <w:rPr>
                <w:rFonts w:ascii="宋体" w:hAnsi="宋体"/>
                <w:sz w:val="21"/>
                <w:szCs w:val="21"/>
              </w:rPr>
            </w:pPr>
            <w:r>
              <w:rPr>
                <w:rFonts w:hint="eastAsia" w:ascii="宋体" w:hAnsi="宋体"/>
                <w:sz w:val="21"/>
                <w:szCs w:val="21"/>
              </w:rPr>
              <w:t>差（方案不合理、没有可行性和针对性）得1分；</w:t>
            </w:r>
          </w:p>
          <w:p w14:paraId="3435D1C4">
            <w:pPr>
              <w:spacing w:line="240" w:lineRule="atLeast"/>
              <w:rPr>
                <w:rFonts w:ascii="宋体" w:hAnsi="宋体"/>
                <w:sz w:val="21"/>
                <w:szCs w:val="21"/>
              </w:rPr>
            </w:pPr>
            <w:r>
              <w:rPr>
                <w:rFonts w:hint="eastAsia" w:ascii="宋体" w:hAnsi="宋体"/>
                <w:sz w:val="21"/>
                <w:szCs w:val="21"/>
              </w:rPr>
              <w:t>未提供得0分。</w:t>
            </w:r>
          </w:p>
        </w:tc>
        <w:tc>
          <w:tcPr>
            <w:tcW w:w="2098" w:type="dxa"/>
            <w:vMerge w:val="continue"/>
            <w:vAlign w:val="center"/>
          </w:tcPr>
          <w:p w14:paraId="0FBD181C">
            <w:pPr>
              <w:spacing w:line="240" w:lineRule="atLeast"/>
              <w:rPr>
                <w:rFonts w:ascii="宋体" w:hAnsi="宋体"/>
                <w:sz w:val="21"/>
                <w:szCs w:val="21"/>
              </w:rPr>
            </w:pPr>
          </w:p>
        </w:tc>
      </w:tr>
      <w:tr w14:paraId="3C1C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restart"/>
            <w:vAlign w:val="center"/>
          </w:tcPr>
          <w:p w14:paraId="50799AD9">
            <w:pPr>
              <w:spacing w:line="240" w:lineRule="atLeast"/>
              <w:ind w:firstLine="28"/>
              <w:jc w:val="center"/>
              <w:rPr>
                <w:rFonts w:ascii="宋体" w:hAnsi="宋体"/>
                <w:sz w:val="21"/>
                <w:szCs w:val="21"/>
              </w:rPr>
            </w:pPr>
            <w:r>
              <w:rPr>
                <w:rFonts w:ascii="宋体" w:hAnsi="宋体"/>
                <w:sz w:val="21"/>
                <w:szCs w:val="21"/>
              </w:rPr>
              <w:t>3</w:t>
            </w:r>
          </w:p>
        </w:tc>
        <w:tc>
          <w:tcPr>
            <w:tcW w:w="1276" w:type="dxa"/>
            <w:vMerge w:val="restart"/>
            <w:vAlign w:val="center"/>
          </w:tcPr>
          <w:p w14:paraId="64364C19">
            <w:pPr>
              <w:spacing w:line="240" w:lineRule="atLeast"/>
              <w:ind w:firstLine="28"/>
              <w:jc w:val="center"/>
              <w:rPr>
                <w:rFonts w:ascii="宋体" w:hAnsi="宋体"/>
                <w:sz w:val="21"/>
                <w:szCs w:val="21"/>
              </w:rPr>
            </w:pPr>
            <w:r>
              <w:rPr>
                <w:rFonts w:ascii="宋体" w:hAnsi="宋体"/>
                <w:sz w:val="21"/>
                <w:szCs w:val="21"/>
              </w:rPr>
              <w:t>商务部分</w:t>
            </w:r>
          </w:p>
          <w:p w14:paraId="1212500C">
            <w:pPr>
              <w:spacing w:line="240" w:lineRule="atLeast"/>
              <w:ind w:firstLine="28"/>
              <w:jc w:val="center"/>
              <w:rPr>
                <w:rFonts w:ascii="宋体" w:hAnsi="宋体"/>
                <w:sz w:val="21"/>
                <w:szCs w:val="21"/>
              </w:rPr>
            </w:pPr>
            <w:r>
              <w:rPr>
                <w:rFonts w:ascii="宋体" w:hAnsi="宋体"/>
                <w:sz w:val="21"/>
                <w:szCs w:val="21"/>
              </w:rPr>
              <w:t>（35%）</w:t>
            </w:r>
          </w:p>
        </w:tc>
        <w:tc>
          <w:tcPr>
            <w:tcW w:w="992" w:type="dxa"/>
            <w:vMerge w:val="restart"/>
            <w:vAlign w:val="center"/>
          </w:tcPr>
          <w:p w14:paraId="6395A497">
            <w:pPr>
              <w:spacing w:line="240" w:lineRule="atLeast"/>
              <w:rPr>
                <w:rFonts w:ascii="宋体" w:hAnsi="宋体"/>
                <w:sz w:val="21"/>
                <w:szCs w:val="21"/>
              </w:rPr>
            </w:pPr>
            <w:r>
              <w:rPr>
                <w:rFonts w:ascii="宋体" w:hAnsi="宋体"/>
                <w:sz w:val="21"/>
                <w:szCs w:val="21"/>
              </w:rPr>
              <w:t>人员要求（12</w:t>
            </w:r>
            <w:r>
              <w:rPr>
                <w:rFonts w:hint="eastAsia" w:ascii="宋体" w:hAnsi="宋体"/>
                <w:sz w:val="21"/>
                <w:szCs w:val="21"/>
              </w:rPr>
              <w:t>分</w:t>
            </w:r>
            <w:r>
              <w:rPr>
                <w:rFonts w:ascii="宋体" w:hAnsi="宋体"/>
                <w:sz w:val="21"/>
                <w:szCs w:val="21"/>
              </w:rPr>
              <w:t>）</w:t>
            </w:r>
          </w:p>
        </w:tc>
        <w:tc>
          <w:tcPr>
            <w:tcW w:w="4695" w:type="dxa"/>
            <w:vAlign w:val="center"/>
          </w:tcPr>
          <w:p w14:paraId="7ED81296">
            <w:pPr>
              <w:spacing w:line="240" w:lineRule="atLeast"/>
              <w:rPr>
                <w:rFonts w:ascii="宋体" w:hAnsi="宋体"/>
                <w:sz w:val="21"/>
                <w:szCs w:val="21"/>
              </w:rPr>
            </w:pPr>
            <w:r>
              <w:rPr>
                <w:rFonts w:ascii="宋体" w:hAnsi="宋体"/>
                <w:sz w:val="21"/>
                <w:szCs w:val="21"/>
              </w:rPr>
              <w:t>1</w:t>
            </w:r>
            <w:r>
              <w:rPr>
                <w:rFonts w:hint="eastAsia" w:ascii="宋体" w:hAnsi="宋体"/>
                <w:sz w:val="21"/>
                <w:szCs w:val="21"/>
              </w:rPr>
              <w:t>.人员数量（</w:t>
            </w:r>
            <w:r>
              <w:rPr>
                <w:rFonts w:ascii="宋体" w:hAnsi="宋体"/>
                <w:sz w:val="21"/>
                <w:szCs w:val="21"/>
              </w:rPr>
              <w:t>5</w:t>
            </w:r>
            <w:r>
              <w:rPr>
                <w:rFonts w:hint="eastAsia" w:ascii="宋体" w:hAnsi="宋体"/>
                <w:sz w:val="21"/>
                <w:szCs w:val="21"/>
              </w:rPr>
              <w:t>分）</w:t>
            </w:r>
          </w:p>
          <w:p w14:paraId="424E0D9C">
            <w:pPr>
              <w:spacing w:line="240" w:lineRule="atLeast"/>
              <w:rPr>
                <w:rFonts w:ascii="宋体" w:hAnsi="宋体"/>
                <w:sz w:val="21"/>
                <w:szCs w:val="21"/>
              </w:rPr>
            </w:pPr>
            <w:r>
              <w:rPr>
                <w:rFonts w:hint="eastAsia" w:ascii="宋体" w:hAnsi="宋体"/>
                <w:sz w:val="21"/>
                <w:szCs w:val="21"/>
              </w:rPr>
              <w:t>拟派本项目团队人数达到</w:t>
            </w:r>
            <w:r>
              <w:rPr>
                <w:rFonts w:ascii="宋体" w:hAnsi="宋体"/>
                <w:sz w:val="21"/>
                <w:szCs w:val="21"/>
              </w:rPr>
              <w:t>5</w:t>
            </w:r>
            <w:r>
              <w:rPr>
                <w:rFonts w:hint="eastAsia" w:ascii="宋体" w:hAnsi="宋体"/>
                <w:sz w:val="21"/>
                <w:szCs w:val="21"/>
              </w:rPr>
              <w:t>人及以上的，得5分。</w:t>
            </w:r>
          </w:p>
        </w:tc>
        <w:tc>
          <w:tcPr>
            <w:tcW w:w="2098" w:type="dxa"/>
            <w:vMerge w:val="restart"/>
            <w:vAlign w:val="center"/>
          </w:tcPr>
          <w:p w14:paraId="476D0319">
            <w:pPr>
              <w:spacing w:line="240" w:lineRule="atLeast"/>
              <w:ind w:left="-38"/>
              <w:rPr>
                <w:rFonts w:ascii="宋体" w:hAnsi="宋体"/>
                <w:sz w:val="21"/>
                <w:szCs w:val="21"/>
              </w:rPr>
            </w:pPr>
            <w:r>
              <w:rPr>
                <w:rFonts w:ascii="宋体" w:hAnsi="宋体"/>
                <w:sz w:val="21"/>
                <w:szCs w:val="21"/>
              </w:rPr>
              <w:t>提供拟派人员名单、职务、相关证书证明材料</w:t>
            </w:r>
            <w:r>
              <w:rPr>
                <w:rFonts w:hint="eastAsia" w:ascii="宋体" w:hAnsi="宋体"/>
                <w:sz w:val="21"/>
                <w:szCs w:val="21"/>
              </w:rPr>
              <w:t>、工作证明</w:t>
            </w:r>
            <w:r>
              <w:rPr>
                <w:rFonts w:ascii="宋体" w:hAnsi="宋体"/>
                <w:sz w:val="21"/>
                <w:szCs w:val="21"/>
              </w:rPr>
              <w:t>及社保证明</w:t>
            </w:r>
            <w:r>
              <w:rPr>
                <w:rFonts w:hint="eastAsia" w:ascii="宋体" w:hAnsi="宋体"/>
                <w:sz w:val="21"/>
                <w:szCs w:val="21"/>
              </w:rPr>
              <w:t>复印件加盖公章</w:t>
            </w:r>
            <w:r>
              <w:rPr>
                <w:rFonts w:ascii="宋体" w:hAnsi="宋体"/>
                <w:sz w:val="21"/>
                <w:szCs w:val="21"/>
              </w:rPr>
              <w:t>。</w:t>
            </w:r>
          </w:p>
        </w:tc>
      </w:tr>
      <w:tr w14:paraId="180C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14:paraId="311A7EFD">
            <w:pPr>
              <w:spacing w:line="240" w:lineRule="atLeast"/>
              <w:ind w:firstLine="28"/>
              <w:jc w:val="center"/>
              <w:rPr>
                <w:rFonts w:ascii="宋体" w:hAnsi="宋体"/>
                <w:sz w:val="21"/>
                <w:szCs w:val="21"/>
              </w:rPr>
            </w:pPr>
          </w:p>
        </w:tc>
        <w:tc>
          <w:tcPr>
            <w:tcW w:w="1276" w:type="dxa"/>
            <w:vMerge w:val="continue"/>
            <w:vAlign w:val="center"/>
          </w:tcPr>
          <w:p w14:paraId="60867F55">
            <w:pPr>
              <w:spacing w:line="240" w:lineRule="atLeast"/>
              <w:ind w:firstLine="28"/>
              <w:jc w:val="center"/>
              <w:rPr>
                <w:rFonts w:ascii="宋体" w:hAnsi="宋体"/>
                <w:sz w:val="21"/>
                <w:szCs w:val="21"/>
              </w:rPr>
            </w:pPr>
          </w:p>
        </w:tc>
        <w:tc>
          <w:tcPr>
            <w:tcW w:w="992" w:type="dxa"/>
            <w:vMerge w:val="continue"/>
            <w:vAlign w:val="center"/>
          </w:tcPr>
          <w:p w14:paraId="22CFCE66">
            <w:pPr>
              <w:spacing w:line="240" w:lineRule="atLeast"/>
              <w:rPr>
                <w:rFonts w:ascii="宋体" w:hAnsi="宋体"/>
                <w:sz w:val="21"/>
                <w:szCs w:val="21"/>
              </w:rPr>
            </w:pPr>
          </w:p>
        </w:tc>
        <w:tc>
          <w:tcPr>
            <w:tcW w:w="4695" w:type="dxa"/>
          </w:tcPr>
          <w:p w14:paraId="192DF5D3">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人员实力</w:t>
            </w:r>
            <w:r>
              <w:rPr>
                <w:rFonts w:ascii="宋体" w:hAnsi="宋体"/>
                <w:sz w:val="21"/>
                <w:szCs w:val="21"/>
              </w:rPr>
              <w:t>（3分）</w:t>
            </w:r>
          </w:p>
          <w:p w14:paraId="133C602B">
            <w:pPr>
              <w:spacing w:line="240" w:lineRule="atLeast"/>
              <w:rPr>
                <w:rFonts w:ascii="宋体" w:hAnsi="宋体"/>
                <w:sz w:val="21"/>
                <w:szCs w:val="21"/>
              </w:rPr>
            </w:pPr>
            <w:r>
              <w:rPr>
                <w:rFonts w:hint="eastAsia" w:ascii="宋体" w:hAnsi="宋体"/>
                <w:sz w:val="21"/>
                <w:szCs w:val="21"/>
              </w:rPr>
              <w:t>供应商拟派本项目团队成员中，具有一名1</w:t>
            </w:r>
            <w:r>
              <w:rPr>
                <w:rFonts w:ascii="宋体" w:hAnsi="宋体"/>
                <w:sz w:val="21"/>
                <w:szCs w:val="21"/>
              </w:rPr>
              <w:t>0</w:t>
            </w:r>
            <w:r>
              <w:rPr>
                <w:rFonts w:hint="eastAsia" w:ascii="宋体" w:hAnsi="宋体"/>
                <w:sz w:val="21"/>
                <w:szCs w:val="21"/>
              </w:rPr>
              <w:t>年及以上与拟担任本项目岗位相关工作经验人员的，得</w:t>
            </w:r>
            <w:r>
              <w:rPr>
                <w:rFonts w:ascii="宋体" w:hAnsi="宋体"/>
                <w:sz w:val="21"/>
                <w:szCs w:val="21"/>
              </w:rPr>
              <w:t>1</w:t>
            </w:r>
            <w:r>
              <w:rPr>
                <w:rFonts w:hint="eastAsia" w:ascii="宋体" w:hAnsi="宋体"/>
                <w:sz w:val="21"/>
                <w:szCs w:val="21"/>
              </w:rPr>
              <w:t>分；具有一名</w:t>
            </w:r>
            <w:r>
              <w:rPr>
                <w:rFonts w:ascii="宋体" w:hAnsi="宋体"/>
                <w:sz w:val="21"/>
                <w:szCs w:val="21"/>
              </w:rPr>
              <w:t>5</w:t>
            </w:r>
            <w:r>
              <w:rPr>
                <w:rFonts w:hint="eastAsia" w:ascii="宋体" w:hAnsi="宋体"/>
                <w:sz w:val="21"/>
                <w:szCs w:val="21"/>
              </w:rPr>
              <w:t>年及以上与拟担任本项目岗位相关工作经验人员的，得</w:t>
            </w:r>
            <w:r>
              <w:rPr>
                <w:rFonts w:ascii="宋体" w:hAnsi="宋体"/>
                <w:sz w:val="21"/>
                <w:szCs w:val="21"/>
              </w:rPr>
              <w:t>0.5</w:t>
            </w:r>
            <w:r>
              <w:rPr>
                <w:rFonts w:hint="eastAsia" w:ascii="宋体" w:hAnsi="宋体"/>
                <w:sz w:val="21"/>
                <w:szCs w:val="21"/>
              </w:rPr>
              <w:t>分；累计最多得</w:t>
            </w:r>
            <w:r>
              <w:rPr>
                <w:rFonts w:ascii="宋体" w:hAnsi="宋体"/>
                <w:sz w:val="21"/>
                <w:szCs w:val="21"/>
              </w:rPr>
              <w:t>3</w:t>
            </w:r>
            <w:r>
              <w:rPr>
                <w:rFonts w:hint="eastAsia" w:ascii="宋体" w:hAnsi="宋体"/>
                <w:sz w:val="21"/>
                <w:szCs w:val="21"/>
              </w:rPr>
              <w:t>分。</w:t>
            </w:r>
          </w:p>
        </w:tc>
        <w:tc>
          <w:tcPr>
            <w:tcW w:w="2098" w:type="dxa"/>
            <w:vMerge w:val="continue"/>
            <w:vAlign w:val="center"/>
          </w:tcPr>
          <w:p w14:paraId="0E421429">
            <w:pPr>
              <w:spacing w:line="240" w:lineRule="atLeast"/>
              <w:ind w:left="-38"/>
              <w:jc w:val="left"/>
              <w:rPr>
                <w:rFonts w:ascii="宋体" w:hAnsi="宋体"/>
                <w:sz w:val="21"/>
                <w:szCs w:val="21"/>
              </w:rPr>
            </w:pPr>
          </w:p>
        </w:tc>
      </w:tr>
      <w:tr w14:paraId="61BC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14:paraId="255E2687">
            <w:pPr>
              <w:spacing w:line="240" w:lineRule="atLeast"/>
              <w:ind w:firstLine="28"/>
              <w:jc w:val="center"/>
              <w:rPr>
                <w:rFonts w:ascii="宋体" w:hAnsi="宋体"/>
                <w:sz w:val="21"/>
                <w:szCs w:val="21"/>
              </w:rPr>
            </w:pPr>
          </w:p>
        </w:tc>
        <w:tc>
          <w:tcPr>
            <w:tcW w:w="1276" w:type="dxa"/>
            <w:vMerge w:val="continue"/>
            <w:vAlign w:val="center"/>
          </w:tcPr>
          <w:p w14:paraId="27F8D5D9">
            <w:pPr>
              <w:spacing w:line="240" w:lineRule="atLeast"/>
              <w:ind w:firstLine="28"/>
              <w:jc w:val="center"/>
              <w:rPr>
                <w:rFonts w:ascii="宋体" w:hAnsi="宋体"/>
                <w:sz w:val="21"/>
                <w:szCs w:val="21"/>
              </w:rPr>
            </w:pPr>
          </w:p>
        </w:tc>
        <w:tc>
          <w:tcPr>
            <w:tcW w:w="992" w:type="dxa"/>
            <w:vMerge w:val="continue"/>
            <w:vAlign w:val="center"/>
          </w:tcPr>
          <w:p w14:paraId="1030A048">
            <w:pPr>
              <w:spacing w:line="240" w:lineRule="atLeast"/>
              <w:rPr>
                <w:rFonts w:ascii="宋体" w:hAnsi="宋体"/>
                <w:sz w:val="21"/>
                <w:szCs w:val="21"/>
              </w:rPr>
            </w:pPr>
          </w:p>
        </w:tc>
        <w:tc>
          <w:tcPr>
            <w:tcW w:w="4695" w:type="dxa"/>
          </w:tcPr>
          <w:p w14:paraId="34819158">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 xml:space="preserve"> 供应商拟派本项目团队成员中，有</w:t>
            </w:r>
            <w:r>
              <w:rPr>
                <w:rFonts w:ascii="宋体" w:hAnsi="宋体"/>
                <w:sz w:val="21"/>
                <w:szCs w:val="21"/>
              </w:rPr>
              <w:t>2</w:t>
            </w:r>
            <w:r>
              <w:rPr>
                <w:rFonts w:hint="eastAsia" w:ascii="宋体" w:hAnsi="宋体"/>
                <w:sz w:val="21"/>
                <w:szCs w:val="21"/>
              </w:rPr>
              <w:t>人具备记者证的，得2分，</w:t>
            </w:r>
            <w:r>
              <w:rPr>
                <w:rFonts w:ascii="宋体" w:hAnsi="宋体"/>
                <w:sz w:val="21"/>
                <w:szCs w:val="21"/>
              </w:rPr>
              <w:t>3</w:t>
            </w:r>
            <w:r>
              <w:rPr>
                <w:rFonts w:hint="eastAsia" w:ascii="宋体" w:hAnsi="宋体"/>
                <w:sz w:val="21"/>
                <w:szCs w:val="21"/>
              </w:rPr>
              <w:t>-</w:t>
            </w:r>
            <w:r>
              <w:rPr>
                <w:rFonts w:ascii="宋体" w:hAnsi="宋体"/>
                <w:sz w:val="21"/>
                <w:szCs w:val="21"/>
              </w:rPr>
              <w:t>4</w:t>
            </w:r>
            <w:r>
              <w:rPr>
                <w:rFonts w:hint="eastAsia" w:ascii="宋体" w:hAnsi="宋体"/>
                <w:sz w:val="21"/>
                <w:szCs w:val="21"/>
              </w:rPr>
              <w:t>人具备记者证的，得3分，</w:t>
            </w:r>
            <w:r>
              <w:rPr>
                <w:rFonts w:ascii="宋体" w:hAnsi="宋体"/>
                <w:sz w:val="21"/>
                <w:szCs w:val="21"/>
              </w:rPr>
              <w:t>5</w:t>
            </w:r>
            <w:r>
              <w:rPr>
                <w:rFonts w:hint="eastAsia" w:ascii="宋体" w:hAnsi="宋体"/>
                <w:sz w:val="21"/>
                <w:szCs w:val="21"/>
              </w:rPr>
              <w:t>人及以上具备记者证的，得4分。</w:t>
            </w:r>
          </w:p>
        </w:tc>
        <w:tc>
          <w:tcPr>
            <w:tcW w:w="2098" w:type="dxa"/>
            <w:vMerge w:val="continue"/>
            <w:vAlign w:val="center"/>
          </w:tcPr>
          <w:p w14:paraId="69B1B6BB">
            <w:pPr>
              <w:spacing w:line="240" w:lineRule="atLeast"/>
              <w:ind w:left="-38"/>
              <w:jc w:val="left"/>
              <w:rPr>
                <w:rFonts w:ascii="宋体" w:hAnsi="宋体"/>
                <w:sz w:val="21"/>
                <w:szCs w:val="21"/>
              </w:rPr>
            </w:pPr>
          </w:p>
        </w:tc>
      </w:tr>
      <w:tr w14:paraId="37B8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14:paraId="077E7E84">
            <w:pPr>
              <w:spacing w:line="240" w:lineRule="atLeast"/>
              <w:ind w:firstLine="28"/>
              <w:jc w:val="center"/>
              <w:rPr>
                <w:rFonts w:ascii="宋体" w:hAnsi="宋体"/>
                <w:sz w:val="21"/>
                <w:szCs w:val="21"/>
              </w:rPr>
            </w:pPr>
          </w:p>
        </w:tc>
        <w:tc>
          <w:tcPr>
            <w:tcW w:w="1276" w:type="dxa"/>
            <w:vMerge w:val="continue"/>
            <w:vAlign w:val="center"/>
          </w:tcPr>
          <w:p w14:paraId="1AC83571">
            <w:pPr>
              <w:spacing w:line="240" w:lineRule="atLeast"/>
              <w:ind w:firstLine="28"/>
              <w:jc w:val="center"/>
              <w:rPr>
                <w:rFonts w:ascii="宋体" w:hAnsi="宋体"/>
                <w:sz w:val="21"/>
                <w:szCs w:val="21"/>
              </w:rPr>
            </w:pPr>
          </w:p>
        </w:tc>
        <w:tc>
          <w:tcPr>
            <w:tcW w:w="992" w:type="dxa"/>
            <w:vAlign w:val="center"/>
          </w:tcPr>
          <w:p w14:paraId="0DB6FF54">
            <w:pPr>
              <w:spacing w:line="240" w:lineRule="atLeast"/>
              <w:rPr>
                <w:rFonts w:ascii="宋体" w:hAnsi="宋体"/>
                <w:sz w:val="21"/>
                <w:szCs w:val="21"/>
              </w:rPr>
            </w:pPr>
            <w:r>
              <w:rPr>
                <w:rFonts w:hint="eastAsia" w:ascii="宋体" w:hAnsi="宋体"/>
                <w:sz w:val="21"/>
                <w:szCs w:val="21"/>
              </w:rPr>
              <w:t>资质（</w:t>
            </w:r>
            <w:r>
              <w:rPr>
                <w:rFonts w:ascii="宋体" w:hAnsi="宋体"/>
                <w:sz w:val="21"/>
                <w:szCs w:val="21"/>
              </w:rPr>
              <w:t>6</w:t>
            </w:r>
            <w:r>
              <w:rPr>
                <w:rFonts w:hint="eastAsia" w:ascii="宋体" w:hAnsi="宋体"/>
                <w:sz w:val="21"/>
                <w:szCs w:val="21"/>
              </w:rPr>
              <w:t>分）</w:t>
            </w:r>
          </w:p>
        </w:tc>
        <w:tc>
          <w:tcPr>
            <w:tcW w:w="4695" w:type="dxa"/>
            <w:vAlign w:val="center"/>
          </w:tcPr>
          <w:p w14:paraId="406DF3BC">
            <w:pPr>
              <w:spacing w:line="240" w:lineRule="atLeast"/>
              <w:rPr>
                <w:rFonts w:ascii="宋体" w:hAnsi="宋体"/>
                <w:sz w:val="21"/>
                <w:szCs w:val="21"/>
              </w:rPr>
            </w:pPr>
            <w:r>
              <w:rPr>
                <w:rFonts w:hint="eastAsia" w:ascii="宋体" w:hAnsi="宋体"/>
                <w:sz w:val="21"/>
                <w:szCs w:val="21"/>
              </w:rPr>
              <w:t>供应商或其子公司媒体平台具备有效期内的以下资质的，具备1项得3分，满分</w:t>
            </w:r>
            <w:r>
              <w:rPr>
                <w:rFonts w:ascii="宋体" w:hAnsi="宋体"/>
                <w:sz w:val="21"/>
                <w:szCs w:val="21"/>
              </w:rPr>
              <w:t>6</w:t>
            </w:r>
            <w:r>
              <w:rPr>
                <w:rFonts w:hint="eastAsia" w:ascii="宋体" w:hAnsi="宋体"/>
                <w:sz w:val="21"/>
                <w:szCs w:val="21"/>
              </w:rPr>
              <w:t>分。</w:t>
            </w:r>
          </w:p>
          <w:p w14:paraId="552C524E">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 xml:space="preserve">互联网信息主管部门颁发的互联网新闻信息服务许可证； </w:t>
            </w:r>
          </w:p>
          <w:p w14:paraId="205E6077">
            <w:pPr>
              <w:spacing w:line="240" w:lineRule="atLeast"/>
              <w:rPr>
                <w:rFonts w:ascii="宋体" w:hAnsi="宋体"/>
              </w:rPr>
            </w:pPr>
            <w:r>
              <w:rPr>
                <w:rFonts w:hint="eastAsia" w:ascii="宋体" w:hAnsi="宋体"/>
                <w:sz w:val="21"/>
                <w:szCs w:val="21"/>
              </w:rPr>
              <w:t>2.广播电视主管部门颁发的广播电视节目制作经营单位许可证。</w:t>
            </w:r>
          </w:p>
        </w:tc>
        <w:tc>
          <w:tcPr>
            <w:tcW w:w="2098" w:type="dxa"/>
            <w:vAlign w:val="center"/>
          </w:tcPr>
          <w:p w14:paraId="5FA77ECF">
            <w:pPr>
              <w:spacing w:line="240" w:lineRule="atLeast"/>
              <w:ind w:left="-38"/>
              <w:jc w:val="left"/>
              <w:rPr>
                <w:rFonts w:ascii="宋体" w:hAnsi="宋体"/>
                <w:sz w:val="21"/>
                <w:szCs w:val="21"/>
              </w:rPr>
            </w:pPr>
            <w:r>
              <w:rPr>
                <w:rFonts w:hint="eastAsia" w:ascii="宋体" w:hAnsi="宋体"/>
                <w:sz w:val="21"/>
                <w:szCs w:val="21"/>
              </w:rPr>
              <w:t>提供证书复印件（若提供证书为供应商子公司的，还需提供双方股权结构证明复印件），加盖供应商公章。</w:t>
            </w:r>
          </w:p>
        </w:tc>
      </w:tr>
      <w:tr w14:paraId="328B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75" w:type="dxa"/>
            <w:vMerge w:val="continue"/>
            <w:vAlign w:val="center"/>
          </w:tcPr>
          <w:p w14:paraId="43C269BC">
            <w:pPr>
              <w:spacing w:line="240" w:lineRule="atLeast"/>
              <w:ind w:firstLine="28"/>
              <w:jc w:val="center"/>
              <w:rPr>
                <w:rFonts w:ascii="宋体" w:hAnsi="宋体"/>
                <w:sz w:val="21"/>
                <w:szCs w:val="21"/>
              </w:rPr>
            </w:pPr>
          </w:p>
        </w:tc>
        <w:tc>
          <w:tcPr>
            <w:tcW w:w="1276" w:type="dxa"/>
            <w:vMerge w:val="continue"/>
            <w:vAlign w:val="center"/>
          </w:tcPr>
          <w:p w14:paraId="145F1AF4">
            <w:pPr>
              <w:spacing w:line="240" w:lineRule="atLeast"/>
              <w:ind w:firstLine="28"/>
              <w:jc w:val="center"/>
              <w:rPr>
                <w:rFonts w:ascii="宋体" w:hAnsi="宋体"/>
                <w:sz w:val="21"/>
                <w:szCs w:val="21"/>
              </w:rPr>
            </w:pPr>
          </w:p>
        </w:tc>
        <w:tc>
          <w:tcPr>
            <w:tcW w:w="992" w:type="dxa"/>
            <w:tcBorders>
              <w:top w:val="single" w:color="auto" w:sz="4" w:space="0"/>
              <w:right w:val="single" w:color="auto" w:sz="4" w:space="0"/>
            </w:tcBorders>
            <w:vAlign w:val="center"/>
          </w:tcPr>
          <w:p w14:paraId="1F99CB53">
            <w:pPr>
              <w:spacing w:line="240" w:lineRule="atLeast"/>
              <w:rPr>
                <w:rFonts w:ascii="宋体" w:hAnsi="宋体"/>
                <w:sz w:val="21"/>
                <w:szCs w:val="21"/>
              </w:rPr>
            </w:pPr>
            <w:r>
              <w:rPr>
                <w:rFonts w:ascii="宋体" w:hAnsi="宋体"/>
                <w:sz w:val="21"/>
                <w:szCs w:val="21"/>
              </w:rPr>
              <w:t>业绩（</w:t>
            </w:r>
            <w:r>
              <w:rPr>
                <w:rFonts w:hint="eastAsia" w:ascii="宋体" w:hAnsi="宋体"/>
                <w:sz w:val="21"/>
                <w:szCs w:val="21"/>
              </w:rPr>
              <w:t>12分</w:t>
            </w:r>
            <w:r>
              <w:rPr>
                <w:rFonts w:ascii="宋体" w:hAnsi="宋体"/>
                <w:sz w:val="21"/>
                <w:szCs w:val="21"/>
              </w:rPr>
              <w:t>）</w:t>
            </w:r>
          </w:p>
        </w:tc>
        <w:tc>
          <w:tcPr>
            <w:tcW w:w="4695" w:type="dxa"/>
            <w:tcBorders>
              <w:top w:val="single" w:color="auto" w:sz="4" w:space="0"/>
              <w:left w:val="single" w:color="auto" w:sz="4" w:space="0"/>
              <w:right w:val="single" w:color="auto" w:sz="4" w:space="0"/>
            </w:tcBorders>
            <w:vAlign w:val="center"/>
          </w:tcPr>
          <w:p w14:paraId="6A19E9F8">
            <w:pPr>
              <w:spacing w:line="240" w:lineRule="atLeast"/>
              <w:rPr>
                <w:rFonts w:ascii="宋体" w:hAnsi="宋体"/>
                <w:sz w:val="21"/>
                <w:szCs w:val="21"/>
              </w:rPr>
            </w:pPr>
            <w:r>
              <w:rPr>
                <w:rFonts w:hint="eastAsia" w:ascii="宋体" w:hAnsi="宋体"/>
                <w:sz w:val="21"/>
                <w:szCs w:val="21"/>
              </w:rPr>
              <w:t>2</w:t>
            </w:r>
            <w:r>
              <w:rPr>
                <w:rFonts w:ascii="宋体" w:hAnsi="宋体"/>
                <w:sz w:val="21"/>
                <w:szCs w:val="21"/>
              </w:rPr>
              <w:t>019</w:t>
            </w:r>
            <w:r>
              <w:rPr>
                <w:rFonts w:hint="eastAsia" w:ascii="宋体" w:hAnsi="宋体"/>
                <w:sz w:val="21"/>
                <w:szCs w:val="21"/>
              </w:rPr>
              <w:t>年1月1日至响应文件递交截止时间，供应商</w:t>
            </w:r>
            <w:r>
              <w:rPr>
                <w:rFonts w:ascii="宋体" w:hAnsi="宋体"/>
                <w:sz w:val="21"/>
                <w:szCs w:val="21"/>
              </w:rPr>
              <w:t>承担过省级及以上政府官方平台信息发布</w:t>
            </w:r>
            <w:r>
              <w:rPr>
                <w:rFonts w:hint="eastAsia" w:ascii="宋体" w:hAnsi="宋体"/>
                <w:sz w:val="21"/>
                <w:szCs w:val="21"/>
              </w:rPr>
              <w:t>活动</w:t>
            </w:r>
            <w:r>
              <w:rPr>
                <w:rFonts w:ascii="宋体" w:hAnsi="宋体"/>
                <w:sz w:val="21"/>
                <w:szCs w:val="21"/>
              </w:rPr>
              <w:t>服务</w:t>
            </w:r>
            <w:r>
              <w:rPr>
                <w:rFonts w:hint="eastAsia" w:ascii="宋体" w:hAnsi="宋体"/>
                <w:sz w:val="21"/>
                <w:szCs w:val="21"/>
              </w:rPr>
              <w:t>相关</w:t>
            </w:r>
            <w:r>
              <w:rPr>
                <w:rFonts w:ascii="宋体" w:hAnsi="宋体"/>
                <w:sz w:val="21"/>
                <w:szCs w:val="21"/>
              </w:rPr>
              <w:t>项目的有效合同，提供一个合同得3分，满分12分。</w:t>
            </w:r>
          </w:p>
        </w:tc>
        <w:tc>
          <w:tcPr>
            <w:tcW w:w="2098" w:type="dxa"/>
            <w:tcBorders>
              <w:top w:val="single" w:color="auto" w:sz="4" w:space="0"/>
              <w:left w:val="single" w:color="auto" w:sz="4" w:space="0"/>
              <w:right w:val="single" w:color="auto" w:sz="4" w:space="0"/>
            </w:tcBorders>
            <w:vAlign w:val="center"/>
          </w:tcPr>
          <w:p w14:paraId="7F31BF7C">
            <w:pPr>
              <w:spacing w:line="240" w:lineRule="atLeast"/>
              <w:ind w:left="-38"/>
              <w:rPr>
                <w:rFonts w:ascii="宋体" w:hAnsi="宋体"/>
                <w:sz w:val="21"/>
                <w:szCs w:val="21"/>
              </w:rPr>
            </w:pPr>
            <w:r>
              <w:rPr>
                <w:rFonts w:ascii="宋体" w:hAnsi="宋体"/>
                <w:sz w:val="21"/>
                <w:szCs w:val="21"/>
              </w:rPr>
              <w:t>须提供有效合同复印件加盖公章。</w:t>
            </w:r>
          </w:p>
        </w:tc>
      </w:tr>
      <w:tr w14:paraId="4A67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675" w:type="dxa"/>
            <w:vMerge w:val="continue"/>
            <w:vAlign w:val="center"/>
          </w:tcPr>
          <w:p w14:paraId="3BA624B1">
            <w:pPr>
              <w:spacing w:line="240" w:lineRule="atLeast"/>
              <w:ind w:firstLine="28"/>
              <w:jc w:val="center"/>
              <w:rPr>
                <w:rFonts w:ascii="宋体" w:hAnsi="宋体"/>
                <w:sz w:val="21"/>
                <w:szCs w:val="21"/>
              </w:rPr>
            </w:pPr>
          </w:p>
        </w:tc>
        <w:tc>
          <w:tcPr>
            <w:tcW w:w="1276" w:type="dxa"/>
            <w:vMerge w:val="continue"/>
            <w:vAlign w:val="center"/>
          </w:tcPr>
          <w:p w14:paraId="6FDA6D2B">
            <w:pPr>
              <w:spacing w:line="240" w:lineRule="atLeast"/>
              <w:ind w:firstLine="28"/>
              <w:jc w:val="center"/>
              <w:rPr>
                <w:rFonts w:ascii="宋体" w:hAnsi="宋体"/>
                <w:sz w:val="21"/>
                <w:szCs w:val="21"/>
              </w:rPr>
            </w:pPr>
          </w:p>
        </w:tc>
        <w:tc>
          <w:tcPr>
            <w:tcW w:w="992" w:type="dxa"/>
            <w:tcBorders>
              <w:top w:val="single" w:color="auto" w:sz="4" w:space="0"/>
              <w:bottom w:val="single" w:color="auto" w:sz="4" w:space="0"/>
              <w:right w:val="single" w:color="auto" w:sz="4" w:space="0"/>
            </w:tcBorders>
            <w:vAlign w:val="center"/>
          </w:tcPr>
          <w:p w14:paraId="299B06C7">
            <w:pPr>
              <w:spacing w:line="240" w:lineRule="atLeast"/>
              <w:rPr>
                <w:rFonts w:ascii="宋体" w:hAnsi="宋体"/>
                <w:sz w:val="21"/>
                <w:szCs w:val="21"/>
              </w:rPr>
            </w:pPr>
            <w:r>
              <w:rPr>
                <w:rFonts w:hint="eastAsia" w:ascii="宋体" w:hAnsi="宋体"/>
                <w:sz w:val="21"/>
                <w:szCs w:val="21"/>
              </w:rPr>
              <w:t>行业资源（5分）</w:t>
            </w:r>
          </w:p>
        </w:tc>
        <w:tc>
          <w:tcPr>
            <w:tcW w:w="4695" w:type="dxa"/>
            <w:tcBorders>
              <w:top w:val="single" w:color="auto" w:sz="4" w:space="0"/>
              <w:left w:val="single" w:color="auto" w:sz="4" w:space="0"/>
              <w:bottom w:val="single" w:color="auto" w:sz="4" w:space="0"/>
              <w:right w:val="single" w:color="auto" w:sz="4" w:space="0"/>
            </w:tcBorders>
            <w:vAlign w:val="center"/>
          </w:tcPr>
          <w:p w14:paraId="3B5FD962">
            <w:pPr>
              <w:spacing w:line="240" w:lineRule="atLeast"/>
              <w:rPr>
                <w:rFonts w:ascii="宋体" w:hAnsi="宋体"/>
                <w:sz w:val="21"/>
                <w:szCs w:val="21"/>
              </w:rPr>
            </w:pPr>
            <w:r>
              <w:rPr>
                <w:rFonts w:hint="eastAsia" w:ascii="宋体" w:hAnsi="宋体"/>
                <w:sz w:val="21"/>
                <w:szCs w:val="21"/>
              </w:rPr>
              <w:t>具有新闻媒体、内容传播等行业经验和资源；具备传播内容审核、推送方面的经验。</w:t>
            </w:r>
            <w:r>
              <w:rPr>
                <w:rFonts w:ascii="宋体" w:hAnsi="宋体"/>
                <w:sz w:val="21"/>
                <w:szCs w:val="21"/>
              </w:rPr>
              <w:t xml:space="preserve"> </w:t>
            </w:r>
          </w:p>
          <w:p w14:paraId="67235D51">
            <w:pPr>
              <w:spacing w:line="240" w:lineRule="atLeast"/>
              <w:rPr>
                <w:rFonts w:ascii="宋体" w:hAnsi="宋体"/>
                <w:sz w:val="21"/>
                <w:szCs w:val="21"/>
              </w:rPr>
            </w:pPr>
            <w:r>
              <w:rPr>
                <w:rFonts w:hint="eastAsia" w:ascii="宋体" w:hAnsi="宋体"/>
                <w:sz w:val="21"/>
                <w:szCs w:val="21"/>
              </w:rPr>
              <w:t>优（经验充足、资源丰富）得5分；</w:t>
            </w:r>
            <w:r>
              <w:rPr>
                <w:rFonts w:ascii="宋体" w:hAnsi="宋体"/>
                <w:sz w:val="21"/>
                <w:szCs w:val="21"/>
              </w:rPr>
              <w:br w:type="textWrapping"/>
            </w:r>
            <w:r>
              <w:rPr>
                <w:rFonts w:hint="eastAsia" w:ascii="宋体" w:hAnsi="宋体"/>
                <w:sz w:val="21"/>
                <w:szCs w:val="21"/>
              </w:rPr>
              <w:t>良（经验较充足、资源较丰富）得</w:t>
            </w:r>
            <w:r>
              <w:rPr>
                <w:rFonts w:ascii="宋体" w:hAnsi="宋体"/>
                <w:sz w:val="21"/>
                <w:szCs w:val="21"/>
              </w:rPr>
              <w:t>3</w:t>
            </w:r>
            <w:r>
              <w:rPr>
                <w:rFonts w:hint="eastAsia" w:ascii="宋体" w:hAnsi="宋体"/>
                <w:sz w:val="21"/>
                <w:szCs w:val="21"/>
              </w:rPr>
              <w:t>分；</w:t>
            </w:r>
          </w:p>
          <w:p w14:paraId="52BFC8A9">
            <w:pPr>
              <w:spacing w:line="240" w:lineRule="atLeast"/>
              <w:rPr>
                <w:rFonts w:ascii="宋体" w:hAnsi="宋体"/>
                <w:sz w:val="21"/>
                <w:szCs w:val="21"/>
              </w:rPr>
            </w:pPr>
            <w:r>
              <w:rPr>
                <w:rFonts w:hint="eastAsia" w:ascii="宋体" w:hAnsi="宋体"/>
                <w:sz w:val="21"/>
                <w:szCs w:val="21"/>
              </w:rPr>
              <w:t>一般（经验一般、资源一般）得</w:t>
            </w:r>
            <w:r>
              <w:rPr>
                <w:rFonts w:ascii="宋体" w:hAnsi="宋体"/>
                <w:sz w:val="21"/>
                <w:szCs w:val="21"/>
              </w:rPr>
              <w:t>1</w:t>
            </w:r>
            <w:r>
              <w:rPr>
                <w:rFonts w:hint="eastAsia" w:ascii="宋体" w:hAnsi="宋体"/>
                <w:sz w:val="21"/>
                <w:szCs w:val="21"/>
              </w:rPr>
              <w:t>分；</w:t>
            </w:r>
          </w:p>
          <w:p w14:paraId="2281EC3D">
            <w:pPr>
              <w:spacing w:line="240" w:lineRule="atLeast"/>
              <w:rPr>
                <w:rFonts w:ascii="宋体" w:hAnsi="宋体"/>
              </w:rPr>
            </w:pPr>
            <w:r>
              <w:rPr>
                <w:rFonts w:hint="eastAsia" w:ascii="宋体" w:hAnsi="宋体"/>
                <w:sz w:val="21"/>
                <w:szCs w:val="21"/>
              </w:rPr>
              <w:t>差或未提供的不得分。</w:t>
            </w:r>
          </w:p>
        </w:tc>
        <w:tc>
          <w:tcPr>
            <w:tcW w:w="2098" w:type="dxa"/>
            <w:tcBorders>
              <w:top w:val="single" w:color="auto" w:sz="4" w:space="0"/>
              <w:left w:val="single" w:color="auto" w:sz="4" w:space="0"/>
              <w:bottom w:val="single" w:color="auto" w:sz="4" w:space="0"/>
              <w:right w:val="single" w:color="auto" w:sz="4" w:space="0"/>
            </w:tcBorders>
            <w:vAlign w:val="center"/>
          </w:tcPr>
          <w:p w14:paraId="6D50A8C3">
            <w:pPr>
              <w:spacing w:line="240" w:lineRule="atLeast"/>
              <w:ind w:left="-38"/>
              <w:rPr>
                <w:rFonts w:ascii="宋体" w:hAnsi="宋体"/>
                <w:sz w:val="21"/>
                <w:szCs w:val="21"/>
              </w:rPr>
            </w:pPr>
            <w:r>
              <w:rPr>
                <w:rFonts w:hint="eastAsia" w:ascii="宋体" w:hAnsi="宋体"/>
                <w:sz w:val="21"/>
                <w:szCs w:val="21"/>
              </w:rPr>
              <w:t>提供相关证明材料，加盖供应商公章。</w:t>
            </w:r>
          </w:p>
        </w:tc>
      </w:tr>
    </w:tbl>
    <w:p w14:paraId="76457405">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6180CEF6">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2590A9FB">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39D5CA44">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59BD6280">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5178B37F">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1E8AF7AA">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544BF725">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01551DBD">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3962803A">
      <w:pPr>
        <w:pStyle w:val="4"/>
        <w:spacing w:before="0" w:after="0" w:line="360" w:lineRule="auto"/>
        <w:ind w:firstLine="482" w:firstLineChars="200"/>
        <w:rPr>
          <w:rFonts w:ascii="宋体" w:hAnsi="宋体"/>
          <w:color w:val="000000"/>
          <w:sz w:val="24"/>
          <w:szCs w:val="24"/>
        </w:rPr>
      </w:pPr>
      <w:bookmarkStart w:id="77" w:name="_Toc118983421"/>
      <w:r>
        <w:rPr>
          <w:rFonts w:hint="eastAsia" w:ascii="宋体" w:hAnsi="宋体"/>
          <w:color w:val="000000"/>
          <w:sz w:val="24"/>
          <w:szCs w:val="24"/>
        </w:rPr>
        <w:t>三、无效响应</w:t>
      </w:r>
      <w:bookmarkEnd w:id="77"/>
    </w:p>
    <w:p w14:paraId="12DDFD20">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69448193">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042BD326">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20501E1E">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3CA0190D">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64EDCB62">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11A04945">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4D2787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007E676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0C51600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28DE2B03">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6E24ED16">
      <w:pPr>
        <w:pStyle w:val="4"/>
        <w:spacing w:before="0" w:after="0" w:line="360" w:lineRule="auto"/>
        <w:ind w:firstLine="482" w:firstLineChars="200"/>
        <w:rPr>
          <w:rFonts w:ascii="宋体" w:hAnsi="宋体"/>
          <w:color w:val="000000"/>
          <w:sz w:val="24"/>
          <w:szCs w:val="24"/>
        </w:rPr>
      </w:pPr>
      <w:bookmarkStart w:id="78" w:name="_Toc118983422"/>
      <w:r>
        <w:rPr>
          <w:rFonts w:hint="eastAsia" w:ascii="宋体" w:hAnsi="宋体"/>
          <w:color w:val="000000"/>
          <w:sz w:val="24"/>
          <w:szCs w:val="24"/>
        </w:rPr>
        <w:t>四、</w:t>
      </w:r>
      <w:bookmarkEnd w:id="75"/>
      <w:bookmarkEnd w:id="76"/>
      <w:r>
        <w:rPr>
          <w:rFonts w:hint="eastAsia" w:ascii="宋体" w:hAnsi="宋体"/>
          <w:color w:val="000000"/>
          <w:sz w:val="24"/>
          <w:szCs w:val="24"/>
        </w:rPr>
        <w:t>采购终止</w:t>
      </w:r>
      <w:bookmarkEnd w:id="78"/>
    </w:p>
    <w:p w14:paraId="19A86922">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6CD5EA15">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14B104D6">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4A05ED2B">
      <w:pPr>
        <w:pStyle w:val="2"/>
        <w:spacing w:line="360" w:lineRule="auto"/>
        <w:jc w:val="center"/>
        <w:rPr>
          <w:rFonts w:ascii="宋体" w:hAnsi="宋体" w:eastAsia="宋体"/>
          <w:color w:val="000000"/>
          <w:sz w:val="36"/>
          <w:szCs w:val="30"/>
        </w:rPr>
      </w:pPr>
      <w:bookmarkStart w:id="79" w:name="_Toc118983423"/>
      <w:bookmarkStart w:id="80" w:name="_Toc102227313"/>
      <w:r>
        <w:rPr>
          <w:rFonts w:hint="eastAsia" w:ascii="宋体" w:hAnsi="宋体" w:eastAsia="宋体"/>
          <w:color w:val="000000"/>
          <w:sz w:val="36"/>
          <w:szCs w:val="30"/>
        </w:rPr>
        <w:t>第五篇  供应商须知</w:t>
      </w:r>
      <w:bookmarkEnd w:id="79"/>
      <w:bookmarkEnd w:id="80"/>
    </w:p>
    <w:p w14:paraId="60685D7D">
      <w:pPr>
        <w:pStyle w:val="4"/>
        <w:spacing w:before="0" w:after="0" w:line="360" w:lineRule="auto"/>
        <w:ind w:firstLine="482" w:firstLineChars="200"/>
        <w:rPr>
          <w:rFonts w:ascii="宋体" w:hAnsi="宋体"/>
          <w:color w:val="000000"/>
          <w:sz w:val="24"/>
          <w:szCs w:val="24"/>
        </w:rPr>
      </w:pPr>
      <w:bookmarkStart w:id="81" w:name="_Toc342913389"/>
      <w:bookmarkStart w:id="82" w:name="_Toc118983424"/>
      <w:r>
        <w:rPr>
          <w:rFonts w:hint="eastAsia" w:ascii="宋体" w:hAnsi="宋体"/>
          <w:color w:val="000000"/>
          <w:sz w:val="24"/>
          <w:szCs w:val="24"/>
        </w:rPr>
        <w:t>一、比选费用</w:t>
      </w:r>
      <w:bookmarkEnd w:id="81"/>
      <w:bookmarkEnd w:id="82"/>
    </w:p>
    <w:p w14:paraId="1ED78092">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4C6C13B1">
      <w:pPr>
        <w:pStyle w:val="4"/>
        <w:tabs>
          <w:tab w:val="left" w:pos="2640"/>
        </w:tabs>
        <w:spacing w:before="0" w:after="0" w:line="360" w:lineRule="auto"/>
        <w:ind w:firstLine="482" w:firstLineChars="200"/>
        <w:rPr>
          <w:rFonts w:ascii="宋体" w:hAnsi="宋体"/>
          <w:color w:val="000000"/>
          <w:sz w:val="24"/>
          <w:szCs w:val="24"/>
        </w:rPr>
      </w:pPr>
      <w:bookmarkStart w:id="83" w:name="_Toc342913391"/>
      <w:bookmarkStart w:id="84" w:name="_Toc118983425"/>
      <w:r>
        <w:rPr>
          <w:rFonts w:hint="eastAsia" w:ascii="宋体" w:hAnsi="宋体"/>
          <w:color w:val="000000"/>
          <w:sz w:val="24"/>
          <w:szCs w:val="24"/>
        </w:rPr>
        <w:t>二、竞争性比选文件</w:t>
      </w:r>
      <w:bookmarkEnd w:id="83"/>
      <w:bookmarkEnd w:id="84"/>
    </w:p>
    <w:p w14:paraId="693C3F0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474B8FB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38D54FF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6A68E967">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5" w:name="_Toc318159160"/>
      <w:bookmarkStart w:id="86" w:name="_Toc318159780"/>
      <w:bookmarkStart w:id="87" w:name="_Toc318159349"/>
      <w:bookmarkStart w:id="88" w:name="_Toc318166429"/>
    </w:p>
    <w:p w14:paraId="55CF033C">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bookmarkEnd w:id="85"/>
      <w:bookmarkEnd w:id="86"/>
      <w:bookmarkEnd w:id="87"/>
      <w:bookmarkEnd w:id="88"/>
    </w:p>
    <w:p w14:paraId="01BC0771">
      <w:pPr>
        <w:pStyle w:val="4"/>
        <w:spacing w:before="0" w:after="0" w:line="360" w:lineRule="auto"/>
        <w:ind w:firstLine="482" w:firstLineChars="200"/>
        <w:rPr>
          <w:rFonts w:ascii="宋体" w:hAnsi="宋体"/>
          <w:color w:val="000000"/>
          <w:sz w:val="24"/>
          <w:szCs w:val="24"/>
        </w:rPr>
      </w:pPr>
      <w:bookmarkStart w:id="89" w:name="_Toc342913392"/>
      <w:bookmarkStart w:id="90" w:name="_Toc179714297"/>
      <w:bookmarkStart w:id="91" w:name="_Toc118983426"/>
      <w:bookmarkStart w:id="92" w:name="_Toc102227318"/>
      <w:r>
        <w:rPr>
          <w:rFonts w:hint="eastAsia" w:ascii="宋体" w:hAnsi="宋体"/>
          <w:color w:val="000000"/>
          <w:sz w:val="24"/>
          <w:szCs w:val="24"/>
        </w:rPr>
        <w:t>三、比选要求</w:t>
      </w:r>
      <w:bookmarkEnd w:id="89"/>
      <w:bookmarkEnd w:id="90"/>
      <w:bookmarkEnd w:id="91"/>
      <w:bookmarkEnd w:id="92"/>
    </w:p>
    <w:p w14:paraId="25762A15">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41392BAB">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494D06E7">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2B0EA635">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C0B145F">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0019678B">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69A5E9AE">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1D029C2B">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082DEA94">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648CD1C8">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0958D155">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2F635E08">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121B1C92">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3523C157">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37BCF834">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678AB54F">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4F5A9068">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6062D785">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4AF2FF2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673456D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5DF4226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79D8173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71FF7E5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719F601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0A3750D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072612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5AAAB2E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619F4A7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36F8E10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04DD4739">
      <w:pPr>
        <w:pStyle w:val="4"/>
        <w:spacing w:before="0" w:after="0" w:line="360" w:lineRule="auto"/>
        <w:ind w:firstLine="482" w:firstLineChars="200"/>
        <w:rPr>
          <w:rFonts w:ascii="宋体" w:hAnsi="宋体"/>
          <w:color w:val="000000"/>
          <w:sz w:val="24"/>
          <w:szCs w:val="24"/>
        </w:rPr>
      </w:pPr>
      <w:bookmarkStart w:id="93" w:name="_Toc118983427"/>
      <w:r>
        <w:rPr>
          <w:rFonts w:hint="eastAsia" w:ascii="宋体" w:hAnsi="宋体"/>
          <w:color w:val="000000"/>
          <w:sz w:val="24"/>
          <w:szCs w:val="24"/>
        </w:rPr>
        <w:t>四、成交供应商的确认和变更</w:t>
      </w:r>
      <w:bookmarkEnd w:id="93"/>
    </w:p>
    <w:p w14:paraId="3802175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4346694E">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7F42A31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3A7857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5CEB7E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56713EB4">
      <w:pPr>
        <w:pStyle w:val="4"/>
        <w:spacing w:before="0" w:after="0" w:line="360" w:lineRule="auto"/>
        <w:ind w:firstLine="482" w:firstLineChars="200"/>
        <w:rPr>
          <w:rFonts w:ascii="宋体" w:hAnsi="宋体"/>
          <w:color w:val="000000"/>
          <w:sz w:val="24"/>
          <w:szCs w:val="24"/>
        </w:rPr>
      </w:pPr>
      <w:bookmarkStart w:id="94" w:name="_Toc118983428"/>
      <w:bookmarkStart w:id="95" w:name="_Toc342913395"/>
      <w:bookmarkStart w:id="96" w:name="_Toc102227321"/>
      <w:r>
        <w:rPr>
          <w:rFonts w:hint="eastAsia" w:ascii="宋体" w:hAnsi="宋体"/>
          <w:color w:val="000000"/>
          <w:sz w:val="24"/>
          <w:szCs w:val="24"/>
        </w:rPr>
        <w:t>五、成交通知</w:t>
      </w:r>
      <w:bookmarkEnd w:id="94"/>
      <w:bookmarkEnd w:id="95"/>
      <w:bookmarkEnd w:id="96"/>
    </w:p>
    <w:p w14:paraId="517F64EB">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1F4F69EF">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449FB224">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3D81F162">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3D16226E">
      <w:pPr>
        <w:pStyle w:val="4"/>
        <w:spacing w:before="0" w:after="0" w:line="360" w:lineRule="auto"/>
        <w:ind w:firstLine="482" w:firstLineChars="200"/>
        <w:rPr>
          <w:rFonts w:ascii="宋体" w:hAnsi="宋体"/>
          <w:color w:val="000000"/>
          <w:sz w:val="24"/>
          <w:szCs w:val="24"/>
        </w:rPr>
      </w:pPr>
      <w:bookmarkStart w:id="97" w:name="_Toc118983429"/>
      <w:r>
        <w:rPr>
          <w:rFonts w:hint="eastAsia" w:ascii="宋体" w:hAnsi="宋体"/>
          <w:color w:val="000000"/>
          <w:sz w:val="24"/>
          <w:szCs w:val="24"/>
        </w:rPr>
        <w:t>六、关于质疑和投诉</w:t>
      </w:r>
      <w:bookmarkEnd w:id="97"/>
    </w:p>
    <w:p w14:paraId="1533AA09">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7A0EC719">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23F91440">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258AB2FE">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550188A6">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36E421FF">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68F8F75F">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3236D925">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7D352DEA">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7C2F632A">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40FC3785">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26EACD7F">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18DA555C">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0B096432">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0255875E">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2636D347">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20541221">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54484378">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7351375F">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0DC61D1E">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0457C711">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367C8F5F">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63951231">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68E7C41B">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E5B25A3">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29BFB249">
      <w:pPr>
        <w:pStyle w:val="4"/>
        <w:spacing w:before="0" w:after="0" w:line="360" w:lineRule="auto"/>
        <w:ind w:firstLine="482" w:firstLineChars="200"/>
        <w:rPr>
          <w:rFonts w:ascii="宋体" w:hAnsi="宋体"/>
          <w:color w:val="000000"/>
          <w:sz w:val="24"/>
          <w:szCs w:val="24"/>
        </w:rPr>
      </w:pPr>
      <w:bookmarkStart w:id="98" w:name="_Toc118983430"/>
      <w:r>
        <w:rPr>
          <w:rFonts w:hint="eastAsia" w:ascii="宋体" w:hAnsi="宋体"/>
          <w:color w:val="000000"/>
          <w:sz w:val="24"/>
          <w:szCs w:val="24"/>
        </w:rPr>
        <w:t>七、采购代理服务费</w:t>
      </w:r>
      <w:bookmarkEnd w:id="98"/>
    </w:p>
    <w:p w14:paraId="3A276CB7">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15828C4A">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4DD6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4C4CA443">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0pt;height:0.05pt;width:0.05pt;z-index:251659264;mso-width-relative:page;mso-height-relative:page;" filled="f" stroked="t" coordsize="21600,21600" o:allowincell="f" o:gfxdata="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moOcrNAAAA/wAAAA8AAAAAAAAAAQAgAAAAIgAA&#10;AGRycy9kb3ducmV2LnhtbFBLAQIUABQAAAAIAIdO4kCAkYRy2gEAAM0DAAAOAAAAAAAAAAEAIAAA&#10;ABwBAABkcnMvZTJvRG9jLnhtbFBLBQYAAAAABgAGAFkBAABo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33466CB7">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2FC5822C">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471F95B8">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21BF957A">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2B01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E0102E8">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77D94D1A">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666FE1F1">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6D3BD25C">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1EDA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68477CF">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22F4F267">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2A0427B8">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7C749090">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2A4C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BCB8CBD">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5AE306A0">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52820B67">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61FC621B">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5664B6F9">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70CC4A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686018E2">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49A77CD4">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396CABFB">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190E834B">
      <w:pPr>
        <w:pStyle w:val="4"/>
        <w:spacing w:before="0" w:after="0" w:line="360" w:lineRule="auto"/>
        <w:ind w:firstLine="482" w:firstLineChars="200"/>
        <w:rPr>
          <w:rFonts w:ascii="宋体" w:hAnsi="宋体"/>
          <w:color w:val="000000"/>
          <w:sz w:val="24"/>
          <w:szCs w:val="24"/>
        </w:rPr>
      </w:pPr>
      <w:bookmarkStart w:id="99" w:name="_Toc102227322"/>
      <w:bookmarkStart w:id="100" w:name="_Toc342913396"/>
      <w:bookmarkStart w:id="101" w:name="_Toc118983431"/>
      <w:bookmarkStart w:id="102" w:name="_Toc12789059"/>
      <w:bookmarkStart w:id="103" w:name="_Toc11641055"/>
      <w:r>
        <w:rPr>
          <w:rFonts w:hint="eastAsia" w:ascii="宋体" w:hAnsi="宋体"/>
          <w:color w:val="000000"/>
          <w:sz w:val="24"/>
          <w:szCs w:val="24"/>
        </w:rPr>
        <w:t>八、签订</w:t>
      </w:r>
      <w:bookmarkEnd w:id="99"/>
      <w:r>
        <w:rPr>
          <w:rFonts w:hint="eastAsia" w:ascii="宋体" w:hAnsi="宋体"/>
          <w:color w:val="000000"/>
          <w:sz w:val="24"/>
          <w:szCs w:val="24"/>
        </w:rPr>
        <w:t>合同</w:t>
      </w:r>
      <w:bookmarkEnd w:id="100"/>
      <w:bookmarkEnd w:id="101"/>
    </w:p>
    <w:p w14:paraId="5CCF962E">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22C15CEC">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6F168706">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4E46E159">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03FEA07">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7F01C816">
      <w:pPr>
        <w:pStyle w:val="2"/>
        <w:pageBreakBefore/>
        <w:spacing w:line="360" w:lineRule="auto"/>
        <w:jc w:val="center"/>
        <w:rPr>
          <w:rFonts w:ascii="宋体" w:hAnsi="宋体" w:eastAsia="宋体"/>
          <w:color w:val="000000"/>
          <w:sz w:val="36"/>
          <w:szCs w:val="30"/>
        </w:rPr>
      </w:pPr>
      <w:bookmarkStart w:id="104" w:name="_Toc118983432"/>
      <w:r>
        <w:rPr>
          <w:rFonts w:hint="eastAsia" w:ascii="宋体" w:hAnsi="宋体" w:eastAsia="宋体"/>
          <w:color w:val="000000"/>
          <w:sz w:val="36"/>
          <w:szCs w:val="30"/>
        </w:rPr>
        <w:t xml:space="preserve">第六篇  </w:t>
      </w:r>
      <w:bookmarkEnd w:id="102"/>
      <w:bookmarkEnd w:id="103"/>
      <w:r>
        <w:rPr>
          <w:rFonts w:hint="eastAsia" w:ascii="宋体" w:hAnsi="宋体" w:eastAsia="宋体"/>
          <w:color w:val="000000"/>
          <w:sz w:val="36"/>
          <w:szCs w:val="30"/>
        </w:rPr>
        <w:t>合同草案条款</w:t>
      </w:r>
      <w:bookmarkEnd w:id="104"/>
    </w:p>
    <w:p w14:paraId="0265E104">
      <w:pPr>
        <w:pStyle w:val="4"/>
        <w:spacing w:before="0" w:after="0" w:line="360" w:lineRule="auto"/>
        <w:ind w:firstLine="482" w:firstLineChars="200"/>
        <w:rPr>
          <w:rFonts w:ascii="宋体" w:hAnsi="宋体"/>
          <w:color w:val="000000"/>
          <w:sz w:val="24"/>
          <w:szCs w:val="24"/>
        </w:rPr>
      </w:pPr>
      <w:bookmarkStart w:id="105" w:name="_Hlt41879464"/>
      <w:bookmarkEnd w:id="105"/>
      <w:bookmarkStart w:id="106" w:name="_Toc285722712"/>
      <w:bookmarkStart w:id="107" w:name="_Toc277084870"/>
      <w:bookmarkStart w:id="108" w:name="_Toc78194465"/>
      <w:bookmarkStart w:id="109" w:name="_Toc118983433"/>
      <w:bookmarkStart w:id="110" w:name="_Toc508007737"/>
      <w:bookmarkStart w:id="111" w:name="_Toc12789072"/>
      <w:r>
        <w:rPr>
          <w:rFonts w:hint="eastAsia" w:ascii="宋体" w:hAnsi="宋体"/>
          <w:color w:val="000000"/>
          <w:sz w:val="24"/>
          <w:szCs w:val="24"/>
        </w:rPr>
        <w:t>一、合同主要条款</w:t>
      </w:r>
      <w:bookmarkEnd w:id="106"/>
      <w:bookmarkEnd w:id="107"/>
      <w:bookmarkEnd w:id="108"/>
      <w:bookmarkEnd w:id="109"/>
      <w:bookmarkEnd w:id="110"/>
    </w:p>
    <w:p w14:paraId="1976150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62112DF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481E5D9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4FF8338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7FDEAB0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1C54CAB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7BF2BDB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2A6484B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6D43867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528B63D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包括（但不限于）服务费、咨询费、信息发布费、利润、税金及其它与本项目相关的一切费用。因乙方供应商自身原因造成漏报、少报皆由其自行承担责任，甲方不再补偿。</w:t>
      </w:r>
    </w:p>
    <w:p w14:paraId="488227D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443E484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2468A7D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5DFB8BD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1631964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075FA280">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7AE9C78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7597E39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5F02695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7A8F76C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6CCCCA7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07813D1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04112B7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21BD501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76B676B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50F54E0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6DC0476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0481005C">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63F7824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294E4BE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3BC3339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4A9EEAB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4D9E630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504A4F3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4DCD25D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523108B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3E29028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4652633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77BC8672">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72F3716F">
      <w:pPr>
        <w:pStyle w:val="4"/>
        <w:spacing w:before="0" w:after="0" w:line="360" w:lineRule="auto"/>
        <w:ind w:firstLine="482" w:firstLineChars="200"/>
        <w:rPr>
          <w:rFonts w:ascii="宋体" w:hAnsi="宋体"/>
          <w:color w:val="000000"/>
          <w:sz w:val="24"/>
          <w:szCs w:val="24"/>
        </w:rPr>
      </w:pPr>
      <w:bookmarkStart w:id="112" w:name="_Toc118983434"/>
      <w:bookmarkStart w:id="113" w:name="_Toc285722713"/>
      <w:bookmarkStart w:id="114" w:name="_Toc277084871"/>
      <w:bookmarkStart w:id="115" w:name="_Toc508178250"/>
      <w:r>
        <w:rPr>
          <w:rFonts w:hint="eastAsia" w:ascii="宋体" w:hAnsi="宋体"/>
          <w:color w:val="000000"/>
          <w:sz w:val="24"/>
          <w:szCs w:val="24"/>
        </w:rPr>
        <w:t>二、政府采购合同（格式）</w:t>
      </w:r>
      <w:bookmarkEnd w:id="112"/>
      <w:bookmarkEnd w:id="113"/>
      <w:bookmarkEnd w:id="114"/>
      <w:bookmarkEnd w:id="115"/>
    </w:p>
    <w:bookmarkEnd w:id="111"/>
    <w:p w14:paraId="0053A2A5">
      <w:pPr>
        <w:spacing w:line="500" w:lineRule="exact"/>
        <w:jc w:val="center"/>
        <w:rPr>
          <w:rFonts w:ascii="宋体" w:hAnsi="宋体"/>
          <w:b/>
          <w:color w:val="000000"/>
          <w:sz w:val="44"/>
        </w:rPr>
      </w:pPr>
    </w:p>
    <w:p w14:paraId="23933609">
      <w:pPr>
        <w:spacing w:line="360" w:lineRule="auto"/>
        <w:jc w:val="center"/>
        <w:rPr>
          <w:rFonts w:ascii="宋体" w:hAnsi="宋体"/>
          <w:b/>
          <w:color w:val="000000"/>
          <w:sz w:val="44"/>
        </w:rPr>
      </w:pPr>
      <w:bookmarkStart w:id="116" w:name="_Toc23764521"/>
      <w:r>
        <w:rPr>
          <w:rFonts w:ascii="宋体" w:hAnsi="宋体"/>
          <w:b/>
          <w:color w:val="000000"/>
          <w:sz w:val="44"/>
        </w:rPr>
        <w:t>重庆市政府采购合同</w:t>
      </w:r>
    </w:p>
    <w:p w14:paraId="618CC38C">
      <w:pPr>
        <w:spacing w:line="360" w:lineRule="auto"/>
        <w:jc w:val="center"/>
        <w:rPr>
          <w:rFonts w:ascii="宋体" w:hAnsi="宋体"/>
          <w:color w:val="000000"/>
        </w:rPr>
      </w:pPr>
      <w:r>
        <w:rPr>
          <w:rFonts w:ascii="宋体" w:hAnsi="宋体"/>
          <w:color w:val="000000"/>
        </w:rPr>
        <w:t>（项目编号：     ）</w:t>
      </w:r>
    </w:p>
    <w:p w14:paraId="7036B6A3">
      <w:pPr>
        <w:spacing w:line="360" w:lineRule="auto"/>
        <w:rPr>
          <w:rFonts w:ascii="宋体" w:hAnsi="宋体"/>
          <w:color w:val="000000"/>
          <w:sz w:val="24"/>
        </w:rPr>
      </w:pPr>
      <w:r>
        <w:rPr>
          <w:rFonts w:ascii="宋体" w:hAnsi="宋体"/>
          <w:color w:val="000000"/>
          <w:sz w:val="24"/>
        </w:rPr>
        <w:t>甲方（需方）：___________________________      计价单位：____________</w:t>
      </w:r>
    </w:p>
    <w:p w14:paraId="7E0970D0">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4B39E774">
      <w:pPr>
        <w:spacing w:line="360" w:lineRule="auto"/>
        <w:rPr>
          <w:rFonts w:ascii="宋体" w:hAnsi="宋体"/>
          <w:color w:val="000000"/>
          <w:sz w:val="24"/>
        </w:rPr>
      </w:pPr>
    </w:p>
    <w:p w14:paraId="07712BC7">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55AB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1BA93495">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4552EFF3">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19CC237B">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4779F63B">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2CE81964">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5F22D0A4">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7FEA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E948358">
            <w:pPr>
              <w:spacing w:line="360" w:lineRule="auto"/>
              <w:jc w:val="center"/>
              <w:rPr>
                <w:rFonts w:ascii="宋体" w:hAnsi="宋体"/>
                <w:color w:val="000000"/>
                <w:sz w:val="21"/>
                <w:szCs w:val="21"/>
              </w:rPr>
            </w:pPr>
          </w:p>
        </w:tc>
        <w:tc>
          <w:tcPr>
            <w:tcW w:w="984" w:type="dxa"/>
            <w:vAlign w:val="center"/>
          </w:tcPr>
          <w:p w14:paraId="427F83A9">
            <w:pPr>
              <w:spacing w:line="360" w:lineRule="auto"/>
              <w:jc w:val="center"/>
              <w:rPr>
                <w:rFonts w:ascii="宋体" w:hAnsi="宋体"/>
                <w:color w:val="000000"/>
                <w:sz w:val="21"/>
                <w:szCs w:val="21"/>
              </w:rPr>
            </w:pPr>
          </w:p>
        </w:tc>
        <w:tc>
          <w:tcPr>
            <w:tcW w:w="1298" w:type="dxa"/>
            <w:gridSpan w:val="2"/>
            <w:vAlign w:val="center"/>
          </w:tcPr>
          <w:p w14:paraId="30EAC92E">
            <w:pPr>
              <w:spacing w:line="360" w:lineRule="auto"/>
              <w:jc w:val="center"/>
              <w:rPr>
                <w:rFonts w:ascii="宋体" w:hAnsi="宋体"/>
                <w:color w:val="000000"/>
                <w:sz w:val="21"/>
                <w:szCs w:val="21"/>
              </w:rPr>
            </w:pPr>
          </w:p>
        </w:tc>
        <w:tc>
          <w:tcPr>
            <w:tcW w:w="1134" w:type="dxa"/>
            <w:vAlign w:val="center"/>
          </w:tcPr>
          <w:p w14:paraId="3A34BAEF">
            <w:pPr>
              <w:spacing w:line="360" w:lineRule="auto"/>
              <w:jc w:val="center"/>
              <w:rPr>
                <w:rFonts w:ascii="宋体" w:hAnsi="宋体"/>
                <w:color w:val="000000"/>
                <w:sz w:val="21"/>
                <w:szCs w:val="21"/>
              </w:rPr>
            </w:pPr>
          </w:p>
        </w:tc>
        <w:tc>
          <w:tcPr>
            <w:tcW w:w="1559" w:type="dxa"/>
            <w:vAlign w:val="center"/>
          </w:tcPr>
          <w:p w14:paraId="13F438C5">
            <w:pPr>
              <w:spacing w:line="360" w:lineRule="auto"/>
              <w:jc w:val="center"/>
              <w:rPr>
                <w:rFonts w:ascii="宋体" w:hAnsi="宋体"/>
                <w:color w:val="000000"/>
                <w:sz w:val="21"/>
                <w:szCs w:val="21"/>
              </w:rPr>
            </w:pPr>
          </w:p>
        </w:tc>
        <w:tc>
          <w:tcPr>
            <w:tcW w:w="1567" w:type="dxa"/>
            <w:vAlign w:val="center"/>
          </w:tcPr>
          <w:p w14:paraId="1B329E28">
            <w:pPr>
              <w:spacing w:line="360" w:lineRule="auto"/>
              <w:jc w:val="center"/>
              <w:rPr>
                <w:rFonts w:ascii="宋体" w:hAnsi="宋体"/>
                <w:color w:val="000000"/>
                <w:sz w:val="21"/>
                <w:szCs w:val="21"/>
              </w:rPr>
            </w:pPr>
          </w:p>
        </w:tc>
      </w:tr>
      <w:tr w14:paraId="1C8D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5F4F060">
            <w:pPr>
              <w:spacing w:line="360" w:lineRule="auto"/>
              <w:jc w:val="center"/>
              <w:rPr>
                <w:rFonts w:ascii="宋体" w:hAnsi="宋体"/>
                <w:color w:val="000000"/>
                <w:sz w:val="21"/>
                <w:szCs w:val="21"/>
              </w:rPr>
            </w:pPr>
          </w:p>
        </w:tc>
        <w:tc>
          <w:tcPr>
            <w:tcW w:w="984" w:type="dxa"/>
            <w:vAlign w:val="center"/>
          </w:tcPr>
          <w:p w14:paraId="30B67C4D">
            <w:pPr>
              <w:spacing w:line="360" w:lineRule="auto"/>
              <w:jc w:val="center"/>
              <w:rPr>
                <w:rFonts w:ascii="宋体" w:hAnsi="宋体"/>
                <w:color w:val="000000"/>
                <w:sz w:val="21"/>
                <w:szCs w:val="21"/>
              </w:rPr>
            </w:pPr>
          </w:p>
        </w:tc>
        <w:tc>
          <w:tcPr>
            <w:tcW w:w="1298" w:type="dxa"/>
            <w:gridSpan w:val="2"/>
            <w:vAlign w:val="center"/>
          </w:tcPr>
          <w:p w14:paraId="63CB5F40">
            <w:pPr>
              <w:spacing w:line="360" w:lineRule="auto"/>
              <w:jc w:val="center"/>
              <w:rPr>
                <w:rFonts w:ascii="宋体" w:hAnsi="宋体"/>
                <w:color w:val="000000"/>
                <w:sz w:val="21"/>
                <w:szCs w:val="21"/>
              </w:rPr>
            </w:pPr>
          </w:p>
        </w:tc>
        <w:tc>
          <w:tcPr>
            <w:tcW w:w="1134" w:type="dxa"/>
            <w:vAlign w:val="center"/>
          </w:tcPr>
          <w:p w14:paraId="0C120CD2">
            <w:pPr>
              <w:spacing w:line="360" w:lineRule="auto"/>
              <w:jc w:val="center"/>
              <w:rPr>
                <w:rFonts w:ascii="宋体" w:hAnsi="宋体"/>
                <w:color w:val="000000"/>
                <w:sz w:val="21"/>
                <w:szCs w:val="21"/>
              </w:rPr>
            </w:pPr>
          </w:p>
        </w:tc>
        <w:tc>
          <w:tcPr>
            <w:tcW w:w="1559" w:type="dxa"/>
            <w:vAlign w:val="center"/>
          </w:tcPr>
          <w:p w14:paraId="2B827D5A">
            <w:pPr>
              <w:spacing w:line="360" w:lineRule="auto"/>
              <w:jc w:val="center"/>
              <w:rPr>
                <w:rFonts w:ascii="宋体" w:hAnsi="宋体"/>
                <w:color w:val="000000"/>
                <w:sz w:val="21"/>
                <w:szCs w:val="21"/>
              </w:rPr>
            </w:pPr>
          </w:p>
        </w:tc>
        <w:tc>
          <w:tcPr>
            <w:tcW w:w="1567" w:type="dxa"/>
            <w:vAlign w:val="center"/>
          </w:tcPr>
          <w:p w14:paraId="480FADDA">
            <w:pPr>
              <w:spacing w:line="360" w:lineRule="auto"/>
              <w:jc w:val="center"/>
              <w:rPr>
                <w:rFonts w:ascii="宋体" w:hAnsi="宋体"/>
                <w:color w:val="000000"/>
                <w:sz w:val="21"/>
                <w:szCs w:val="21"/>
              </w:rPr>
            </w:pPr>
          </w:p>
        </w:tc>
      </w:tr>
      <w:tr w14:paraId="418A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5E7763E">
            <w:pPr>
              <w:spacing w:line="360" w:lineRule="auto"/>
              <w:jc w:val="center"/>
              <w:rPr>
                <w:rFonts w:ascii="宋体" w:hAnsi="宋体"/>
                <w:color w:val="000000"/>
                <w:sz w:val="21"/>
                <w:szCs w:val="21"/>
              </w:rPr>
            </w:pPr>
          </w:p>
        </w:tc>
        <w:tc>
          <w:tcPr>
            <w:tcW w:w="984" w:type="dxa"/>
            <w:vAlign w:val="center"/>
          </w:tcPr>
          <w:p w14:paraId="4BB0116C">
            <w:pPr>
              <w:spacing w:line="360" w:lineRule="auto"/>
              <w:jc w:val="center"/>
              <w:rPr>
                <w:rFonts w:ascii="宋体" w:hAnsi="宋体"/>
                <w:color w:val="000000"/>
                <w:sz w:val="21"/>
                <w:szCs w:val="21"/>
              </w:rPr>
            </w:pPr>
          </w:p>
        </w:tc>
        <w:tc>
          <w:tcPr>
            <w:tcW w:w="1298" w:type="dxa"/>
            <w:gridSpan w:val="2"/>
            <w:vAlign w:val="center"/>
          </w:tcPr>
          <w:p w14:paraId="3C994177">
            <w:pPr>
              <w:spacing w:line="360" w:lineRule="auto"/>
              <w:jc w:val="center"/>
              <w:rPr>
                <w:rFonts w:ascii="宋体" w:hAnsi="宋体"/>
                <w:color w:val="000000"/>
                <w:sz w:val="21"/>
                <w:szCs w:val="21"/>
              </w:rPr>
            </w:pPr>
          </w:p>
        </w:tc>
        <w:tc>
          <w:tcPr>
            <w:tcW w:w="1134" w:type="dxa"/>
            <w:vAlign w:val="center"/>
          </w:tcPr>
          <w:p w14:paraId="5E7134EA">
            <w:pPr>
              <w:spacing w:line="360" w:lineRule="auto"/>
              <w:jc w:val="center"/>
              <w:rPr>
                <w:rFonts w:ascii="宋体" w:hAnsi="宋体"/>
                <w:color w:val="000000"/>
                <w:sz w:val="21"/>
                <w:szCs w:val="21"/>
              </w:rPr>
            </w:pPr>
          </w:p>
        </w:tc>
        <w:tc>
          <w:tcPr>
            <w:tcW w:w="1559" w:type="dxa"/>
            <w:vAlign w:val="center"/>
          </w:tcPr>
          <w:p w14:paraId="3807E82C">
            <w:pPr>
              <w:spacing w:line="360" w:lineRule="auto"/>
              <w:jc w:val="center"/>
              <w:rPr>
                <w:rFonts w:ascii="宋体" w:hAnsi="宋体"/>
                <w:color w:val="000000"/>
                <w:sz w:val="21"/>
                <w:szCs w:val="21"/>
              </w:rPr>
            </w:pPr>
          </w:p>
        </w:tc>
        <w:tc>
          <w:tcPr>
            <w:tcW w:w="1567" w:type="dxa"/>
            <w:vAlign w:val="center"/>
          </w:tcPr>
          <w:p w14:paraId="2262C0CB">
            <w:pPr>
              <w:spacing w:line="360" w:lineRule="auto"/>
              <w:jc w:val="center"/>
              <w:rPr>
                <w:rFonts w:ascii="宋体" w:hAnsi="宋体"/>
                <w:color w:val="000000"/>
                <w:sz w:val="21"/>
                <w:szCs w:val="21"/>
              </w:rPr>
            </w:pPr>
          </w:p>
        </w:tc>
      </w:tr>
      <w:tr w14:paraId="5C06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B8AB261">
            <w:pPr>
              <w:spacing w:line="360" w:lineRule="auto"/>
              <w:jc w:val="center"/>
              <w:rPr>
                <w:rFonts w:ascii="宋体" w:hAnsi="宋体"/>
                <w:color w:val="000000"/>
                <w:sz w:val="21"/>
                <w:szCs w:val="21"/>
              </w:rPr>
            </w:pPr>
          </w:p>
        </w:tc>
        <w:tc>
          <w:tcPr>
            <w:tcW w:w="984" w:type="dxa"/>
            <w:vAlign w:val="center"/>
          </w:tcPr>
          <w:p w14:paraId="62E9D794">
            <w:pPr>
              <w:spacing w:line="360" w:lineRule="auto"/>
              <w:jc w:val="center"/>
              <w:rPr>
                <w:rFonts w:ascii="宋体" w:hAnsi="宋体"/>
                <w:color w:val="000000"/>
                <w:sz w:val="21"/>
                <w:szCs w:val="21"/>
              </w:rPr>
            </w:pPr>
          </w:p>
        </w:tc>
        <w:tc>
          <w:tcPr>
            <w:tcW w:w="1298" w:type="dxa"/>
            <w:gridSpan w:val="2"/>
            <w:vAlign w:val="center"/>
          </w:tcPr>
          <w:p w14:paraId="40002647">
            <w:pPr>
              <w:spacing w:line="360" w:lineRule="auto"/>
              <w:jc w:val="center"/>
              <w:rPr>
                <w:rFonts w:ascii="宋体" w:hAnsi="宋体"/>
                <w:color w:val="000000"/>
                <w:sz w:val="21"/>
                <w:szCs w:val="21"/>
              </w:rPr>
            </w:pPr>
          </w:p>
        </w:tc>
        <w:tc>
          <w:tcPr>
            <w:tcW w:w="1134" w:type="dxa"/>
            <w:vAlign w:val="center"/>
          </w:tcPr>
          <w:p w14:paraId="60C93FA4">
            <w:pPr>
              <w:spacing w:line="360" w:lineRule="auto"/>
              <w:jc w:val="center"/>
              <w:rPr>
                <w:rFonts w:ascii="宋体" w:hAnsi="宋体"/>
                <w:color w:val="000000"/>
                <w:sz w:val="21"/>
                <w:szCs w:val="21"/>
              </w:rPr>
            </w:pPr>
          </w:p>
        </w:tc>
        <w:tc>
          <w:tcPr>
            <w:tcW w:w="1559" w:type="dxa"/>
            <w:vAlign w:val="center"/>
          </w:tcPr>
          <w:p w14:paraId="239B6C38">
            <w:pPr>
              <w:spacing w:line="360" w:lineRule="auto"/>
              <w:jc w:val="center"/>
              <w:rPr>
                <w:rFonts w:ascii="宋体" w:hAnsi="宋体"/>
                <w:color w:val="000000"/>
                <w:sz w:val="21"/>
                <w:szCs w:val="21"/>
              </w:rPr>
            </w:pPr>
          </w:p>
        </w:tc>
        <w:tc>
          <w:tcPr>
            <w:tcW w:w="1567" w:type="dxa"/>
            <w:vAlign w:val="center"/>
          </w:tcPr>
          <w:p w14:paraId="1C935A91">
            <w:pPr>
              <w:spacing w:line="360" w:lineRule="auto"/>
              <w:jc w:val="center"/>
              <w:rPr>
                <w:rFonts w:ascii="宋体" w:hAnsi="宋体"/>
                <w:color w:val="000000"/>
                <w:sz w:val="21"/>
                <w:szCs w:val="21"/>
              </w:rPr>
            </w:pPr>
          </w:p>
        </w:tc>
      </w:tr>
      <w:tr w14:paraId="6558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2D2A0EA">
            <w:pPr>
              <w:spacing w:line="360" w:lineRule="auto"/>
              <w:jc w:val="center"/>
              <w:rPr>
                <w:rFonts w:ascii="宋体" w:hAnsi="宋体"/>
                <w:color w:val="000000"/>
                <w:sz w:val="21"/>
                <w:szCs w:val="21"/>
              </w:rPr>
            </w:pPr>
          </w:p>
        </w:tc>
        <w:tc>
          <w:tcPr>
            <w:tcW w:w="984" w:type="dxa"/>
            <w:vAlign w:val="center"/>
          </w:tcPr>
          <w:p w14:paraId="157420F4">
            <w:pPr>
              <w:spacing w:line="360" w:lineRule="auto"/>
              <w:jc w:val="center"/>
              <w:rPr>
                <w:rFonts w:ascii="宋体" w:hAnsi="宋体"/>
                <w:color w:val="000000"/>
                <w:sz w:val="21"/>
                <w:szCs w:val="21"/>
              </w:rPr>
            </w:pPr>
          </w:p>
        </w:tc>
        <w:tc>
          <w:tcPr>
            <w:tcW w:w="1298" w:type="dxa"/>
            <w:gridSpan w:val="2"/>
            <w:vAlign w:val="center"/>
          </w:tcPr>
          <w:p w14:paraId="2320F281">
            <w:pPr>
              <w:spacing w:line="360" w:lineRule="auto"/>
              <w:jc w:val="center"/>
              <w:rPr>
                <w:rFonts w:ascii="宋体" w:hAnsi="宋体"/>
                <w:color w:val="000000"/>
                <w:sz w:val="21"/>
                <w:szCs w:val="21"/>
              </w:rPr>
            </w:pPr>
          </w:p>
        </w:tc>
        <w:tc>
          <w:tcPr>
            <w:tcW w:w="1134" w:type="dxa"/>
            <w:vAlign w:val="center"/>
          </w:tcPr>
          <w:p w14:paraId="42040BBD">
            <w:pPr>
              <w:spacing w:line="360" w:lineRule="auto"/>
              <w:jc w:val="center"/>
              <w:rPr>
                <w:rFonts w:ascii="宋体" w:hAnsi="宋体"/>
                <w:color w:val="000000"/>
                <w:sz w:val="21"/>
                <w:szCs w:val="21"/>
              </w:rPr>
            </w:pPr>
          </w:p>
        </w:tc>
        <w:tc>
          <w:tcPr>
            <w:tcW w:w="1559" w:type="dxa"/>
            <w:vAlign w:val="center"/>
          </w:tcPr>
          <w:p w14:paraId="30433970">
            <w:pPr>
              <w:spacing w:line="360" w:lineRule="auto"/>
              <w:jc w:val="center"/>
              <w:rPr>
                <w:rFonts w:ascii="宋体" w:hAnsi="宋体"/>
                <w:color w:val="000000"/>
                <w:sz w:val="21"/>
                <w:szCs w:val="21"/>
              </w:rPr>
            </w:pPr>
          </w:p>
        </w:tc>
        <w:tc>
          <w:tcPr>
            <w:tcW w:w="1567" w:type="dxa"/>
            <w:vAlign w:val="center"/>
          </w:tcPr>
          <w:p w14:paraId="1DFF471F">
            <w:pPr>
              <w:spacing w:line="360" w:lineRule="auto"/>
              <w:jc w:val="center"/>
              <w:rPr>
                <w:rFonts w:ascii="宋体" w:hAnsi="宋体"/>
                <w:color w:val="000000"/>
                <w:sz w:val="21"/>
                <w:szCs w:val="21"/>
              </w:rPr>
            </w:pPr>
          </w:p>
        </w:tc>
      </w:tr>
      <w:tr w14:paraId="6734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16B5AD2">
            <w:pPr>
              <w:spacing w:line="360" w:lineRule="auto"/>
              <w:jc w:val="center"/>
              <w:rPr>
                <w:rFonts w:ascii="宋体" w:hAnsi="宋体"/>
                <w:color w:val="000000"/>
                <w:sz w:val="21"/>
                <w:szCs w:val="21"/>
              </w:rPr>
            </w:pPr>
          </w:p>
        </w:tc>
        <w:tc>
          <w:tcPr>
            <w:tcW w:w="984" w:type="dxa"/>
            <w:vAlign w:val="center"/>
          </w:tcPr>
          <w:p w14:paraId="0E87CCD6">
            <w:pPr>
              <w:spacing w:line="360" w:lineRule="auto"/>
              <w:jc w:val="center"/>
              <w:rPr>
                <w:rFonts w:ascii="宋体" w:hAnsi="宋体"/>
                <w:color w:val="000000"/>
                <w:sz w:val="21"/>
                <w:szCs w:val="21"/>
              </w:rPr>
            </w:pPr>
          </w:p>
        </w:tc>
        <w:tc>
          <w:tcPr>
            <w:tcW w:w="1298" w:type="dxa"/>
            <w:gridSpan w:val="2"/>
            <w:vAlign w:val="center"/>
          </w:tcPr>
          <w:p w14:paraId="0AC9D71B">
            <w:pPr>
              <w:spacing w:line="360" w:lineRule="auto"/>
              <w:jc w:val="center"/>
              <w:rPr>
                <w:rFonts w:ascii="宋体" w:hAnsi="宋体"/>
                <w:color w:val="000000"/>
                <w:sz w:val="21"/>
                <w:szCs w:val="21"/>
              </w:rPr>
            </w:pPr>
          </w:p>
        </w:tc>
        <w:tc>
          <w:tcPr>
            <w:tcW w:w="1134" w:type="dxa"/>
            <w:vAlign w:val="center"/>
          </w:tcPr>
          <w:p w14:paraId="7C4DEFF9">
            <w:pPr>
              <w:spacing w:line="360" w:lineRule="auto"/>
              <w:jc w:val="center"/>
              <w:rPr>
                <w:rFonts w:ascii="宋体" w:hAnsi="宋体"/>
                <w:color w:val="000000"/>
                <w:sz w:val="21"/>
                <w:szCs w:val="21"/>
              </w:rPr>
            </w:pPr>
          </w:p>
        </w:tc>
        <w:tc>
          <w:tcPr>
            <w:tcW w:w="1559" w:type="dxa"/>
            <w:vAlign w:val="center"/>
          </w:tcPr>
          <w:p w14:paraId="54FC1EC0">
            <w:pPr>
              <w:spacing w:line="360" w:lineRule="auto"/>
              <w:jc w:val="center"/>
              <w:rPr>
                <w:rFonts w:ascii="宋体" w:hAnsi="宋体"/>
                <w:color w:val="000000"/>
                <w:sz w:val="21"/>
                <w:szCs w:val="21"/>
              </w:rPr>
            </w:pPr>
          </w:p>
        </w:tc>
        <w:tc>
          <w:tcPr>
            <w:tcW w:w="1567" w:type="dxa"/>
            <w:vAlign w:val="center"/>
          </w:tcPr>
          <w:p w14:paraId="67349493">
            <w:pPr>
              <w:spacing w:line="360" w:lineRule="auto"/>
              <w:jc w:val="center"/>
              <w:rPr>
                <w:rFonts w:ascii="宋体" w:hAnsi="宋体"/>
                <w:color w:val="000000"/>
                <w:sz w:val="21"/>
                <w:szCs w:val="21"/>
              </w:rPr>
            </w:pPr>
          </w:p>
        </w:tc>
      </w:tr>
      <w:tr w14:paraId="69DC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A5DA590">
            <w:pPr>
              <w:spacing w:line="360" w:lineRule="auto"/>
              <w:jc w:val="center"/>
              <w:rPr>
                <w:rFonts w:ascii="宋体" w:hAnsi="宋体"/>
                <w:color w:val="000000"/>
                <w:sz w:val="21"/>
                <w:szCs w:val="21"/>
              </w:rPr>
            </w:pPr>
          </w:p>
        </w:tc>
        <w:tc>
          <w:tcPr>
            <w:tcW w:w="984" w:type="dxa"/>
            <w:vAlign w:val="center"/>
          </w:tcPr>
          <w:p w14:paraId="25A5781B">
            <w:pPr>
              <w:spacing w:line="360" w:lineRule="auto"/>
              <w:jc w:val="center"/>
              <w:rPr>
                <w:rFonts w:ascii="宋体" w:hAnsi="宋体"/>
                <w:color w:val="000000"/>
                <w:sz w:val="21"/>
                <w:szCs w:val="21"/>
              </w:rPr>
            </w:pPr>
          </w:p>
        </w:tc>
        <w:tc>
          <w:tcPr>
            <w:tcW w:w="1298" w:type="dxa"/>
            <w:gridSpan w:val="2"/>
            <w:vAlign w:val="center"/>
          </w:tcPr>
          <w:p w14:paraId="57FD61C6">
            <w:pPr>
              <w:spacing w:line="360" w:lineRule="auto"/>
              <w:jc w:val="center"/>
              <w:rPr>
                <w:rFonts w:ascii="宋体" w:hAnsi="宋体"/>
                <w:color w:val="000000"/>
                <w:sz w:val="21"/>
                <w:szCs w:val="21"/>
              </w:rPr>
            </w:pPr>
          </w:p>
        </w:tc>
        <w:tc>
          <w:tcPr>
            <w:tcW w:w="1134" w:type="dxa"/>
            <w:vAlign w:val="center"/>
          </w:tcPr>
          <w:p w14:paraId="2E9CCB16">
            <w:pPr>
              <w:spacing w:line="360" w:lineRule="auto"/>
              <w:jc w:val="center"/>
              <w:rPr>
                <w:rFonts w:ascii="宋体" w:hAnsi="宋体"/>
                <w:color w:val="000000"/>
                <w:sz w:val="21"/>
                <w:szCs w:val="21"/>
              </w:rPr>
            </w:pPr>
          </w:p>
        </w:tc>
        <w:tc>
          <w:tcPr>
            <w:tcW w:w="1559" w:type="dxa"/>
            <w:vAlign w:val="center"/>
          </w:tcPr>
          <w:p w14:paraId="5027E2E2">
            <w:pPr>
              <w:spacing w:line="360" w:lineRule="auto"/>
              <w:jc w:val="center"/>
              <w:rPr>
                <w:rFonts w:ascii="宋体" w:hAnsi="宋体"/>
                <w:color w:val="000000"/>
                <w:sz w:val="21"/>
                <w:szCs w:val="21"/>
              </w:rPr>
            </w:pPr>
          </w:p>
        </w:tc>
        <w:tc>
          <w:tcPr>
            <w:tcW w:w="1567" w:type="dxa"/>
            <w:vAlign w:val="center"/>
          </w:tcPr>
          <w:p w14:paraId="2537D46A">
            <w:pPr>
              <w:spacing w:line="360" w:lineRule="auto"/>
              <w:jc w:val="center"/>
              <w:rPr>
                <w:rFonts w:ascii="宋体" w:hAnsi="宋体"/>
                <w:color w:val="000000"/>
                <w:sz w:val="21"/>
                <w:szCs w:val="21"/>
              </w:rPr>
            </w:pPr>
          </w:p>
        </w:tc>
      </w:tr>
      <w:tr w14:paraId="3F0B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389F67D">
            <w:pPr>
              <w:spacing w:line="360" w:lineRule="auto"/>
              <w:jc w:val="center"/>
              <w:rPr>
                <w:rFonts w:ascii="宋体" w:hAnsi="宋体"/>
                <w:color w:val="000000"/>
                <w:sz w:val="21"/>
                <w:szCs w:val="21"/>
              </w:rPr>
            </w:pPr>
          </w:p>
        </w:tc>
        <w:tc>
          <w:tcPr>
            <w:tcW w:w="984" w:type="dxa"/>
            <w:vAlign w:val="center"/>
          </w:tcPr>
          <w:p w14:paraId="6EC1F3FF">
            <w:pPr>
              <w:spacing w:line="360" w:lineRule="auto"/>
              <w:jc w:val="center"/>
              <w:rPr>
                <w:rFonts w:ascii="宋体" w:hAnsi="宋体"/>
                <w:color w:val="000000"/>
                <w:sz w:val="21"/>
                <w:szCs w:val="21"/>
              </w:rPr>
            </w:pPr>
          </w:p>
        </w:tc>
        <w:tc>
          <w:tcPr>
            <w:tcW w:w="1298" w:type="dxa"/>
            <w:gridSpan w:val="2"/>
            <w:vAlign w:val="center"/>
          </w:tcPr>
          <w:p w14:paraId="21BA6EA1">
            <w:pPr>
              <w:spacing w:line="360" w:lineRule="auto"/>
              <w:jc w:val="center"/>
              <w:rPr>
                <w:rFonts w:ascii="宋体" w:hAnsi="宋体"/>
                <w:color w:val="000000"/>
                <w:sz w:val="21"/>
                <w:szCs w:val="21"/>
              </w:rPr>
            </w:pPr>
          </w:p>
        </w:tc>
        <w:tc>
          <w:tcPr>
            <w:tcW w:w="1134" w:type="dxa"/>
            <w:vAlign w:val="center"/>
          </w:tcPr>
          <w:p w14:paraId="0832ED09">
            <w:pPr>
              <w:spacing w:line="360" w:lineRule="auto"/>
              <w:jc w:val="center"/>
              <w:rPr>
                <w:rFonts w:ascii="宋体" w:hAnsi="宋体"/>
                <w:color w:val="000000"/>
                <w:sz w:val="21"/>
                <w:szCs w:val="21"/>
              </w:rPr>
            </w:pPr>
          </w:p>
        </w:tc>
        <w:tc>
          <w:tcPr>
            <w:tcW w:w="1559" w:type="dxa"/>
            <w:vAlign w:val="center"/>
          </w:tcPr>
          <w:p w14:paraId="24BC1DE1">
            <w:pPr>
              <w:spacing w:line="360" w:lineRule="auto"/>
              <w:jc w:val="center"/>
              <w:rPr>
                <w:rFonts w:ascii="宋体" w:hAnsi="宋体"/>
                <w:color w:val="000000"/>
                <w:sz w:val="21"/>
                <w:szCs w:val="21"/>
              </w:rPr>
            </w:pPr>
          </w:p>
        </w:tc>
        <w:tc>
          <w:tcPr>
            <w:tcW w:w="1567" w:type="dxa"/>
            <w:vAlign w:val="center"/>
          </w:tcPr>
          <w:p w14:paraId="5FD30FA3">
            <w:pPr>
              <w:spacing w:line="360" w:lineRule="auto"/>
              <w:jc w:val="center"/>
              <w:rPr>
                <w:rFonts w:ascii="宋体" w:hAnsi="宋体"/>
                <w:color w:val="000000"/>
                <w:sz w:val="21"/>
                <w:szCs w:val="21"/>
              </w:rPr>
            </w:pPr>
          </w:p>
        </w:tc>
      </w:tr>
      <w:tr w14:paraId="1886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1774B0A">
            <w:pPr>
              <w:spacing w:line="360" w:lineRule="auto"/>
              <w:rPr>
                <w:rFonts w:ascii="宋体" w:hAnsi="宋体"/>
                <w:color w:val="000000"/>
                <w:sz w:val="21"/>
                <w:szCs w:val="21"/>
              </w:rPr>
            </w:pPr>
            <w:r>
              <w:rPr>
                <w:rFonts w:ascii="宋体" w:hAnsi="宋体"/>
                <w:color w:val="000000"/>
                <w:sz w:val="21"/>
                <w:szCs w:val="21"/>
              </w:rPr>
              <w:t>合计人民币（小写）：</w:t>
            </w:r>
          </w:p>
        </w:tc>
      </w:tr>
      <w:tr w14:paraId="7596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023B9A8">
            <w:pPr>
              <w:spacing w:line="360" w:lineRule="auto"/>
              <w:rPr>
                <w:rFonts w:ascii="宋体" w:hAnsi="宋体"/>
                <w:color w:val="000000"/>
                <w:sz w:val="21"/>
                <w:szCs w:val="21"/>
              </w:rPr>
            </w:pPr>
            <w:r>
              <w:rPr>
                <w:rFonts w:ascii="宋体" w:hAnsi="宋体"/>
                <w:color w:val="000000"/>
                <w:sz w:val="21"/>
                <w:szCs w:val="21"/>
              </w:rPr>
              <w:t>合计人民币（大写）：</w:t>
            </w:r>
          </w:p>
        </w:tc>
      </w:tr>
      <w:tr w14:paraId="0711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1A174A27">
            <w:pPr>
              <w:spacing w:line="360" w:lineRule="auto"/>
              <w:rPr>
                <w:rFonts w:ascii="宋体" w:hAnsi="宋体"/>
                <w:color w:val="000000"/>
                <w:sz w:val="21"/>
                <w:szCs w:val="21"/>
              </w:rPr>
            </w:pPr>
            <w:r>
              <w:rPr>
                <w:rFonts w:ascii="宋体" w:hAnsi="宋体"/>
                <w:color w:val="000000"/>
                <w:sz w:val="21"/>
                <w:szCs w:val="21"/>
              </w:rPr>
              <w:t>一、质量要求和技术标准：</w:t>
            </w:r>
          </w:p>
          <w:p w14:paraId="0A84773D">
            <w:pPr>
              <w:spacing w:line="360" w:lineRule="auto"/>
              <w:rPr>
                <w:rFonts w:ascii="宋体" w:hAnsi="宋体"/>
                <w:color w:val="000000"/>
                <w:sz w:val="21"/>
                <w:szCs w:val="21"/>
              </w:rPr>
            </w:pPr>
            <w:r>
              <w:rPr>
                <w:rFonts w:ascii="宋体" w:hAnsi="宋体"/>
                <w:color w:val="000000"/>
                <w:sz w:val="21"/>
                <w:szCs w:val="21"/>
              </w:rPr>
              <w:t>1、服务措施：</w:t>
            </w:r>
          </w:p>
          <w:p w14:paraId="16DF1410">
            <w:pPr>
              <w:spacing w:line="360" w:lineRule="auto"/>
              <w:rPr>
                <w:rFonts w:ascii="宋体" w:hAnsi="宋体"/>
                <w:color w:val="000000"/>
                <w:sz w:val="21"/>
                <w:szCs w:val="21"/>
              </w:rPr>
            </w:pPr>
          </w:p>
        </w:tc>
      </w:tr>
      <w:tr w14:paraId="78C2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419361C7">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4E1AE4A3">
            <w:pPr>
              <w:spacing w:line="360" w:lineRule="auto"/>
              <w:rPr>
                <w:rFonts w:ascii="宋体" w:hAnsi="宋体"/>
                <w:color w:val="000000"/>
                <w:sz w:val="21"/>
                <w:szCs w:val="21"/>
              </w:rPr>
            </w:pPr>
          </w:p>
        </w:tc>
      </w:tr>
      <w:tr w14:paraId="0FA9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8F0E121">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5BF98D2C">
            <w:pPr>
              <w:pStyle w:val="33"/>
              <w:spacing w:line="360" w:lineRule="auto"/>
              <w:ind w:left="980"/>
              <w:rPr>
                <w:rFonts w:ascii="宋体" w:hAnsi="宋体"/>
                <w:color w:val="000000"/>
                <w:sz w:val="21"/>
                <w:szCs w:val="21"/>
              </w:rPr>
            </w:pPr>
          </w:p>
        </w:tc>
      </w:tr>
      <w:tr w14:paraId="020B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CE57CFB">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0AF8B381">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090D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7F243995">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2BC201B1">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4CC7B7BF">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24E0E910">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6359DA03">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5626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65C2A285">
            <w:pPr>
              <w:spacing w:line="360" w:lineRule="auto"/>
              <w:rPr>
                <w:rFonts w:ascii="宋体" w:hAnsi="宋体"/>
                <w:color w:val="000000"/>
                <w:sz w:val="21"/>
                <w:szCs w:val="21"/>
              </w:rPr>
            </w:pPr>
            <w:r>
              <w:rPr>
                <w:rFonts w:ascii="宋体" w:hAnsi="宋体"/>
                <w:color w:val="000000"/>
                <w:sz w:val="21"/>
                <w:szCs w:val="21"/>
              </w:rPr>
              <w:t>需方：</w:t>
            </w:r>
          </w:p>
          <w:p w14:paraId="76E1AE11">
            <w:pPr>
              <w:spacing w:line="360" w:lineRule="auto"/>
              <w:rPr>
                <w:rFonts w:ascii="宋体" w:hAnsi="宋体"/>
                <w:color w:val="000000"/>
                <w:sz w:val="21"/>
                <w:szCs w:val="21"/>
              </w:rPr>
            </w:pPr>
            <w:r>
              <w:rPr>
                <w:rFonts w:ascii="宋体" w:hAnsi="宋体"/>
                <w:color w:val="000000"/>
                <w:sz w:val="21"/>
                <w:szCs w:val="21"/>
              </w:rPr>
              <w:t>地址：</w:t>
            </w:r>
          </w:p>
          <w:p w14:paraId="4ADFB5A4">
            <w:pPr>
              <w:spacing w:line="360" w:lineRule="auto"/>
              <w:rPr>
                <w:rFonts w:ascii="宋体" w:hAnsi="宋体"/>
                <w:color w:val="000000"/>
                <w:sz w:val="21"/>
                <w:szCs w:val="21"/>
              </w:rPr>
            </w:pPr>
            <w:r>
              <w:rPr>
                <w:rFonts w:ascii="宋体" w:hAnsi="宋体"/>
                <w:color w:val="000000"/>
                <w:sz w:val="21"/>
                <w:szCs w:val="21"/>
              </w:rPr>
              <w:t>联系电话：</w:t>
            </w:r>
          </w:p>
          <w:p w14:paraId="03482AF9">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02A5567F">
            <w:pPr>
              <w:spacing w:line="360" w:lineRule="auto"/>
              <w:rPr>
                <w:rFonts w:ascii="宋体" w:hAnsi="宋体"/>
                <w:color w:val="000000"/>
                <w:sz w:val="21"/>
                <w:szCs w:val="21"/>
              </w:rPr>
            </w:pPr>
            <w:r>
              <w:rPr>
                <w:rFonts w:ascii="宋体" w:hAnsi="宋体"/>
                <w:color w:val="000000"/>
                <w:sz w:val="21"/>
                <w:szCs w:val="21"/>
              </w:rPr>
              <w:t>供方：</w:t>
            </w:r>
          </w:p>
          <w:p w14:paraId="1BF3F6EB">
            <w:pPr>
              <w:spacing w:line="360" w:lineRule="auto"/>
              <w:rPr>
                <w:rFonts w:ascii="宋体" w:hAnsi="宋体"/>
                <w:color w:val="000000"/>
                <w:sz w:val="21"/>
                <w:szCs w:val="21"/>
              </w:rPr>
            </w:pPr>
            <w:r>
              <w:rPr>
                <w:rFonts w:ascii="宋体" w:hAnsi="宋体"/>
                <w:color w:val="000000"/>
                <w:sz w:val="21"/>
                <w:szCs w:val="21"/>
              </w:rPr>
              <w:t>地址：</w:t>
            </w:r>
          </w:p>
          <w:p w14:paraId="7954695C">
            <w:pPr>
              <w:spacing w:line="360" w:lineRule="auto"/>
              <w:rPr>
                <w:rFonts w:ascii="宋体" w:hAnsi="宋体"/>
                <w:color w:val="000000"/>
                <w:sz w:val="21"/>
                <w:szCs w:val="21"/>
              </w:rPr>
            </w:pPr>
            <w:r>
              <w:rPr>
                <w:rFonts w:ascii="宋体" w:hAnsi="宋体"/>
                <w:color w:val="000000"/>
                <w:sz w:val="21"/>
                <w:szCs w:val="21"/>
              </w:rPr>
              <w:t>电话：</w:t>
            </w:r>
          </w:p>
          <w:p w14:paraId="365AD85F">
            <w:pPr>
              <w:spacing w:line="360" w:lineRule="auto"/>
              <w:rPr>
                <w:rFonts w:ascii="宋体" w:hAnsi="宋体"/>
                <w:color w:val="000000"/>
                <w:sz w:val="21"/>
                <w:szCs w:val="21"/>
              </w:rPr>
            </w:pPr>
            <w:r>
              <w:rPr>
                <w:rFonts w:ascii="宋体" w:hAnsi="宋体"/>
                <w:color w:val="000000"/>
                <w:sz w:val="21"/>
                <w:szCs w:val="21"/>
              </w:rPr>
              <w:t>传真：</w:t>
            </w:r>
          </w:p>
          <w:p w14:paraId="562B885B">
            <w:pPr>
              <w:spacing w:line="360" w:lineRule="auto"/>
              <w:rPr>
                <w:rFonts w:ascii="宋体" w:hAnsi="宋体"/>
                <w:color w:val="000000"/>
                <w:sz w:val="21"/>
                <w:szCs w:val="21"/>
              </w:rPr>
            </w:pPr>
            <w:r>
              <w:rPr>
                <w:rFonts w:ascii="宋体" w:hAnsi="宋体"/>
                <w:color w:val="000000"/>
                <w:sz w:val="21"/>
                <w:szCs w:val="21"/>
              </w:rPr>
              <w:t>开户银行：</w:t>
            </w:r>
          </w:p>
          <w:p w14:paraId="5F1AEEB6">
            <w:pPr>
              <w:spacing w:line="360" w:lineRule="auto"/>
              <w:rPr>
                <w:rFonts w:ascii="宋体" w:hAnsi="宋体"/>
                <w:color w:val="000000"/>
                <w:sz w:val="21"/>
                <w:szCs w:val="21"/>
              </w:rPr>
            </w:pPr>
            <w:r>
              <w:rPr>
                <w:rFonts w:ascii="宋体" w:hAnsi="宋体"/>
                <w:color w:val="000000"/>
                <w:sz w:val="21"/>
                <w:szCs w:val="21"/>
              </w:rPr>
              <w:t>账号：</w:t>
            </w:r>
          </w:p>
          <w:p w14:paraId="2744AC49">
            <w:pPr>
              <w:spacing w:line="360" w:lineRule="auto"/>
              <w:rPr>
                <w:rFonts w:ascii="宋体" w:hAnsi="宋体"/>
                <w:color w:val="000000"/>
                <w:sz w:val="21"/>
                <w:szCs w:val="21"/>
              </w:rPr>
            </w:pPr>
            <w:r>
              <w:rPr>
                <w:rFonts w:ascii="宋体" w:hAnsi="宋体"/>
                <w:color w:val="000000"/>
                <w:sz w:val="21"/>
                <w:szCs w:val="21"/>
              </w:rPr>
              <w:t>授权代表：</w:t>
            </w:r>
          </w:p>
          <w:p w14:paraId="10924324">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25CD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1B6FEDD0">
            <w:pPr>
              <w:spacing w:line="360" w:lineRule="auto"/>
              <w:rPr>
                <w:rFonts w:ascii="宋体" w:hAnsi="宋体"/>
                <w:color w:val="000000"/>
                <w:sz w:val="21"/>
                <w:szCs w:val="21"/>
              </w:rPr>
            </w:pPr>
            <w:r>
              <w:rPr>
                <w:rFonts w:ascii="宋体" w:hAnsi="宋体"/>
                <w:color w:val="000000"/>
                <w:sz w:val="21"/>
                <w:szCs w:val="21"/>
              </w:rPr>
              <w:t>备注：</w:t>
            </w:r>
          </w:p>
          <w:p w14:paraId="300302AE">
            <w:pPr>
              <w:spacing w:line="360" w:lineRule="auto"/>
              <w:rPr>
                <w:rFonts w:ascii="宋体" w:hAnsi="宋体"/>
                <w:color w:val="000000"/>
                <w:sz w:val="21"/>
                <w:szCs w:val="21"/>
              </w:rPr>
            </w:pPr>
          </w:p>
          <w:p w14:paraId="7E8A96F0">
            <w:pPr>
              <w:spacing w:line="360" w:lineRule="auto"/>
              <w:rPr>
                <w:rFonts w:ascii="宋体" w:hAnsi="宋体"/>
                <w:color w:val="000000"/>
                <w:sz w:val="21"/>
                <w:szCs w:val="21"/>
              </w:rPr>
            </w:pPr>
          </w:p>
        </w:tc>
      </w:tr>
    </w:tbl>
    <w:p w14:paraId="549660AA">
      <w:pPr>
        <w:spacing w:line="360" w:lineRule="auto"/>
        <w:ind w:firstLine="480" w:firstLineChars="200"/>
        <w:rPr>
          <w:rFonts w:ascii="宋体" w:hAnsi="宋体"/>
          <w:color w:val="000000"/>
          <w:sz w:val="24"/>
        </w:rPr>
      </w:pPr>
      <w:r>
        <w:rPr>
          <w:rFonts w:ascii="宋体" w:hAnsi="宋体"/>
          <w:color w:val="000000"/>
          <w:sz w:val="24"/>
        </w:rPr>
        <w:t>签约时间：           年   月   日      签约地点：</w:t>
      </w:r>
    </w:p>
    <w:bookmarkEnd w:id="116"/>
    <w:p w14:paraId="26EC441A">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p w14:paraId="360E74DE">
      <w:pPr>
        <w:pStyle w:val="2"/>
        <w:spacing w:line="360" w:lineRule="auto"/>
        <w:jc w:val="center"/>
        <w:rPr>
          <w:rFonts w:ascii="宋体" w:hAnsi="宋体" w:eastAsia="宋体"/>
          <w:sz w:val="36"/>
          <w:szCs w:val="30"/>
        </w:rPr>
      </w:pPr>
      <w:bookmarkStart w:id="117" w:name="_Toc118983435"/>
      <w:bookmarkStart w:id="118" w:name="_Toc89693272"/>
      <w:r>
        <w:rPr>
          <w:rFonts w:ascii="宋体" w:hAnsi="宋体" w:eastAsia="宋体"/>
          <w:sz w:val="36"/>
          <w:szCs w:val="30"/>
        </w:rPr>
        <w:t>第七篇  响应文件编制要求</w:t>
      </w:r>
      <w:bookmarkEnd w:id="117"/>
      <w:bookmarkEnd w:id="118"/>
    </w:p>
    <w:p w14:paraId="63A6475B">
      <w:pPr>
        <w:pStyle w:val="4"/>
        <w:spacing w:before="0" w:after="0" w:line="360" w:lineRule="auto"/>
        <w:ind w:firstLine="482" w:firstLineChars="200"/>
        <w:rPr>
          <w:rFonts w:ascii="宋体" w:hAnsi="宋体"/>
          <w:sz w:val="24"/>
          <w:szCs w:val="24"/>
        </w:rPr>
      </w:pPr>
      <w:bookmarkStart w:id="119" w:name="_Toc89693273"/>
      <w:bookmarkStart w:id="120" w:name="_Toc118983436"/>
      <w:r>
        <w:rPr>
          <w:rFonts w:ascii="宋体" w:hAnsi="宋体"/>
          <w:sz w:val="24"/>
          <w:szCs w:val="24"/>
        </w:rPr>
        <w:t>一、经济部分</w:t>
      </w:r>
      <w:bookmarkEnd w:id="119"/>
      <w:bookmarkEnd w:id="120"/>
    </w:p>
    <w:p w14:paraId="7D0C5EAC">
      <w:pPr>
        <w:snapToGrid w:val="0"/>
        <w:spacing w:line="360" w:lineRule="auto"/>
        <w:ind w:firstLine="480" w:firstLineChars="200"/>
        <w:rPr>
          <w:sz w:val="24"/>
          <w:szCs w:val="24"/>
        </w:rPr>
      </w:pPr>
      <w:r>
        <w:rPr>
          <w:sz w:val="24"/>
          <w:szCs w:val="24"/>
        </w:rPr>
        <w:t>（一）竞争性比选报价函</w:t>
      </w:r>
    </w:p>
    <w:p w14:paraId="5E98ECE9">
      <w:pPr>
        <w:snapToGrid w:val="0"/>
        <w:spacing w:line="360" w:lineRule="auto"/>
        <w:ind w:firstLine="480" w:firstLineChars="200"/>
        <w:rPr>
          <w:sz w:val="24"/>
          <w:szCs w:val="24"/>
        </w:rPr>
      </w:pPr>
      <w:r>
        <w:rPr>
          <w:rFonts w:hint="eastAsia"/>
          <w:sz w:val="24"/>
          <w:szCs w:val="24"/>
        </w:rPr>
        <w:t>（二）分项报价明细表</w:t>
      </w:r>
    </w:p>
    <w:p w14:paraId="2BC58D5F">
      <w:pPr>
        <w:pStyle w:val="4"/>
        <w:spacing w:before="0" w:after="0" w:line="360" w:lineRule="auto"/>
        <w:ind w:firstLine="482" w:firstLineChars="200"/>
        <w:rPr>
          <w:rFonts w:ascii="宋体" w:hAnsi="宋体"/>
          <w:sz w:val="24"/>
          <w:szCs w:val="24"/>
        </w:rPr>
      </w:pPr>
      <w:bookmarkStart w:id="121" w:name="_Toc89693274"/>
      <w:bookmarkStart w:id="122" w:name="_Toc78194469"/>
      <w:bookmarkStart w:id="123" w:name="_Toc118983437"/>
      <w:r>
        <w:rPr>
          <w:rFonts w:hint="eastAsia" w:ascii="宋体" w:hAnsi="宋体"/>
          <w:sz w:val="24"/>
          <w:szCs w:val="24"/>
        </w:rPr>
        <w:t>二、技术部分</w:t>
      </w:r>
      <w:bookmarkEnd w:id="121"/>
      <w:bookmarkEnd w:id="122"/>
      <w:bookmarkEnd w:id="123"/>
    </w:p>
    <w:p w14:paraId="54CD5079">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63951F6D">
      <w:pPr>
        <w:snapToGrid w:val="0"/>
        <w:spacing w:line="360" w:lineRule="auto"/>
        <w:ind w:firstLine="480" w:firstLineChars="200"/>
        <w:rPr>
          <w:sz w:val="24"/>
          <w:szCs w:val="24"/>
        </w:rPr>
      </w:pPr>
      <w:r>
        <w:rPr>
          <w:rFonts w:hint="eastAsia" w:ascii="宋体" w:hAnsi="宋体"/>
          <w:sz w:val="24"/>
          <w:szCs w:val="24"/>
        </w:rPr>
        <w:t>（二）技术响应偏离表</w:t>
      </w:r>
    </w:p>
    <w:p w14:paraId="6AE380E5">
      <w:pPr>
        <w:pStyle w:val="4"/>
        <w:spacing w:before="0" w:after="0" w:line="360" w:lineRule="auto"/>
        <w:ind w:firstLine="482" w:firstLineChars="200"/>
        <w:rPr>
          <w:rFonts w:ascii="宋体" w:hAnsi="宋体"/>
          <w:sz w:val="24"/>
          <w:szCs w:val="24"/>
        </w:rPr>
      </w:pPr>
      <w:bookmarkStart w:id="124" w:name="_Toc89693275"/>
      <w:bookmarkStart w:id="125" w:name="_Toc118983438"/>
      <w:r>
        <w:rPr>
          <w:rFonts w:ascii="宋体" w:hAnsi="宋体"/>
          <w:sz w:val="24"/>
          <w:szCs w:val="24"/>
        </w:rPr>
        <w:t>三、商务部分</w:t>
      </w:r>
      <w:bookmarkEnd w:id="124"/>
      <w:bookmarkEnd w:id="125"/>
    </w:p>
    <w:p w14:paraId="34D4CB67">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628BEBC8">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2CE14ECB">
      <w:pPr>
        <w:pStyle w:val="4"/>
        <w:spacing w:before="0" w:after="0" w:line="360" w:lineRule="auto"/>
        <w:ind w:firstLine="482" w:firstLineChars="200"/>
        <w:rPr>
          <w:rFonts w:ascii="宋体" w:hAnsi="宋体"/>
          <w:sz w:val="24"/>
          <w:szCs w:val="24"/>
        </w:rPr>
      </w:pPr>
      <w:bookmarkStart w:id="126" w:name="_Toc89693276"/>
      <w:bookmarkStart w:id="127" w:name="_Toc118983439"/>
      <w:r>
        <w:rPr>
          <w:rFonts w:ascii="宋体" w:hAnsi="宋体"/>
          <w:sz w:val="24"/>
          <w:szCs w:val="24"/>
        </w:rPr>
        <w:t>四、资格条件及其他</w:t>
      </w:r>
      <w:bookmarkEnd w:id="126"/>
      <w:bookmarkEnd w:id="127"/>
    </w:p>
    <w:p w14:paraId="5A98943E">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2A7BE7D7">
      <w:pPr>
        <w:snapToGrid w:val="0"/>
        <w:spacing w:line="360" w:lineRule="auto"/>
        <w:ind w:firstLine="480" w:firstLineChars="200"/>
        <w:rPr>
          <w:sz w:val="24"/>
          <w:szCs w:val="24"/>
        </w:rPr>
      </w:pPr>
      <w:r>
        <w:rPr>
          <w:rFonts w:hint="eastAsia"/>
          <w:sz w:val="24"/>
          <w:szCs w:val="24"/>
        </w:rPr>
        <w:t>（二）法定代表人身份证明书（格式）</w:t>
      </w:r>
    </w:p>
    <w:p w14:paraId="6E79EA5C">
      <w:pPr>
        <w:snapToGrid w:val="0"/>
        <w:spacing w:line="360" w:lineRule="auto"/>
        <w:ind w:firstLine="480" w:firstLineChars="200"/>
        <w:rPr>
          <w:sz w:val="24"/>
          <w:szCs w:val="24"/>
        </w:rPr>
      </w:pPr>
      <w:r>
        <w:rPr>
          <w:rFonts w:hint="eastAsia"/>
          <w:sz w:val="24"/>
          <w:szCs w:val="24"/>
        </w:rPr>
        <w:t>（三）法定代表人授权委托书（格式）</w:t>
      </w:r>
    </w:p>
    <w:p w14:paraId="5620C1A8">
      <w:pPr>
        <w:snapToGrid w:val="0"/>
        <w:spacing w:line="360" w:lineRule="auto"/>
        <w:ind w:firstLine="480" w:firstLineChars="200"/>
        <w:rPr>
          <w:sz w:val="24"/>
          <w:szCs w:val="24"/>
        </w:rPr>
      </w:pPr>
      <w:r>
        <w:rPr>
          <w:rFonts w:hint="eastAsia"/>
          <w:sz w:val="24"/>
          <w:szCs w:val="24"/>
        </w:rPr>
        <w:t>（四）基本资格条件承诺函（格式）</w:t>
      </w:r>
    </w:p>
    <w:p w14:paraId="41B23C26">
      <w:pPr>
        <w:snapToGrid w:val="0"/>
        <w:spacing w:line="360" w:lineRule="auto"/>
        <w:ind w:firstLine="480" w:firstLineChars="200"/>
        <w:rPr>
          <w:sz w:val="24"/>
          <w:szCs w:val="24"/>
        </w:rPr>
      </w:pPr>
      <w:r>
        <w:rPr>
          <w:rFonts w:hint="eastAsia"/>
          <w:sz w:val="24"/>
          <w:szCs w:val="24"/>
        </w:rPr>
        <w:t>（五）特定资格条件证书或证明文件</w:t>
      </w:r>
    </w:p>
    <w:p w14:paraId="6DBA49C8">
      <w:pPr>
        <w:snapToGrid w:val="0"/>
        <w:spacing w:line="360" w:lineRule="auto"/>
        <w:ind w:firstLine="480" w:firstLineChars="200"/>
        <w:rPr>
          <w:sz w:val="24"/>
          <w:szCs w:val="24"/>
        </w:rPr>
      </w:pPr>
      <w:r>
        <w:rPr>
          <w:rFonts w:hint="eastAsia"/>
          <w:sz w:val="24"/>
          <w:szCs w:val="24"/>
        </w:rPr>
        <w:t>（六）其他应提供的资料</w:t>
      </w:r>
    </w:p>
    <w:p w14:paraId="1EAD5E8A">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7C10A8B9">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25797896">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11E40609">
      <w:pPr>
        <w:pageBreakBefore/>
        <w:tabs>
          <w:tab w:val="left" w:pos="6300"/>
        </w:tabs>
        <w:snapToGrid w:val="0"/>
        <w:spacing w:line="360" w:lineRule="auto"/>
        <w:rPr>
          <w:b/>
          <w:sz w:val="24"/>
          <w:szCs w:val="24"/>
        </w:rPr>
      </w:pPr>
      <w:bookmarkStart w:id="128" w:name="_Toc283382454"/>
      <w:bookmarkStart w:id="129" w:name="_Toc313888360"/>
      <w:bookmarkStart w:id="130" w:name="_Toc12789073"/>
      <w:bookmarkStart w:id="131" w:name="_Toc23764522"/>
      <w:bookmarkStart w:id="132" w:name="_Toc313008356"/>
      <w:bookmarkStart w:id="133" w:name="_Toc342913419"/>
      <w:r>
        <w:rPr>
          <w:rFonts w:hint="eastAsia"/>
          <w:b/>
          <w:sz w:val="24"/>
          <w:szCs w:val="24"/>
        </w:rPr>
        <w:t xml:space="preserve">    </w:t>
      </w:r>
      <w:r>
        <w:rPr>
          <w:b/>
          <w:sz w:val="24"/>
          <w:szCs w:val="24"/>
        </w:rPr>
        <w:t>一、经济部分</w:t>
      </w:r>
      <w:bookmarkEnd w:id="128"/>
      <w:bookmarkEnd w:id="129"/>
      <w:bookmarkEnd w:id="130"/>
      <w:bookmarkEnd w:id="131"/>
      <w:bookmarkEnd w:id="132"/>
      <w:bookmarkEnd w:id="133"/>
    </w:p>
    <w:p w14:paraId="73C83B44">
      <w:pPr>
        <w:tabs>
          <w:tab w:val="left" w:pos="6300"/>
        </w:tabs>
        <w:snapToGrid w:val="0"/>
        <w:spacing w:line="520" w:lineRule="exact"/>
        <w:ind w:firstLine="480" w:firstLineChars="200"/>
        <w:rPr>
          <w:sz w:val="24"/>
          <w:szCs w:val="24"/>
        </w:rPr>
      </w:pPr>
      <w:r>
        <w:rPr>
          <w:sz w:val="24"/>
          <w:szCs w:val="24"/>
        </w:rPr>
        <w:t>（一）竞争性比选报价函</w:t>
      </w:r>
    </w:p>
    <w:p w14:paraId="6396A227">
      <w:pPr>
        <w:tabs>
          <w:tab w:val="left" w:pos="6300"/>
        </w:tabs>
        <w:snapToGrid w:val="0"/>
        <w:spacing w:line="520" w:lineRule="exact"/>
        <w:jc w:val="center"/>
        <w:outlineLvl w:val="0"/>
        <w:rPr>
          <w:b/>
          <w:szCs w:val="28"/>
        </w:rPr>
      </w:pPr>
      <w:r>
        <w:rPr>
          <w:b/>
          <w:szCs w:val="28"/>
        </w:rPr>
        <w:t>竞争性比选报价函</w:t>
      </w:r>
    </w:p>
    <w:p w14:paraId="24D79526">
      <w:pPr>
        <w:tabs>
          <w:tab w:val="left" w:pos="6300"/>
        </w:tabs>
        <w:snapToGrid w:val="0"/>
        <w:spacing w:line="520" w:lineRule="exact"/>
        <w:rPr>
          <w:sz w:val="24"/>
          <w:szCs w:val="24"/>
        </w:rPr>
      </w:pPr>
      <w:r>
        <w:rPr>
          <w:sz w:val="24"/>
          <w:szCs w:val="24"/>
          <w:u w:val="single"/>
        </w:rPr>
        <w:t>（采购代理机构名称）</w:t>
      </w:r>
      <w:r>
        <w:rPr>
          <w:sz w:val="24"/>
          <w:szCs w:val="24"/>
        </w:rPr>
        <w:t>：</w:t>
      </w:r>
    </w:p>
    <w:p w14:paraId="7D81AA9E">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727B6B1A">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03C8C075">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478BED4B">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5E1B3734">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5521A161">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0638D7C4">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4DBA1F4B">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784F56B6">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16BE757D">
      <w:pPr>
        <w:tabs>
          <w:tab w:val="left" w:pos="6300"/>
        </w:tabs>
        <w:snapToGrid w:val="0"/>
        <w:spacing w:line="520" w:lineRule="exact"/>
        <w:ind w:firstLine="570"/>
        <w:rPr>
          <w:sz w:val="24"/>
          <w:szCs w:val="24"/>
        </w:rPr>
      </w:pPr>
      <w:r>
        <w:rPr>
          <w:sz w:val="24"/>
          <w:szCs w:val="24"/>
        </w:rPr>
        <w:t>供应商（公章）：</w:t>
      </w:r>
    </w:p>
    <w:p w14:paraId="23ADE925">
      <w:pPr>
        <w:tabs>
          <w:tab w:val="left" w:pos="6300"/>
        </w:tabs>
        <w:snapToGrid w:val="0"/>
        <w:spacing w:line="520" w:lineRule="exact"/>
        <w:ind w:firstLine="570"/>
        <w:rPr>
          <w:sz w:val="24"/>
          <w:szCs w:val="24"/>
        </w:rPr>
      </w:pPr>
      <w:r>
        <w:rPr>
          <w:sz w:val="24"/>
          <w:szCs w:val="24"/>
        </w:rPr>
        <w:t xml:space="preserve">地址：  </w:t>
      </w:r>
    </w:p>
    <w:p w14:paraId="61D5F4C6">
      <w:pPr>
        <w:tabs>
          <w:tab w:val="left" w:pos="6300"/>
        </w:tabs>
        <w:snapToGrid w:val="0"/>
        <w:spacing w:line="520" w:lineRule="exact"/>
        <w:ind w:firstLine="570"/>
        <w:rPr>
          <w:sz w:val="24"/>
          <w:szCs w:val="24"/>
        </w:rPr>
      </w:pPr>
      <w:r>
        <w:rPr>
          <w:sz w:val="24"/>
          <w:szCs w:val="24"/>
        </w:rPr>
        <w:t>电话：                                             传真：</w:t>
      </w:r>
    </w:p>
    <w:p w14:paraId="681C42F1">
      <w:pPr>
        <w:tabs>
          <w:tab w:val="left" w:pos="6300"/>
        </w:tabs>
        <w:snapToGrid w:val="0"/>
        <w:spacing w:line="520" w:lineRule="exact"/>
        <w:ind w:firstLine="570"/>
        <w:rPr>
          <w:sz w:val="24"/>
          <w:szCs w:val="24"/>
        </w:rPr>
      </w:pPr>
      <w:r>
        <w:rPr>
          <w:sz w:val="24"/>
          <w:szCs w:val="24"/>
        </w:rPr>
        <w:t>网址：                                             邮编：</w:t>
      </w:r>
    </w:p>
    <w:p w14:paraId="1F4110C9">
      <w:pPr>
        <w:tabs>
          <w:tab w:val="left" w:pos="6300"/>
        </w:tabs>
        <w:snapToGrid w:val="0"/>
        <w:spacing w:line="520" w:lineRule="exact"/>
        <w:ind w:firstLine="570"/>
        <w:rPr>
          <w:sz w:val="24"/>
          <w:szCs w:val="24"/>
        </w:rPr>
      </w:pPr>
      <w:r>
        <w:rPr>
          <w:sz w:val="24"/>
          <w:szCs w:val="24"/>
        </w:rPr>
        <w:t>联系人：</w:t>
      </w:r>
    </w:p>
    <w:p w14:paraId="1E2DC4D1">
      <w:pPr>
        <w:tabs>
          <w:tab w:val="left" w:pos="6300"/>
        </w:tabs>
        <w:snapToGrid w:val="0"/>
        <w:spacing w:line="520" w:lineRule="exact"/>
        <w:ind w:firstLine="570"/>
        <w:rPr>
          <w:sz w:val="24"/>
          <w:szCs w:val="24"/>
        </w:rPr>
      </w:pPr>
    </w:p>
    <w:p w14:paraId="5CE43893">
      <w:pPr>
        <w:snapToGrid w:val="0"/>
        <w:spacing w:line="520" w:lineRule="exact"/>
        <w:ind w:firstLine="480" w:firstLineChars="200"/>
        <w:rPr>
          <w:sz w:val="24"/>
          <w:szCs w:val="24"/>
        </w:rPr>
      </w:pPr>
      <w:r>
        <w:rPr>
          <w:sz w:val="24"/>
          <w:szCs w:val="24"/>
        </w:rPr>
        <w:t xml:space="preserve">                                                  年   月   日</w:t>
      </w:r>
    </w:p>
    <w:p w14:paraId="3A5B5783">
      <w:pPr>
        <w:snapToGrid w:val="0"/>
        <w:spacing w:line="520" w:lineRule="exact"/>
        <w:ind w:firstLine="480" w:firstLineChars="200"/>
        <w:rPr>
          <w:sz w:val="24"/>
          <w:szCs w:val="24"/>
        </w:rPr>
      </w:pPr>
    </w:p>
    <w:p w14:paraId="71A1CA59">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73186061">
      <w:pPr>
        <w:pageBreakBefore/>
        <w:snapToGrid w:val="0"/>
        <w:spacing w:line="360" w:lineRule="auto"/>
        <w:ind w:firstLine="480" w:firstLineChars="200"/>
        <w:jc w:val="left"/>
        <w:rPr>
          <w:rFonts w:ascii="宋体" w:hAnsi="宋体"/>
          <w:sz w:val="24"/>
          <w:szCs w:val="24"/>
        </w:rPr>
      </w:pPr>
      <w:bookmarkStart w:id="134" w:name="_Toc313888361"/>
      <w:bookmarkStart w:id="135" w:name="_Toc23764523"/>
      <w:bookmarkStart w:id="136" w:name="_Toc313008357"/>
      <w:bookmarkStart w:id="137" w:name="_Toc342913420"/>
      <w:r>
        <w:rPr>
          <w:rFonts w:hint="eastAsia" w:ascii="宋体" w:hAnsi="宋体"/>
          <w:sz w:val="24"/>
          <w:szCs w:val="24"/>
        </w:rPr>
        <w:t>（二）分项报价明细表</w:t>
      </w:r>
    </w:p>
    <w:p w14:paraId="09365BBB">
      <w:pPr>
        <w:jc w:val="center"/>
        <w:rPr>
          <w:rFonts w:ascii="宋体" w:hAnsi="宋体"/>
          <w:b/>
          <w:szCs w:val="28"/>
        </w:rPr>
      </w:pPr>
      <w:r>
        <w:rPr>
          <w:rFonts w:hint="eastAsia" w:ascii="宋体" w:hAnsi="宋体"/>
          <w:b/>
          <w:szCs w:val="28"/>
        </w:rPr>
        <w:t>分项报价明细表</w:t>
      </w:r>
    </w:p>
    <w:p w14:paraId="0569DD65">
      <w:pPr>
        <w:snapToGrid w:val="0"/>
        <w:rPr>
          <w:rFonts w:ascii="宋体" w:hAnsi="宋体"/>
          <w:sz w:val="24"/>
          <w:szCs w:val="24"/>
        </w:rPr>
      </w:pPr>
      <w:r>
        <w:rPr>
          <w:rFonts w:hint="eastAsia" w:ascii="宋体" w:hAnsi="宋体"/>
          <w:sz w:val="24"/>
          <w:szCs w:val="24"/>
        </w:rPr>
        <w:t>项目号：</w:t>
      </w:r>
    </w:p>
    <w:p w14:paraId="495F119B">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0F20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5F333DB3">
            <w:pPr>
              <w:jc w:val="center"/>
              <w:rPr>
                <w:b/>
                <w:sz w:val="21"/>
                <w:szCs w:val="21"/>
              </w:rPr>
            </w:pPr>
            <w:r>
              <w:rPr>
                <w:b/>
                <w:sz w:val="21"/>
                <w:szCs w:val="21"/>
              </w:rPr>
              <w:t>序号</w:t>
            </w:r>
          </w:p>
        </w:tc>
        <w:tc>
          <w:tcPr>
            <w:tcW w:w="3744" w:type="dxa"/>
            <w:vAlign w:val="center"/>
          </w:tcPr>
          <w:p w14:paraId="4BD2E66D">
            <w:pPr>
              <w:jc w:val="center"/>
              <w:rPr>
                <w:b/>
                <w:sz w:val="21"/>
                <w:szCs w:val="21"/>
              </w:rPr>
            </w:pPr>
            <w:r>
              <w:rPr>
                <w:rFonts w:hint="eastAsia"/>
                <w:b/>
                <w:sz w:val="21"/>
                <w:szCs w:val="21"/>
              </w:rPr>
              <w:t>相关信息</w:t>
            </w:r>
          </w:p>
        </w:tc>
        <w:tc>
          <w:tcPr>
            <w:tcW w:w="1985" w:type="dxa"/>
            <w:vAlign w:val="center"/>
          </w:tcPr>
          <w:p w14:paraId="74DEBABD">
            <w:pPr>
              <w:jc w:val="center"/>
              <w:rPr>
                <w:b/>
                <w:sz w:val="21"/>
                <w:szCs w:val="21"/>
              </w:rPr>
            </w:pPr>
            <w:r>
              <w:rPr>
                <w:b/>
                <w:sz w:val="21"/>
                <w:szCs w:val="21"/>
              </w:rPr>
              <w:t>数量</w:t>
            </w:r>
          </w:p>
        </w:tc>
        <w:tc>
          <w:tcPr>
            <w:tcW w:w="1275" w:type="dxa"/>
            <w:vAlign w:val="center"/>
          </w:tcPr>
          <w:p w14:paraId="1FAEC804">
            <w:pPr>
              <w:jc w:val="center"/>
              <w:rPr>
                <w:b/>
                <w:sz w:val="21"/>
                <w:szCs w:val="21"/>
              </w:rPr>
            </w:pPr>
            <w:r>
              <w:rPr>
                <w:b/>
                <w:sz w:val="21"/>
                <w:szCs w:val="21"/>
              </w:rPr>
              <w:t>单价</w:t>
            </w:r>
          </w:p>
        </w:tc>
        <w:tc>
          <w:tcPr>
            <w:tcW w:w="1638" w:type="dxa"/>
            <w:vAlign w:val="center"/>
          </w:tcPr>
          <w:p w14:paraId="0F3C15E7">
            <w:pPr>
              <w:jc w:val="center"/>
              <w:rPr>
                <w:b/>
                <w:sz w:val="21"/>
                <w:szCs w:val="21"/>
              </w:rPr>
            </w:pPr>
            <w:r>
              <w:rPr>
                <w:b/>
                <w:sz w:val="21"/>
                <w:szCs w:val="21"/>
              </w:rPr>
              <w:t>合计</w:t>
            </w:r>
          </w:p>
        </w:tc>
      </w:tr>
      <w:tr w14:paraId="3267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C5391A1">
            <w:pPr>
              <w:pStyle w:val="24"/>
              <w:spacing w:line="240" w:lineRule="atLeast"/>
              <w:ind w:left="0"/>
              <w:outlineLvl w:val="0"/>
              <w:rPr>
                <w:sz w:val="21"/>
                <w:szCs w:val="21"/>
              </w:rPr>
            </w:pPr>
            <w:r>
              <w:rPr>
                <w:sz w:val="21"/>
                <w:szCs w:val="21"/>
              </w:rPr>
              <w:t>1</w:t>
            </w:r>
          </w:p>
        </w:tc>
        <w:tc>
          <w:tcPr>
            <w:tcW w:w="3744" w:type="dxa"/>
            <w:vAlign w:val="center"/>
          </w:tcPr>
          <w:p w14:paraId="2D06CD78">
            <w:pPr>
              <w:jc w:val="center"/>
              <w:rPr>
                <w:sz w:val="21"/>
                <w:szCs w:val="21"/>
              </w:rPr>
            </w:pPr>
          </w:p>
        </w:tc>
        <w:tc>
          <w:tcPr>
            <w:tcW w:w="1985" w:type="dxa"/>
            <w:vAlign w:val="center"/>
          </w:tcPr>
          <w:p w14:paraId="7905315C">
            <w:pPr>
              <w:jc w:val="center"/>
              <w:rPr>
                <w:sz w:val="21"/>
                <w:szCs w:val="21"/>
              </w:rPr>
            </w:pPr>
          </w:p>
        </w:tc>
        <w:tc>
          <w:tcPr>
            <w:tcW w:w="1275" w:type="dxa"/>
          </w:tcPr>
          <w:p w14:paraId="57437C2C">
            <w:pPr>
              <w:jc w:val="center"/>
              <w:rPr>
                <w:sz w:val="21"/>
                <w:szCs w:val="21"/>
              </w:rPr>
            </w:pPr>
          </w:p>
        </w:tc>
        <w:tc>
          <w:tcPr>
            <w:tcW w:w="1638" w:type="dxa"/>
          </w:tcPr>
          <w:p w14:paraId="52FF9799">
            <w:pPr>
              <w:jc w:val="center"/>
              <w:rPr>
                <w:sz w:val="21"/>
                <w:szCs w:val="21"/>
              </w:rPr>
            </w:pPr>
          </w:p>
        </w:tc>
      </w:tr>
      <w:tr w14:paraId="124A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E5E68EE">
            <w:pPr>
              <w:pStyle w:val="24"/>
              <w:spacing w:line="240" w:lineRule="atLeast"/>
              <w:ind w:left="0"/>
              <w:outlineLvl w:val="0"/>
              <w:rPr>
                <w:sz w:val="21"/>
                <w:szCs w:val="21"/>
              </w:rPr>
            </w:pPr>
            <w:r>
              <w:rPr>
                <w:sz w:val="21"/>
                <w:szCs w:val="21"/>
              </w:rPr>
              <w:t>2</w:t>
            </w:r>
          </w:p>
        </w:tc>
        <w:tc>
          <w:tcPr>
            <w:tcW w:w="3744" w:type="dxa"/>
            <w:vAlign w:val="center"/>
          </w:tcPr>
          <w:p w14:paraId="16EC4E7A">
            <w:pPr>
              <w:jc w:val="center"/>
              <w:rPr>
                <w:sz w:val="21"/>
                <w:szCs w:val="21"/>
              </w:rPr>
            </w:pPr>
          </w:p>
        </w:tc>
        <w:tc>
          <w:tcPr>
            <w:tcW w:w="1985" w:type="dxa"/>
            <w:vAlign w:val="center"/>
          </w:tcPr>
          <w:p w14:paraId="028B53E6">
            <w:pPr>
              <w:jc w:val="center"/>
              <w:rPr>
                <w:sz w:val="21"/>
                <w:szCs w:val="21"/>
              </w:rPr>
            </w:pPr>
          </w:p>
        </w:tc>
        <w:tc>
          <w:tcPr>
            <w:tcW w:w="1275" w:type="dxa"/>
          </w:tcPr>
          <w:p w14:paraId="361E4D29">
            <w:pPr>
              <w:jc w:val="center"/>
              <w:rPr>
                <w:sz w:val="21"/>
                <w:szCs w:val="21"/>
              </w:rPr>
            </w:pPr>
          </w:p>
        </w:tc>
        <w:tc>
          <w:tcPr>
            <w:tcW w:w="1638" w:type="dxa"/>
          </w:tcPr>
          <w:p w14:paraId="4382F6FD">
            <w:pPr>
              <w:jc w:val="center"/>
              <w:rPr>
                <w:sz w:val="21"/>
                <w:szCs w:val="21"/>
              </w:rPr>
            </w:pPr>
          </w:p>
        </w:tc>
      </w:tr>
      <w:tr w14:paraId="7367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E8530E0">
            <w:pPr>
              <w:pStyle w:val="24"/>
              <w:spacing w:line="240" w:lineRule="atLeast"/>
              <w:ind w:left="0"/>
              <w:outlineLvl w:val="0"/>
              <w:rPr>
                <w:sz w:val="21"/>
                <w:szCs w:val="21"/>
              </w:rPr>
            </w:pPr>
            <w:r>
              <w:rPr>
                <w:sz w:val="21"/>
                <w:szCs w:val="21"/>
              </w:rPr>
              <w:t>3</w:t>
            </w:r>
          </w:p>
        </w:tc>
        <w:tc>
          <w:tcPr>
            <w:tcW w:w="3744" w:type="dxa"/>
            <w:vAlign w:val="center"/>
          </w:tcPr>
          <w:p w14:paraId="16B0CCAE">
            <w:pPr>
              <w:jc w:val="center"/>
              <w:rPr>
                <w:bCs/>
                <w:kern w:val="0"/>
                <w:sz w:val="22"/>
              </w:rPr>
            </w:pPr>
          </w:p>
        </w:tc>
        <w:tc>
          <w:tcPr>
            <w:tcW w:w="1985" w:type="dxa"/>
            <w:vAlign w:val="center"/>
          </w:tcPr>
          <w:p w14:paraId="17A8F7BF">
            <w:pPr>
              <w:jc w:val="center"/>
              <w:rPr>
                <w:sz w:val="21"/>
                <w:szCs w:val="21"/>
              </w:rPr>
            </w:pPr>
          </w:p>
        </w:tc>
        <w:tc>
          <w:tcPr>
            <w:tcW w:w="1275" w:type="dxa"/>
          </w:tcPr>
          <w:p w14:paraId="48350745">
            <w:pPr>
              <w:jc w:val="center"/>
              <w:rPr>
                <w:sz w:val="21"/>
                <w:szCs w:val="21"/>
              </w:rPr>
            </w:pPr>
          </w:p>
        </w:tc>
        <w:tc>
          <w:tcPr>
            <w:tcW w:w="1638" w:type="dxa"/>
          </w:tcPr>
          <w:p w14:paraId="3564B457">
            <w:pPr>
              <w:jc w:val="center"/>
              <w:rPr>
                <w:sz w:val="21"/>
                <w:szCs w:val="21"/>
              </w:rPr>
            </w:pPr>
          </w:p>
        </w:tc>
      </w:tr>
      <w:tr w14:paraId="5000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8F69712">
            <w:pPr>
              <w:pStyle w:val="24"/>
              <w:spacing w:line="240" w:lineRule="atLeast"/>
              <w:ind w:left="0"/>
              <w:outlineLvl w:val="0"/>
              <w:rPr>
                <w:sz w:val="21"/>
                <w:szCs w:val="21"/>
              </w:rPr>
            </w:pPr>
            <w:r>
              <w:rPr>
                <w:sz w:val="21"/>
                <w:szCs w:val="21"/>
              </w:rPr>
              <w:t>4</w:t>
            </w:r>
          </w:p>
        </w:tc>
        <w:tc>
          <w:tcPr>
            <w:tcW w:w="3744" w:type="dxa"/>
            <w:vAlign w:val="center"/>
          </w:tcPr>
          <w:p w14:paraId="070E82A8">
            <w:pPr>
              <w:jc w:val="center"/>
              <w:rPr>
                <w:bCs/>
                <w:kern w:val="0"/>
                <w:sz w:val="22"/>
              </w:rPr>
            </w:pPr>
          </w:p>
        </w:tc>
        <w:tc>
          <w:tcPr>
            <w:tcW w:w="1985" w:type="dxa"/>
            <w:vAlign w:val="center"/>
          </w:tcPr>
          <w:p w14:paraId="52B716D6">
            <w:pPr>
              <w:jc w:val="center"/>
              <w:rPr>
                <w:sz w:val="21"/>
                <w:szCs w:val="21"/>
              </w:rPr>
            </w:pPr>
          </w:p>
        </w:tc>
        <w:tc>
          <w:tcPr>
            <w:tcW w:w="1275" w:type="dxa"/>
          </w:tcPr>
          <w:p w14:paraId="54F3E53C">
            <w:pPr>
              <w:jc w:val="center"/>
              <w:rPr>
                <w:sz w:val="21"/>
                <w:szCs w:val="21"/>
              </w:rPr>
            </w:pPr>
          </w:p>
        </w:tc>
        <w:tc>
          <w:tcPr>
            <w:tcW w:w="1638" w:type="dxa"/>
          </w:tcPr>
          <w:p w14:paraId="2BAE124E">
            <w:pPr>
              <w:jc w:val="center"/>
              <w:rPr>
                <w:sz w:val="21"/>
                <w:szCs w:val="21"/>
              </w:rPr>
            </w:pPr>
          </w:p>
        </w:tc>
      </w:tr>
      <w:tr w14:paraId="634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FF207C0">
            <w:pPr>
              <w:pStyle w:val="24"/>
              <w:spacing w:line="240" w:lineRule="atLeast"/>
              <w:ind w:left="0"/>
              <w:outlineLvl w:val="0"/>
              <w:rPr>
                <w:sz w:val="21"/>
                <w:szCs w:val="21"/>
              </w:rPr>
            </w:pPr>
            <w:r>
              <w:rPr>
                <w:sz w:val="21"/>
                <w:szCs w:val="21"/>
              </w:rPr>
              <w:t>5</w:t>
            </w:r>
          </w:p>
        </w:tc>
        <w:tc>
          <w:tcPr>
            <w:tcW w:w="3744" w:type="dxa"/>
            <w:vAlign w:val="center"/>
          </w:tcPr>
          <w:p w14:paraId="132028F2">
            <w:pPr>
              <w:jc w:val="center"/>
              <w:rPr>
                <w:sz w:val="21"/>
                <w:szCs w:val="21"/>
              </w:rPr>
            </w:pPr>
          </w:p>
        </w:tc>
        <w:tc>
          <w:tcPr>
            <w:tcW w:w="1985" w:type="dxa"/>
            <w:vAlign w:val="center"/>
          </w:tcPr>
          <w:p w14:paraId="53CF775F">
            <w:pPr>
              <w:jc w:val="center"/>
              <w:rPr>
                <w:sz w:val="21"/>
                <w:szCs w:val="21"/>
              </w:rPr>
            </w:pPr>
          </w:p>
        </w:tc>
        <w:tc>
          <w:tcPr>
            <w:tcW w:w="1275" w:type="dxa"/>
          </w:tcPr>
          <w:p w14:paraId="59235ED6">
            <w:pPr>
              <w:jc w:val="center"/>
              <w:rPr>
                <w:sz w:val="21"/>
                <w:szCs w:val="21"/>
              </w:rPr>
            </w:pPr>
          </w:p>
        </w:tc>
        <w:tc>
          <w:tcPr>
            <w:tcW w:w="1638" w:type="dxa"/>
          </w:tcPr>
          <w:p w14:paraId="3CFA2417">
            <w:pPr>
              <w:jc w:val="center"/>
              <w:rPr>
                <w:sz w:val="21"/>
                <w:szCs w:val="21"/>
              </w:rPr>
            </w:pPr>
          </w:p>
        </w:tc>
      </w:tr>
      <w:tr w14:paraId="1980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24286DB">
            <w:pPr>
              <w:pStyle w:val="24"/>
              <w:spacing w:line="240" w:lineRule="atLeast"/>
              <w:ind w:left="0"/>
              <w:outlineLvl w:val="0"/>
              <w:rPr>
                <w:sz w:val="21"/>
                <w:szCs w:val="21"/>
              </w:rPr>
            </w:pPr>
            <w:r>
              <w:rPr>
                <w:sz w:val="21"/>
                <w:szCs w:val="21"/>
              </w:rPr>
              <w:t>6</w:t>
            </w:r>
          </w:p>
        </w:tc>
        <w:tc>
          <w:tcPr>
            <w:tcW w:w="3744" w:type="dxa"/>
            <w:vAlign w:val="center"/>
          </w:tcPr>
          <w:p w14:paraId="0D3C5D99">
            <w:pPr>
              <w:jc w:val="center"/>
              <w:rPr>
                <w:sz w:val="21"/>
                <w:szCs w:val="21"/>
              </w:rPr>
            </w:pPr>
          </w:p>
        </w:tc>
        <w:tc>
          <w:tcPr>
            <w:tcW w:w="1985" w:type="dxa"/>
            <w:vAlign w:val="center"/>
          </w:tcPr>
          <w:p w14:paraId="5FDF687C">
            <w:pPr>
              <w:jc w:val="center"/>
              <w:rPr>
                <w:sz w:val="21"/>
                <w:szCs w:val="21"/>
              </w:rPr>
            </w:pPr>
          </w:p>
        </w:tc>
        <w:tc>
          <w:tcPr>
            <w:tcW w:w="1275" w:type="dxa"/>
          </w:tcPr>
          <w:p w14:paraId="18B835D7">
            <w:pPr>
              <w:jc w:val="center"/>
              <w:rPr>
                <w:sz w:val="21"/>
                <w:szCs w:val="21"/>
              </w:rPr>
            </w:pPr>
          </w:p>
        </w:tc>
        <w:tc>
          <w:tcPr>
            <w:tcW w:w="1638" w:type="dxa"/>
          </w:tcPr>
          <w:p w14:paraId="6DF635F2">
            <w:pPr>
              <w:jc w:val="center"/>
              <w:rPr>
                <w:sz w:val="21"/>
                <w:szCs w:val="21"/>
              </w:rPr>
            </w:pPr>
          </w:p>
        </w:tc>
      </w:tr>
      <w:tr w14:paraId="740F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F944344">
            <w:pPr>
              <w:pStyle w:val="24"/>
              <w:spacing w:line="240" w:lineRule="atLeast"/>
              <w:ind w:left="0"/>
              <w:outlineLvl w:val="0"/>
              <w:rPr>
                <w:sz w:val="21"/>
                <w:szCs w:val="21"/>
              </w:rPr>
            </w:pPr>
            <w:r>
              <w:rPr>
                <w:sz w:val="21"/>
                <w:szCs w:val="21"/>
              </w:rPr>
              <w:t>7</w:t>
            </w:r>
          </w:p>
        </w:tc>
        <w:tc>
          <w:tcPr>
            <w:tcW w:w="3744" w:type="dxa"/>
            <w:vAlign w:val="center"/>
          </w:tcPr>
          <w:p w14:paraId="25E58BBB">
            <w:pPr>
              <w:jc w:val="center"/>
              <w:rPr>
                <w:b/>
                <w:sz w:val="21"/>
                <w:szCs w:val="21"/>
              </w:rPr>
            </w:pPr>
            <w:r>
              <w:rPr>
                <w:b/>
                <w:sz w:val="21"/>
                <w:szCs w:val="21"/>
              </w:rPr>
              <w:t>……</w:t>
            </w:r>
          </w:p>
        </w:tc>
        <w:tc>
          <w:tcPr>
            <w:tcW w:w="1985" w:type="dxa"/>
            <w:vAlign w:val="center"/>
          </w:tcPr>
          <w:p w14:paraId="722E3A81">
            <w:pPr>
              <w:jc w:val="center"/>
              <w:rPr>
                <w:sz w:val="21"/>
                <w:szCs w:val="21"/>
              </w:rPr>
            </w:pPr>
          </w:p>
        </w:tc>
        <w:tc>
          <w:tcPr>
            <w:tcW w:w="1275" w:type="dxa"/>
          </w:tcPr>
          <w:p w14:paraId="72876231">
            <w:pPr>
              <w:jc w:val="center"/>
              <w:rPr>
                <w:sz w:val="21"/>
                <w:szCs w:val="21"/>
              </w:rPr>
            </w:pPr>
          </w:p>
        </w:tc>
        <w:tc>
          <w:tcPr>
            <w:tcW w:w="1638" w:type="dxa"/>
          </w:tcPr>
          <w:p w14:paraId="4ECEF167">
            <w:pPr>
              <w:jc w:val="center"/>
              <w:rPr>
                <w:sz w:val="21"/>
                <w:szCs w:val="21"/>
              </w:rPr>
            </w:pPr>
          </w:p>
        </w:tc>
      </w:tr>
      <w:tr w14:paraId="2A54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089DD68">
            <w:pPr>
              <w:pStyle w:val="24"/>
              <w:spacing w:line="240" w:lineRule="atLeast"/>
              <w:ind w:left="0"/>
              <w:outlineLvl w:val="0"/>
              <w:rPr>
                <w:sz w:val="21"/>
                <w:szCs w:val="21"/>
              </w:rPr>
            </w:pPr>
          </w:p>
        </w:tc>
        <w:tc>
          <w:tcPr>
            <w:tcW w:w="5729" w:type="dxa"/>
            <w:gridSpan w:val="2"/>
            <w:vAlign w:val="center"/>
          </w:tcPr>
          <w:p w14:paraId="63FFA609">
            <w:pPr>
              <w:jc w:val="center"/>
              <w:rPr>
                <w:b/>
                <w:sz w:val="21"/>
                <w:szCs w:val="21"/>
              </w:rPr>
            </w:pPr>
            <w:r>
              <w:rPr>
                <w:b/>
                <w:sz w:val="21"/>
                <w:szCs w:val="21"/>
              </w:rPr>
              <w:t>总计</w:t>
            </w:r>
          </w:p>
        </w:tc>
        <w:tc>
          <w:tcPr>
            <w:tcW w:w="2913" w:type="dxa"/>
            <w:gridSpan w:val="2"/>
          </w:tcPr>
          <w:p w14:paraId="61919D81">
            <w:pPr>
              <w:rPr>
                <w:sz w:val="21"/>
                <w:szCs w:val="21"/>
              </w:rPr>
            </w:pPr>
          </w:p>
        </w:tc>
      </w:tr>
    </w:tbl>
    <w:p w14:paraId="7F875C6A">
      <w:pPr>
        <w:spacing w:line="360" w:lineRule="auto"/>
        <w:ind w:firstLine="600" w:firstLineChars="250"/>
        <w:rPr>
          <w:rFonts w:ascii="宋体" w:hAnsi="宋体"/>
          <w:sz w:val="24"/>
          <w:szCs w:val="28"/>
        </w:rPr>
      </w:pPr>
    </w:p>
    <w:p w14:paraId="06F15E00">
      <w:pPr>
        <w:spacing w:line="360" w:lineRule="auto"/>
        <w:ind w:firstLine="600" w:firstLineChars="250"/>
        <w:rPr>
          <w:rFonts w:ascii="宋体" w:hAnsi="宋体"/>
          <w:sz w:val="24"/>
          <w:szCs w:val="28"/>
        </w:rPr>
      </w:pPr>
    </w:p>
    <w:p w14:paraId="74AFD37B">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1850F957">
      <w:pPr>
        <w:spacing w:line="360" w:lineRule="auto"/>
        <w:rPr>
          <w:rFonts w:ascii="宋体" w:hAnsi="宋体"/>
          <w:sz w:val="24"/>
          <w:szCs w:val="28"/>
        </w:rPr>
      </w:pPr>
      <w:r>
        <w:rPr>
          <w:rFonts w:hint="eastAsia" w:ascii="宋体" w:hAnsi="宋体"/>
          <w:sz w:val="24"/>
          <w:szCs w:val="28"/>
        </w:rPr>
        <w:t xml:space="preserve">   </w:t>
      </w:r>
    </w:p>
    <w:p w14:paraId="757A488F">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6F3E7A80">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AEE77B6">
      <w:pPr>
        <w:snapToGrid w:val="0"/>
        <w:spacing w:line="500" w:lineRule="exact"/>
        <w:ind w:firstLine="480" w:firstLineChars="200"/>
        <w:rPr>
          <w:rFonts w:ascii="宋体" w:hAnsi="宋体"/>
          <w:sz w:val="24"/>
          <w:szCs w:val="28"/>
        </w:rPr>
      </w:pPr>
    </w:p>
    <w:p w14:paraId="39735AA8">
      <w:pPr>
        <w:snapToGrid w:val="0"/>
        <w:spacing w:line="360" w:lineRule="auto"/>
        <w:ind w:firstLine="480" w:firstLineChars="200"/>
        <w:rPr>
          <w:rFonts w:ascii="宋体" w:hAnsi="宋体"/>
          <w:sz w:val="24"/>
          <w:szCs w:val="28"/>
        </w:rPr>
      </w:pPr>
      <w:r>
        <w:rPr>
          <w:rFonts w:hint="eastAsia" w:ascii="宋体" w:hAnsi="宋体"/>
          <w:sz w:val="24"/>
          <w:szCs w:val="28"/>
        </w:rPr>
        <w:t>注：</w:t>
      </w:r>
    </w:p>
    <w:p w14:paraId="1969BB32">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083F30AE">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7B3B2992">
      <w:pPr>
        <w:snapToGrid w:val="0"/>
        <w:spacing w:line="360" w:lineRule="auto"/>
        <w:ind w:firstLine="480" w:firstLineChars="200"/>
        <w:rPr>
          <w:rFonts w:ascii="宋体" w:hAnsi="宋体"/>
          <w:sz w:val="24"/>
          <w:szCs w:val="28"/>
        </w:rPr>
      </w:pPr>
    </w:p>
    <w:p w14:paraId="27B6C63E">
      <w:pPr>
        <w:snapToGrid w:val="0"/>
        <w:spacing w:line="360" w:lineRule="auto"/>
        <w:ind w:firstLine="480" w:firstLineChars="200"/>
        <w:rPr>
          <w:rFonts w:ascii="宋体" w:hAnsi="宋体"/>
          <w:sz w:val="24"/>
          <w:szCs w:val="28"/>
        </w:rPr>
      </w:pPr>
    </w:p>
    <w:p w14:paraId="29E00A46">
      <w:pPr>
        <w:snapToGrid w:val="0"/>
        <w:spacing w:line="360" w:lineRule="auto"/>
        <w:ind w:firstLine="480" w:firstLineChars="200"/>
        <w:rPr>
          <w:rFonts w:ascii="宋体" w:hAnsi="宋体"/>
          <w:sz w:val="24"/>
          <w:szCs w:val="28"/>
        </w:rPr>
      </w:pPr>
    </w:p>
    <w:p w14:paraId="12F6D96D">
      <w:pPr>
        <w:snapToGrid w:val="0"/>
        <w:spacing w:line="360" w:lineRule="auto"/>
        <w:ind w:firstLine="480" w:firstLineChars="200"/>
        <w:rPr>
          <w:rFonts w:ascii="宋体" w:hAnsi="宋体"/>
          <w:sz w:val="24"/>
          <w:szCs w:val="28"/>
        </w:rPr>
      </w:pPr>
    </w:p>
    <w:p w14:paraId="22FFF4B4">
      <w:pPr>
        <w:snapToGrid w:val="0"/>
        <w:spacing w:line="360" w:lineRule="auto"/>
        <w:ind w:firstLine="480" w:firstLineChars="200"/>
        <w:rPr>
          <w:rFonts w:ascii="宋体" w:hAnsi="宋体"/>
          <w:sz w:val="24"/>
          <w:szCs w:val="28"/>
        </w:rPr>
      </w:pPr>
    </w:p>
    <w:p w14:paraId="505B6984">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4"/>
      <w:bookmarkEnd w:id="135"/>
      <w:bookmarkEnd w:id="136"/>
      <w:bookmarkEnd w:id="137"/>
    </w:p>
    <w:p w14:paraId="5DEBDBC5">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3C5B0735">
      <w:pPr>
        <w:snapToGrid w:val="0"/>
        <w:spacing w:line="360" w:lineRule="auto"/>
        <w:rPr>
          <w:rFonts w:ascii="宋体" w:hAnsi="宋体"/>
          <w:sz w:val="24"/>
          <w:szCs w:val="24"/>
        </w:rPr>
      </w:pPr>
      <w:r>
        <w:rPr>
          <w:rFonts w:hint="eastAsia" w:ascii="宋体" w:hAnsi="宋体"/>
          <w:sz w:val="24"/>
          <w:szCs w:val="24"/>
        </w:rPr>
        <w:t xml:space="preserve">    （二）技术响应偏离表</w:t>
      </w:r>
    </w:p>
    <w:p w14:paraId="0B3052A6">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57DF6E57">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3198D6C0">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16A7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F7340BE">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13878D52">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52454387">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463C697C">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133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BBDED2">
            <w:pPr>
              <w:tabs>
                <w:tab w:val="left" w:pos="6300"/>
              </w:tabs>
              <w:snapToGrid w:val="0"/>
              <w:jc w:val="center"/>
              <w:outlineLvl w:val="0"/>
              <w:rPr>
                <w:rFonts w:ascii="宋体" w:hAnsi="宋体"/>
                <w:sz w:val="21"/>
                <w:szCs w:val="21"/>
              </w:rPr>
            </w:pPr>
          </w:p>
        </w:tc>
        <w:tc>
          <w:tcPr>
            <w:tcW w:w="2658" w:type="dxa"/>
            <w:vAlign w:val="center"/>
          </w:tcPr>
          <w:p w14:paraId="035FE088">
            <w:pPr>
              <w:tabs>
                <w:tab w:val="left" w:pos="6300"/>
              </w:tabs>
              <w:snapToGrid w:val="0"/>
              <w:jc w:val="center"/>
              <w:outlineLvl w:val="0"/>
              <w:rPr>
                <w:rFonts w:ascii="宋体" w:hAnsi="宋体"/>
                <w:sz w:val="21"/>
                <w:szCs w:val="21"/>
              </w:rPr>
            </w:pPr>
          </w:p>
        </w:tc>
        <w:tc>
          <w:tcPr>
            <w:tcW w:w="2759" w:type="dxa"/>
            <w:vAlign w:val="center"/>
          </w:tcPr>
          <w:p w14:paraId="10356467">
            <w:pPr>
              <w:tabs>
                <w:tab w:val="left" w:pos="6300"/>
              </w:tabs>
              <w:snapToGrid w:val="0"/>
              <w:jc w:val="center"/>
              <w:outlineLvl w:val="0"/>
              <w:rPr>
                <w:rFonts w:ascii="宋体" w:hAnsi="宋体"/>
                <w:sz w:val="21"/>
                <w:szCs w:val="21"/>
              </w:rPr>
            </w:pPr>
          </w:p>
        </w:tc>
        <w:tc>
          <w:tcPr>
            <w:tcW w:w="2633" w:type="dxa"/>
            <w:vAlign w:val="center"/>
          </w:tcPr>
          <w:p w14:paraId="6B597039">
            <w:pPr>
              <w:tabs>
                <w:tab w:val="left" w:pos="6300"/>
              </w:tabs>
              <w:snapToGrid w:val="0"/>
              <w:jc w:val="center"/>
              <w:outlineLvl w:val="0"/>
              <w:rPr>
                <w:rFonts w:ascii="宋体" w:hAnsi="宋体"/>
                <w:sz w:val="21"/>
                <w:szCs w:val="21"/>
              </w:rPr>
            </w:pPr>
          </w:p>
        </w:tc>
      </w:tr>
      <w:tr w14:paraId="58FF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33A277C">
            <w:pPr>
              <w:tabs>
                <w:tab w:val="left" w:pos="6300"/>
              </w:tabs>
              <w:snapToGrid w:val="0"/>
              <w:jc w:val="center"/>
              <w:outlineLvl w:val="0"/>
              <w:rPr>
                <w:rFonts w:ascii="宋体" w:hAnsi="宋体"/>
                <w:sz w:val="21"/>
                <w:szCs w:val="21"/>
              </w:rPr>
            </w:pPr>
          </w:p>
        </w:tc>
        <w:tc>
          <w:tcPr>
            <w:tcW w:w="2658" w:type="dxa"/>
            <w:vAlign w:val="center"/>
          </w:tcPr>
          <w:p w14:paraId="690973E5">
            <w:pPr>
              <w:tabs>
                <w:tab w:val="left" w:pos="6300"/>
              </w:tabs>
              <w:snapToGrid w:val="0"/>
              <w:jc w:val="center"/>
              <w:outlineLvl w:val="0"/>
              <w:rPr>
                <w:rFonts w:ascii="宋体" w:hAnsi="宋体"/>
                <w:sz w:val="21"/>
                <w:szCs w:val="21"/>
              </w:rPr>
            </w:pPr>
          </w:p>
        </w:tc>
        <w:tc>
          <w:tcPr>
            <w:tcW w:w="2759" w:type="dxa"/>
            <w:vAlign w:val="center"/>
          </w:tcPr>
          <w:p w14:paraId="2AB00CB5">
            <w:pPr>
              <w:tabs>
                <w:tab w:val="left" w:pos="6300"/>
              </w:tabs>
              <w:snapToGrid w:val="0"/>
              <w:jc w:val="center"/>
              <w:outlineLvl w:val="0"/>
              <w:rPr>
                <w:rFonts w:ascii="宋体" w:hAnsi="宋体"/>
                <w:sz w:val="21"/>
                <w:szCs w:val="21"/>
              </w:rPr>
            </w:pPr>
          </w:p>
        </w:tc>
        <w:tc>
          <w:tcPr>
            <w:tcW w:w="2633" w:type="dxa"/>
            <w:vAlign w:val="center"/>
          </w:tcPr>
          <w:p w14:paraId="3EE4578B">
            <w:pPr>
              <w:tabs>
                <w:tab w:val="left" w:pos="6300"/>
              </w:tabs>
              <w:snapToGrid w:val="0"/>
              <w:jc w:val="center"/>
              <w:outlineLvl w:val="0"/>
              <w:rPr>
                <w:rFonts w:ascii="宋体" w:hAnsi="宋体"/>
                <w:sz w:val="21"/>
                <w:szCs w:val="21"/>
              </w:rPr>
            </w:pPr>
          </w:p>
        </w:tc>
      </w:tr>
      <w:tr w14:paraId="6DC1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1DBBA60">
            <w:pPr>
              <w:tabs>
                <w:tab w:val="left" w:pos="6300"/>
              </w:tabs>
              <w:snapToGrid w:val="0"/>
              <w:jc w:val="center"/>
              <w:outlineLvl w:val="0"/>
              <w:rPr>
                <w:rFonts w:ascii="宋体" w:hAnsi="宋体"/>
                <w:sz w:val="21"/>
                <w:szCs w:val="21"/>
              </w:rPr>
            </w:pPr>
          </w:p>
        </w:tc>
        <w:tc>
          <w:tcPr>
            <w:tcW w:w="2658" w:type="dxa"/>
            <w:vAlign w:val="center"/>
          </w:tcPr>
          <w:p w14:paraId="7589CCD6">
            <w:pPr>
              <w:tabs>
                <w:tab w:val="left" w:pos="6300"/>
              </w:tabs>
              <w:snapToGrid w:val="0"/>
              <w:jc w:val="center"/>
              <w:outlineLvl w:val="0"/>
              <w:rPr>
                <w:rFonts w:ascii="宋体" w:hAnsi="宋体"/>
                <w:sz w:val="21"/>
                <w:szCs w:val="21"/>
              </w:rPr>
            </w:pPr>
          </w:p>
        </w:tc>
        <w:tc>
          <w:tcPr>
            <w:tcW w:w="2759" w:type="dxa"/>
            <w:vAlign w:val="center"/>
          </w:tcPr>
          <w:p w14:paraId="42843763">
            <w:pPr>
              <w:tabs>
                <w:tab w:val="left" w:pos="6300"/>
              </w:tabs>
              <w:snapToGrid w:val="0"/>
              <w:jc w:val="center"/>
              <w:outlineLvl w:val="0"/>
              <w:rPr>
                <w:rFonts w:ascii="宋体" w:hAnsi="宋体"/>
                <w:sz w:val="21"/>
                <w:szCs w:val="21"/>
              </w:rPr>
            </w:pPr>
          </w:p>
        </w:tc>
        <w:tc>
          <w:tcPr>
            <w:tcW w:w="2633" w:type="dxa"/>
            <w:vAlign w:val="center"/>
          </w:tcPr>
          <w:p w14:paraId="654D9E5D">
            <w:pPr>
              <w:tabs>
                <w:tab w:val="left" w:pos="6300"/>
              </w:tabs>
              <w:snapToGrid w:val="0"/>
              <w:jc w:val="center"/>
              <w:outlineLvl w:val="0"/>
              <w:rPr>
                <w:rFonts w:ascii="宋体" w:hAnsi="宋体"/>
                <w:sz w:val="21"/>
                <w:szCs w:val="21"/>
              </w:rPr>
            </w:pPr>
          </w:p>
        </w:tc>
      </w:tr>
      <w:tr w14:paraId="440D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AF314C4">
            <w:pPr>
              <w:tabs>
                <w:tab w:val="left" w:pos="6300"/>
              </w:tabs>
              <w:snapToGrid w:val="0"/>
              <w:jc w:val="center"/>
              <w:outlineLvl w:val="0"/>
              <w:rPr>
                <w:rFonts w:ascii="宋体" w:hAnsi="宋体"/>
                <w:sz w:val="21"/>
                <w:szCs w:val="21"/>
              </w:rPr>
            </w:pPr>
          </w:p>
        </w:tc>
        <w:tc>
          <w:tcPr>
            <w:tcW w:w="2658" w:type="dxa"/>
            <w:vAlign w:val="center"/>
          </w:tcPr>
          <w:p w14:paraId="4A70800A">
            <w:pPr>
              <w:tabs>
                <w:tab w:val="left" w:pos="6300"/>
              </w:tabs>
              <w:snapToGrid w:val="0"/>
              <w:jc w:val="center"/>
              <w:outlineLvl w:val="0"/>
              <w:rPr>
                <w:rFonts w:ascii="宋体" w:hAnsi="宋体"/>
                <w:sz w:val="21"/>
                <w:szCs w:val="21"/>
              </w:rPr>
            </w:pPr>
          </w:p>
        </w:tc>
        <w:tc>
          <w:tcPr>
            <w:tcW w:w="2759" w:type="dxa"/>
            <w:vAlign w:val="center"/>
          </w:tcPr>
          <w:p w14:paraId="58ECDB7E">
            <w:pPr>
              <w:tabs>
                <w:tab w:val="left" w:pos="6300"/>
              </w:tabs>
              <w:snapToGrid w:val="0"/>
              <w:jc w:val="center"/>
              <w:outlineLvl w:val="0"/>
              <w:rPr>
                <w:rFonts w:ascii="宋体" w:hAnsi="宋体"/>
                <w:sz w:val="21"/>
                <w:szCs w:val="21"/>
              </w:rPr>
            </w:pPr>
          </w:p>
        </w:tc>
        <w:tc>
          <w:tcPr>
            <w:tcW w:w="2633" w:type="dxa"/>
            <w:vAlign w:val="center"/>
          </w:tcPr>
          <w:p w14:paraId="11AD6524">
            <w:pPr>
              <w:tabs>
                <w:tab w:val="left" w:pos="6300"/>
              </w:tabs>
              <w:snapToGrid w:val="0"/>
              <w:jc w:val="center"/>
              <w:outlineLvl w:val="0"/>
              <w:rPr>
                <w:rFonts w:ascii="宋体" w:hAnsi="宋体"/>
                <w:sz w:val="21"/>
                <w:szCs w:val="21"/>
              </w:rPr>
            </w:pPr>
          </w:p>
        </w:tc>
      </w:tr>
      <w:tr w14:paraId="44A4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07B7870">
            <w:pPr>
              <w:tabs>
                <w:tab w:val="left" w:pos="6300"/>
              </w:tabs>
              <w:snapToGrid w:val="0"/>
              <w:jc w:val="center"/>
              <w:outlineLvl w:val="0"/>
              <w:rPr>
                <w:rFonts w:ascii="宋体" w:hAnsi="宋体"/>
                <w:sz w:val="21"/>
                <w:szCs w:val="21"/>
              </w:rPr>
            </w:pPr>
          </w:p>
        </w:tc>
        <w:tc>
          <w:tcPr>
            <w:tcW w:w="2658" w:type="dxa"/>
            <w:vAlign w:val="center"/>
          </w:tcPr>
          <w:p w14:paraId="7BC84071">
            <w:pPr>
              <w:tabs>
                <w:tab w:val="left" w:pos="6300"/>
              </w:tabs>
              <w:snapToGrid w:val="0"/>
              <w:jc w:val="center"/>
              <w:outlineLvl w:val="0"/>
              <w:rPr>
                <w:rFonts w:ascii="宋体" w:hAnsi="宋体"/>
                <w:sz w:val="21"/>
                <w:szCs w:val="21"/>
              </w:rPr>
            </w:pPr>
          </w:p>
        </w:tc>
        <w:tc>
          <w:tcPr>
            <w:tcW w:w="2759" w:type="dxa"/>
            <w:vAlign w:val="center"/>
          </w:tcPr>
          <w:p w14:paraId="4C5D347F">
            <w:pPr>
              <w:tabs>
                <w:tab w:val="left" w:pos="6300"/>
              </w:tabs>
              <w:snapToGrid w:val="0"/>
              <w:jc w:val="center"/>
              <w:outlineLvl w:val="0"/>
              <w:rPr>
                <w:rFonts w:ascii="宋体" w:hAnsi="宋体"/>
                <w:sz w:val="21"/>
                <w:szCs w:val="21"/>
              </w:rPr>
            </w:pPr>
          </w:p>
        </w:tc>
        <w:tc>
          <w:tcPr>
            <w:tcW w:w="2633" w:type="dxa"/>
            <w:vAlign w:val="center"/>
          </w:tcPr>
          <w:p w14:paraId="2EB3D94F">
            <w:pPr>
              <w:tabs>
                <w:tab w:val="left" w:pos="6300"/>
              </w:tabs>
              <w:snapToGrid w:val="0"/>
              <w:jc w:val="center"/>
              <w:outlineLvl w:val="0"/>
              <w:rPr>
                <w:rFonts w:ascii="宋体" w:hAnsi="宋体"/>
                <w:sz w:val="21"/>
                <w:szCs w:val="21"/>
              </w:rPr>
            </w:pPr>
          </w:p>
        </w:tc>
      </w:tr>
      <w:tr w14:paraId="4694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A147F3">
            <w:pPr>
              <w:tabs>
                <w:tab w:val="left" w:pos="6300"/>
              </w:tabs>
              <w:snapToGrid w:val="0"/>
              <w:jc w:val="center"/>
              <w:outlineLvl w:val="0"/>
              <w:rPr>
                <w:rFonts w:ascii="宋体" w:hAnsi="宋体"/>
                <w:sz w:val="21"/>
                <w:szCs w:val="21"/>
              </w:rPr>
            </w:pPr>
          </w:p>
        </w:tc>
        <w:tc>
          <w:tcPr>
            <w:tcW w:w="2658" w:type="dxa"/>
            <w:vAlign w:val="center"/>
          </w:tcPr>
          <w:p w14:paraId="6A523DCB">
            <w:pPr>
              <w:tabs>
                <w:tab w:val="left" w:pos="6300"/>
              </w:tabs>
              <w:snapToGrid w:val="0"/>
              <w:jc w:val="center"/>
              <w:outlineLvl w:val="0"/>
              <w:rPr>
                <w:rFonts w:ascii="宋体" w:hAnsi="宋体"/>
                <w:sz w:val="21"/>
                <w:szCs w:val="21"/>
              </w:rPr>
            </w:pPr>
          </w:p>
        </w:tc>
        <w:tc>
          <w:tcPr>
            <w:tcW w:w="2759" w:type="dxa"/>
            <w:vAlign w:val="center"/>
          </w:tcPr>
          <w:p w14:paraId="70199326">
            <w:pPr>
              <w:tabs>
                <w:tab w:val="left" w:pos="6300"/>
              </w:tabs>
              <w:snapToGrid w:val="0"/>
              <w:jc w:val="center"/>
              <w:outlineLvl w:val="0"/>
              <w:rPr>
                <w:rFonts w:ascii="宋体" w:hAnsi="宋体"/>
                <w:sz w:val="21"/>
                <w:szCs w:val="21"/>
              </w:rPr>
            </w:pPr>
          </w:p>
        </w:tc>
        <w:tc>
          <w:tcPr>
            <w:tcW w:w="2633" w:type="dxa"/>
            <w:vAlign w:val="center"/>
          </w:tcPr>
          <w:p w14:paraId="202F030E">
            <w:pPr>
              <w:tabs>
                <w:tab w:val="left" w:pos="6300"/>
              </w:tabs>
              <w:snapToGrid w:val="0"/>
              <w:jc w:val="center"/>
              <w:outlineLvl w:val="0"/>
              <w:rPr>
                <w:rFonts w:ascii="宋体" w:hAnsi="宋体"/>
                <w:sz w:val="21"/>
                <w:szCs w:val="21"/>
              </w:rPr>
            </w:pPr>
          </w:p>
        </w:tc>
      </w:tr>
      <w:tr w14:paraId="5CD4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C323738">
            <w:pPr>
              <w:tabs>
                <w:tab w:val="left" w:pos="6300"/>
              </w:tabs>
              <w:snapToGrid w:val="0"/>
              <w:jc w:val="center"/>
              <w:outlineLvl w:val="0"/>
              <w:rPr>
                <w:rFonts w:ascii="宋体" w:hAnsi="宋体"/>
                <w:sz w:val="21"/>
                <w:szCs w:val="21"/>
              </w:rPr>
            </w:pPr>
          </w:p>
        </w:tc>
        <w:tc>
          <w:tcPr>
            <w:tcW w:w="2658" w:type="dxa"/>
            <w:vAlign w:val="center"/>
          </w:tcPr>
          <w:p w14:paraId="0D7D5103">
            <w:pPr>
              <w:tabs>
                <w:tab w:val="left" w:pos="6300"/>
              </w:tabs>
              <w:snapToGrid w:val="0"/>
              <w:jc w:val="center"/>
              <w:outlineLvl w:val="0"/>
              <w:rPr>
                <w:rFonts w:ascii="宋体" w:hAnsi="宋体"/>
                <w:sz w:val="21"/>
                <w:szCs w:val="21"/>
              </w:rPr>
            </w:pPr>
          </w:p>
        </w:tc>
        <w:tc>
          <w:tcPr>
            <w:tcW w:w="2759" w:type="dxa"/>
            <w:vAlign w:val="center"/>
          </w:tcPr>
          <w:p w14:paraId="1B99A89F">
            <w:pPr>
              <w:tabs>
                <w:tab w:val="left" w:pos="6300"/>
              </w:tabs>
              <w:snapToGrid w:val="0"/>
              <w:jc w:val="center"/>
              <w:outlineLvl w:val="0"/>
              <w:rPr>
                <w:rFonts w:ascii="宋体" w:hAnsi="宋体"/>
                <w:sz w:val="21"/>
                <w:szCs w:val="21"/>
              </w:rPr>
            </w:pPr>
          </w:p>
        </w:tc>
        <w:tc>
          <w:tcPr>
            <w:tcW w:w="2633" w:type="dxa"/>
            <w:vAlign w:val="center"/>
          </w:tcPr>
          <w:p w14:paraId="70E6AF01">
            <w:pPr>
              <w:tabs>
                <w:tab w:val="left" w:pos="6300"/>
              </w:tabs>
              <w:snapToGrid w:val="0"/>
              <w:jc w:val="center"/>
              <w:outlineLvl w:val="0"/>
              <w:rPr>
                <w:rFonts w:ascii="宋体" w:hAnsi="宋体"/>
                <w:sz w:val="21"/>
                <w:szCs w:val="21"/>
              </w:rPr>
            </w:pPr>
          </w:p>
        </w:tc>
      </w:tr>
    </w:tbl>
    <w:p w14:paraId="66BD6E8F">
      <w:pPr>
        <w:spacing w:line="360" w:lineRule="auto"/>
        <w:ind w:firstLine="480" w:firstLineChars="200"/>
        <w:rPr>
          <w:rFonts w:ascii="宋体" w:hAnsi="宋体"/>
          <w:sz w:val="24"/>
          <w:szCs w:val="28"/>
        </w:rPr>
      </w:pPr>
    </w:p>
    <w:p w14:paraId="0C474582">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254252BC">
      <w:pPr>
        <w:spacing w:line="360" w:lineRule="auto"/>
        <w:ind w:firstLine="600" w:firstLineChars="250"/>
        <w:rPr>
          <w:rFonts w:ascii="宋体" w:hAnsi="宋体"/>
          <w:sz w:val="24"/>
          <w:szCs w:val="28"/>
        </w:rPr>
      </w:pPr>
    </w:p>
    <w:p w14:paraId="7C6CCD36">
      <w:pPr>
        <w:spacing w:line="360" w:lineRule="auto"/>
        <w:rPr>
          <w:rFonts w:ascii="宋体" w:hAnsi="宋体"/>
          <w:sz w:val="24"/>
          <w:szCs w:val="28"/>
        </w:rPr>
      </w:pPr>
      <w:r>
        <w:rPr>
          <w:rFonts w:hint="eastAsia" w:ascii="宋体" w:hAnsi="宋体"/>
          <w:sz w:val="24"/>
          <w:szCs w:val="28"/>
        </w:rPr>
        <w:t xml:space="preserve">   （供应商公章）                               （签字或盖章）</w:t>
      </w:r>
    </w:p>
    <w:p w14:paraId="7509856D">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0950ADB2">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77244C52">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4690CAA4">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3BBAE24D">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0B886CF5">
      <w:pPr>
        <w:pageBreakBefore/>
        <w:tabs>
          <w:tab w:val="left" w:pos="6300"/>
        </w:tabs>
        <w:snapToGrid w:val="0"/>
        <w:spacing w:line="360" w:lineRule="auto"/>
        <w:rPr>
          <w:b/>
          <w:sz w:val="24"/>
          <w:szCs w:val="24"/>
        </w:rPr>
      </w:pPr>
      <w:bookmarkStart w:id="138" w:name="_Toc342913421"/>
      <w:bookmarkStart w:id="139" w:name="_Toc313008358"/>
      <w:bookmarkStart w:id="140" w:name="_Toc313888362"/>
      <w:bookmarkStart w:id="141" w:name="_Toc23764524"/>
      <w:r>
        <w:rPr>
          <w:rFonts w:hint="eastAsia"/>
          <w:sz w:val="24"/>
          <w:szCs w:val="24"/>
        </w:rPr>
        <w:t xml:space="preserve">   </w:t>
      </w:r>
      <w:r>
        <w:rPr>
          <w:rFonts w:hint="eastAsia"/>
          <w:b/>
          <w:sz w:val="24"/>
          <w:szCs w:val="24"/>
        </w:rPr>
        <w:t xml:space="preserve"> </w:t>
      </w:r>
      <w:r>
        <w:rPr>
          <w:b/>
          <w:sz w:val="24"/>
          <w:szCs w:val="24"/>
        </w:rPr>
        <w:t>三、商务部分</w:t>
      </w:r>
      <w:bookmarkEnd w:id="138"/>
      <w:bookmarkEnd w:id="139"/>
      <w:bookmarkEnd w:id="140"/>
      <w:bookmarkEnd w:id="141"/>
    </w:p>
    <w:p w14:paraId="0BC8A356">
      <w:pPr>
        <w:tabs>
          <w:tab w:val="left" w:pos="6300"/>
        </w:tabs>
        <w:snapToGrid w:val="0"/>
        <w:spacing w:line="360" w:lineRule="auto"/>
        <w:rPr>
          <w:sz w:val="24"/>
          <w:szCs w:val="24"/>
        </w:rPr>
      </w:pPr>
      <w:r>
        <w:rPr>
          <w:rFonts w:hint="eastAsia"/>
          <w:sz w:val="24"/>
          <w:szCs w:val="24"/>
        </w:rPr>
        <w:t xml:space="preserve">    （一）商务要求响应情况（格式自定）：</w:t>
      </w:r>
    </w:p>
    <w:p w14:paraId="2B2ED3CA">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3E7FB30A">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44046B7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789C609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166A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22336ECF">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2A2EB3C6">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5CB36BB9">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A388C45">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5B27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F91BA06">
            <w:pPr>
              <w:tabs>
                <w:tab w:val="left" w:pos="6300"/>
              </w:tabs>
              <w:snapToGrid w:val="0"/>
              <w:ind w:firstLine="420" w:firstLineChars="200"/>
              <w:rPr>
                <w:rFonts w:ascii="宋体" w:hAnsi="宋体"/>
                <w:sz w:val="21"/>
                <w:szCs w:val="21"/>
              </w:rPr>
            </w:pPr>
          </w:p>
        </w:tc>
        <w:tc>
          <w:tcPr>
            <w:tcW w:w="2428" w:type="dxa"/>
            <w:vAlign w:val="center"/>
          </w:tcPr>
          <w:p w14:paraId="149A7CCE">
            <w:pPr>
              <w:tabs>
                <w:tab w:val="left" w:pos="6300"/>
              </w:tabs>
              <w:snapToGrid w:val="0"/>
              <w:ind w:firstLine="420" w:firstLineChars="200"/>
              <w:rPr>
                <w:rFonts w:ascii="宋体" w:hAnsi="宋体"/>
                <w:sz w:val="21"/>
                <w:szCs w:val="21"/>
              </w:rPr>
            </w:pPr>
          </w:p>
        </w:tc>
        <w:tc>
          <w:tcPr>
            <w:tcW w:w="2520" w:type="dxa"/>
            <w:vAlign w:val="center"/>
          </w:tcPr>
          <w:p w14:paraId="05B2B1CC">
            <w:pPr>
              <w:tabs>
                <w:tab w:val="left" w:pos="6300"/>
              </w:tabs>
              <w:snapToGrid w:val="0"/>
              <w:ind w:firstLine="420" w:firstLineChars="200"/>
              <w:rPr>
                <w:rFonts w:ascii="宋体" w:hAnsi="宋体"/>
                <w:sz w:val="21"/>
                <w:szCs w:val="21"/>
              </w:rPr>
            </w:pPr>
          </w:p>
        </w:tc>
        <w:tc>
          <w:tcPr>
            <w:tcW w:w="2416" w:type="dxa"/>
            <w:vAlign w:val="center"/>
          </w:tcPr>
          <w:p w14:paraId="335B931C">
            <w:pPr>
              <w:tabs>
                <w:tab w:val="left" w:pos="6300"/>
              </w:tabs>
              <w:snapToGrid w:val="0"/>
              <w:ind w:firstLine="420" w:firstLineChars="200"/>
              <w:rPr>
                <w:rFonts w:ascii="宋体" w:hAnsi="宋体"/>
                <w:sz w:val="21"/>
                <w:szCs w:val="21"/>
              </w:rPr>
            </w:pPr>
          </w:p>
        </w:tc>
      </w:tr>
      <w:tr w14:paraId="245D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3CA47E3">
            <w:pPr>
              <w:tabs>
                <w:tab w:val="left" w:pos="6300"/>
              </w:tabs>
              <w:snapToGrid w:val="0"/>
              <w:ind w:firstLine="420" w:firstLineChars="200"/>
              <w:rPr>
                <w:rFonts w:ascii="宋体" w:hAnsi="宋体"/>
                <w:sz w:val="21"/>
                <w:szCs w:val="21"/>
              </w:rPr>
            </w:pPr>
          </w:p>
        </w:tc>
        <w:tc>
          <w:tcPr>
            <w:tcW w:w="2428" w:type="dxa"/>
            <w:vAlign w:val="center"/>
          </w:tcPr>
          <w:p w14:paraId="523479F3">
            <w:pPr>
              <w:tabs>
                <w:tab w:val="left" w:pos="6300"/>
              </w:tabs>
              <w:snapToGrid w:val="0"/>
              <w:ind w:firstLine="420" w:firstLineChars="200"/>
              <w:rPr>
                <w:rFonts w:ascii="宋体" w:hAnsi="宋体"/>
                <w:sz w:val="21"/>
                <w:szCs w:val="21"/>
              </w:rPr>
            </w:pPr>
          </w:p>
        </w:tc>
        <w:tc>
          <w:tcPr>
            <w:tcW w:w="2520" w:type="dxa"/>
            <w:vAlign w:val="center"/>
          </w:tcPr>
          <w:p w14:paraId="423738BE">
            <w:pPr>
              <w:tabs>
                <w:tab w:val="left" w:pos="6300"/>
              </w:tabs>
              <w:snapToGrid w:val="0"/>
              <w:ind w:firstLine="420" w:firstLineChars="200"/>
              <w:rPr>
                <w:rFonts w:ascii="宋体" w:hAnsi="宋体"/>
                <w:sz w:val="21"/>
                <w:szCs w:val="21"/>
              </w:rPr>
            </w:pPr>
          </w:p>
        </w:tc>
        <w:tc>
          <w:tcPr>
            <w:tcW w:w="2416" w:type="dxa"/>
            <w:vAlign w:val="center"/>
          </w:tcPr>
          <w:p w14:paraId="5B88A637">
            <w:pPr>
              <w:tabs>
                <w:tab w:val="left" w:pos="6300"/>
              </w:tabs>
              <w:snapToGrid w:val="0"/>
              <w:ind w:firstLine="420" w:firstLineChars="200"/>
              <w:rPr>
                <w:rFonts w:ascii="宋体" w:hAnsi="宋体"/>
                <w:sz w:val="21"/>
                <w:szCs w:val="21"/>
              </w:rPr>
            </w:pPr>
          </w:p>
        </w:tc>
      </w:tr>
      <w:tr w14:paraId="38C9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11D382C">
            <w:pPr>
              <w:tabs>
                <w:tab w:val="left" w:pos="6300"/>
              </w:tabs>
              <w:snapToGrid w:val="0"/>
              <w:ind w:firstLine="420" w:firstLineChars="200"/>
              <w:rPr>
                <w:rFonts w:ascii="宋体" w:hAnsi="宋体"/>
                <w:sz w:val="21"/>
                <w:szCs w:val="21"/>
              </w:rPr>
            </w:pPr>
          </w:p>
        </w:tc>
        <w:tc>
          <w:tcPr>
            <w:tcW w:w="2428" w:type="dxa"/>
            <w:vAlign w:val="center"/>
          </w:tcPr>
          <w:p w14:paraId="4900CD58">
            <w:pPr>
              <w:tabs>
                <w:tab w:val="left" w:pos="6300"/>
              </w:tabs>
              <w:snapToGrid w:val="0"/>
              <w:ind w:firstLine="420" w:firstLineChars="200"/>
              <w:rPr>
                <w:rFonts w:ascii="宋体" w:hAnsi="宋体"/>
                <w:sz w:val="21"/>
                <w:szCs w:val="21"/>
              </w:rPr>
            </w:pPr>
          </w:p>
        </w:tc>
        <w:tc>
          <w:tcPr>
            <w:tcW w:w="2520" w:type="dxa"/>
            <w:vAlign w:val="center"/>
          </w:tcPr>
          <w:p w14:paraId="3ED28F3F">
            <w:pPr>
              <w:tabs>
                <w:tab w:val="left" w:pos="6300"/>
              </w:tabs>
              <w:snapToGrid w:val="0"/>
              <w:ind w:firstLine="420" w:firstLineChars="200"/>
              <w:rPr>
                <w:rFonts w:ascii="宋体" w:hAnsi="宋体"/>
                <w:sz w:val="21"/>
                <w:szCs w:val="21"/>
              </w:rPr>
            </w:pPr>
          </w:p>
        </w:tc>
        <w:tc>
          <w:tcPr>
            <w:tcW w:w="2416" w:type="dxa"/>
            <w:vAlign w:val="center"/>
          </w:tcPr>
          <w:p w14:paraId="2ECE3B68">
            <w:pPr>
              <w:tabs>
                <w:tab w:val="left" w:pos="6300"/>
              </w:tabs>
              <w:snapToGrid w:val="0"/>
              <w:ind w:firstLine="420" w:firstLineChars="200"/>
              <w:rPr>
                <w:rFonts w:ascii="宋体" w:hAnsi="宋体"/>
                <w:sz w:val="21"/>
                <w:szCs w:val="21"/>
              </w:rPr>
            </w:pPr>
          </w:p>
        </w:tc>
      </w:tr>
      <w:tr w14:paraId="323C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E94834E">
            <w:pPr>
              <w:tabs>
                <w:tab w:val="left" w:pos="6300"/>
              </w:tabs>
              <w:snapToGrid w:val="0"/>
              <w:ind w:firstLine="420" w:firstLineChars="200"/>
              <w:rPr>
                <w:rFonts w:ascii="宋体" w:hAnsi="宋体"/>
                <w:sz w:val="21"/>
                <w:szCs w:val="21"/>
              </w:rPr>
            </w:pPr>
          </w:p>
        </w:tc>
        <w:tc>
          <w:tcPr>
            <w:tcW w:w="2428" w:type="dxa"/>
            <w:vAlign w:val="center"/>
          </w:tcPr>
          <w:p w14:paraId="127E09F3">
            <w:pPr>
              <w:tabs>
                <w:tab w:val="left" w:pos="6300"/>
              </w:tabs>
              <w:snapToGrid w:val="0"/>
              <w:ind w:firstLine="420" w:firstLineChars="200"/>
              <w:rPr>
                <w:rFonts w:ascii="宋体" w:hAnsi="宋体"/>
                <w:sz w:val="21"/>
                <w:szCs w:val="21"/>
              </w:rPr>
            </w:pPr>
          </w:p>
        </w:tc>
        <w:tc>
          <w:tcPr>
            <w:tcW w:w="2520" w:type="dxa"/>
            <w:vAlign w:val="center"/>
          </w:tcPr>
          <w:p w14:paraId="0850751D">
            <w:pPr>
              <w:tabs>
                <w:tab w:val="left" w:pos="6300"/>
              </w:tabs>
              <w:snapToGrid w:val="0"/>
              <w:ind w:firstLine="420" w:firstLineChars="200"/>
              <w:rPr>
                <w:rFonts w:ascii="宋体" w:hAnsi="宋体"/>
                <w:sz w:val="21"/>
                <w:szCs w:val="21"/>
              </w:rPr>
            </w:pPr>
          </w:p>
        </w:tc>
        <w:tc>
          <w:tcPr>
            <w:tcW w:w="2416" w:type="dxa"/>
            <w:vAlign w:val="center"/>
          </w:tcPr>
          <w:p w14:paraId="11A9981A">
            <w:pPr>
              <w:tabs>
                <w:tab w:val="left" w:pos="6300"/>
              </w:tabs>
              <w:snapToGrid w:val="0"/>
              <w:ind w:firstLine="420" w:firstLineChars="200"/>
              <w:rPr>
                <w:rFonts w:ascii="宋体" w:hAnsi="宋体"/>
                <w:sz w:val="21"/>
                <w:szCs w:val="21"/>
              </w:rPr>
            </w:pPr>
          </w:p>
        </w:tc>
      </w:tr>
      <w:tr w14:paraId="7682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601B30C">
            <w:pPr>
              <w:tabs>
                <w:tab w:val="left" w:pos="6300"/>
              </w:tabs>
              <w:snapToGrid w:val="0"/>
              <w:ind w:firstLine="420" w:firstLineChars="200"/>
              <w:rPr>
                <w:rFonts w:ascii="宋体" w:hAnsi="宋体"/>
                <w:sz w:val="21"/>
                <w:szCs w:val="21"/>
              </w:rPr>
            </w:pPr>
          </w:p>
        </w:tc>
        <w:tc>
          <w:tcPr>
            <w:tcW w:w="2428" w:type="dxa"/>
            <w:vAlign w:val="center"/>
          </w:tcPr>
          <w:p w14:paraId="6A3EB2AA">
            <w:pPr>
              <w:tabs>
                <w:tab w:val="left" w:pos="6300"/>
              </w:tabs>
              <w:snapToGrid w:val="0"/>
              <w:ind w:firstLine="420" w:firstLineChars="200"/>
              <w:rPr>
                <w:rFonts w:ascii="宋体" w:hAnsi="宋体"/>
                <w:sz w:val="21"/>
                <w:szCs w:val="21"/>
              </w:rPr>
            </w:pPr>
          </w:p>
        </w:tc>
        <w:tc>
          <w:tcPr>
            <w:tcW w:w="2520" w:type="dxa"/>
            <w:vAlign w:val="center"/>
          </w:tcPr>
          <w:p w14:paraId="025925C3">
            <w:pPr>
              <w:tabs>
                <w:tab w:val="left" w:pos="6300"/>
              </w:tabs>
              <w:snapToGrid w:val="0"/>
              <w:ind w:firstLine="420" w:firstLineChars="200"/>
              <w:rPr>
                <w:rFonts w:ascii="宋体" w:hAnsi="宋体"/>
                <w:sz w:val="21"/>
                <w:szCs w:val="21"/>
              </w:rPr>
            </w:pPr>
          </w:p>
        </w:tc>
        <w:tc>
          <w:tcPr>
            <w:tcW w:w="2416" w:type="dxa"/>
            <w:vAlign w:val="center"/>
          </w:tcPr>
          <w:p w14:paraId="310A62F0">
            <w:pPr>
              <w:tabs>
                <w:tab w:val="left" w:pos="6300"/>
              </w:tabs>
              <w:snapToGrid w:val="0"/>
              <w:ind w:firstLine="420" w:firstLineChars="200"/>
              <w:rPr>
                <w:rFonts w:ascii="宋体" w:hAnsi="宋体"/>
                <w:sz w:val="21"/>
                <w:szCs w:val="21"/>
              </w:rPr>
            </w:pPr>
          </w:p>
        </w:tc>
      </w:tr>
      <w:tr w14:paraId="6FB9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0ECBB47">
            <w:pPr>
              <w:tabs>
                <w:tab w:val="left" w:pos="6300"/>
              </w:tabs>
              <w:snapToGrid w:val="0"/>
              <w:ind w:firstLine="420" w:firstLineChars="200"/>
              <w:rPr>
                <w:rFonts w:ascii="宋体" w:hAnsi="宋体"/>
                <w:sz w:val="21"/>
                <w:szCs w:val="21"/>
              </w:rPr>
            </w:pPr>
          </w:p>
        </w:tc>
        <w:tc>
          <w:tcPr>
            <w:tcW w:w="2428" w:type="dxa"/>
            <w:vAlign w:val="center"/>
          </w:tcPr>
          <w:p w14:paraId="14D94DC4">
            <w:pPr>
              <w:tabs>
                <w:tab w:val="left" w:pos="6300"/>
              </w:tabs>
              <w:snapToGrid w:val="0"/>
              <w:ind w:firstLine="420" w:firstLineChars="200"/>
              <w:rPr>
                <w:rFonts w:ascii="宋体" w:hAnsi="宋体"/>
                <w:sz w:val="21"/>
                <w:szCs w:val="21"/>
              </w:rPr>
            </w:pPr>
          </w:p>
        </w:tc>
        <w:tc>
          <w:tcPr>
            <w:tcW w:w="2520" w:type="dxa"/>
            <w:vAlign w:val="center"/>
          </w:tcPr>
          <w:p w14:paraId="6F8909CE">
            <w:pPr>
              <w:tabs>
                <w:tab w:val="left" w:pos="6300"/>
              </w:tabs>
              <w:snapToGrid w:val="0"/>
              <w:ind w:firstLine="420" w:firstLineChars="200"/>
              <w:rPr>
                <w:rFonts w:ascii="宋体" w:hAnsi="宋体"/>
                <w:sz w:val="21"/>
                <w:szCs w:val="21"/>
              </w:rPr>
            </w:pPr>
          </w:p>
        </w:tc>
        <w:tc>
          <w:tcPr>
            <w:tcW w:w="2416" w:type="dxa"/>
            <w:vAlign w:val="center"/>
          </w:tcPr>
          <w:p w14:paraId="774A129D">
            <w:pPr>
              <w:tabs>
                <w:tab w:val="left" w:pos="6300"/>
              </w:tabs>
              <w:snapToGrid w:val="0"/>
              <w:ind w:firstLine="420" w:firstLineChars="200"/>
              <w:rPr>
                <w:rFonts w:ascii="宋体" w:hAnsi="宋体"/>
                <w:sz w:val="21"/>
                <w:szCs w:val="21"/>
              </w:rPr>
            </w:pPr>
          </w:p>
        </w:tc>
      </w:tr>
      <w:tr w14:paraId="6EB8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A2D5F07">
            <w:pPr>
              <w:tabs>
                <w:tab w:val="left" w:pos="6300"/>
              </w:tabs>
              <w:snapToGrid w:val="0"/>
              <w:ind w:firstLine="420" w:firstLineChars="200"/>
              <w:rPr>
                <w:rFonts w:ascii="宋体" w:hAnsi="宋体"/>
                <w:sz w:val="21"/>
                <w:szCs w:val="21"/>
              </w:rPr>
            </w:pPr>
          </w:p>
        </w:tc>
        <w:tc>
          <w:tcPr>
            <w:tcW w:w="2428" w:type="dxa"/>
            <w:vAlign w:val="center"/>
          </w:tcPr>
          <w:p w14:paraId="29A3676F">
            <w:pPr>
              <w:tabs>
                <w:tab w:val="left" w:pos="6300"/>
              </w:tabs>
              <w:snapToGrid w:val="0"/>
              <w:ind w:firstLine="420" w:firstLineChars="200"/>
              <w:rPr>
                <w:rFonts w:ascii="宋体" w:hAnsi="宋体"/>
                <w:sz w:val="21"/>
                <w:szCs w:val="21"/>
              </w:rPr>
            </w:pPr>
          </w:p>
        </w:tc>
        <w:tc>
          <w:tcPr>
            <w:tcW w:w="2520" w:type="dxa"/>
            <w:vAlign w:val="center"/>
          </w:tcPr>
          <w:p w14:paraId="7CC3E9A2">
            <w:pPr>
              <w:tabs>
                <w:tab w:val="left" w:pos="6300"/>
              </w:tabs>
              <w:snapToGrid w:val="0"/>
              <w:ind w:firstLine="420" w:firstLineChars="200"/>
              <w:rPr>
                <w:rFonts w:ascii="宋体" w:hAnsi="宋体"/>
                <w:sz w:val="21"/>
                <w:szCs w:val="21"/>
              </w:rPr>
            </w:pPr>
          </w:p>
        </w:tc>
        <w:tc>
          <w:tcPr>
            <w:tcW w:w="2416" w:type="dxa"/>
            <w:vAlign w:val="center"/>
          </w:tcPr>
          <w:p w14:paraId="02E6E3AA">
            <w:pPr>
              <w:tabs>
                <w:tab w:val="left" w:pos="6300"/>
              </w:tabs>
              <w:snapToGrid w:val="0"/>
              <w:ind w:firstLine="420" w:firstLineChars="200"/>
              <w:rPr>
                <w:rFonts w:ascii="宋体" w:hAnsi="宋体"/>
                <w:sz w:val="21"/>
                <w:szCs w:val="21"/>
              </w:rPr>
            </w:pPr>
          </w:p>
        </w:tc>
      </w:tr>
      <w:tr w14:paraId="4694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F10C5FC">
            <w:pPr>
              <w:tabs>
                <w:tab w:val="left" w:pos="6300"/>
              </w:tabs>
              <w:snapToGrid w:val="0"/>
              <w:ind w:firstLine="420" w:firstLineChars="200"/>
              <w:rPr>
                <w:rFonts w:ascii="宋体" w:hAnsi="宋体"/>
                <w:sz w:val="21"/>
                <w:szCs w:val="21"/>
              </w:rPr>
            </w:pPr>
          </w:p>
        </w:tc>
        <w:tc>
          <w:tcPr>
            <w:tcW w:w="2428" w:type="dxa"/>
            <w:vAlign w:val="center"/>
          </w:tcPr>
          <w:p w14:paraId="01883223">
            <w:pPr>
              <w:tabs>
                <w:tab w:val="left" w:pos="6300"/>
              </w:tabs>
              <w:snapToGrid w:val="0"/>
              <w:ind w:firstLine="420" w:firstLineChars="200"/>
              <w:rPr>
                <w:rFonts w:ascii="宋体" w:hAnsi="宋体"/>
                <w:sz w:val="21"/>
                <w:szCs w:val="21"/>
              </w:rPr>
            </w:pPr>
          </w:p>
        </w:tc>
        <w:tc>
          <w:tcPr>
            <w:tcW w:w="2520" w:type="dxa"/>
            <w:vAlign w:val="center"/>
          </w:tcPr>
          <w:p w14:paraId="60F8172B">
            <w:pPr>
              <w:tabs>
                <w:tab w:val="left" w:pos="6300"/>
              </w:tabs>
              <w:snapToGrid w:val="0"/>
              <w:ind w:firstLine="420" w:firstLineChars="200"/>
              <w:rPr>
                <w:rFonts w:ascii="宋体" w:hAnsi="宋体"/>
                <w:sz w:val="21"/>
                <w:szCs w:val="21"/>
              </w:rPr>
            </w:pPr>
          </w:p>
        </w:tc>
        <w:tc>
          <w:tcPr>
            <w:tcW w:w="2416" w:type="dxa"/>
            <w:vAlign w:val="center"/>
          </w:tcPr>
          <w:p w14:paraId="289DBE24">
            <w:pPr>
              <w:tabs>
                <w:tab w:val="left" w:pos="6300"/>
              </w:tabs>
              <w:snapToGrid w:val="0"/>
              <w:ind w:firstLine="420" w:firstLineChars="200"/>
              <w:rPr>
                <w:rFonts w:ascii="宋体" w:hAnsi="宋体"/>
                <w:sz w:val="21"/>
                <w:szCs w:val="21"/>
              </w:rPr>
            </w:pPr>
          </w:p>
        </w:tc>
      </w:tr>
      <w:tr w14:paraId="7081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E2DDF2F">
            <w:pPr>
              <w:tabs>
                <w:tab w:val="left" w:pos="6300"/>
              </w:tabs>
              <w:snapToGrid w:val="0"/>
              <w:ind w:firstLine="420" w:firstLineChars="200"/>
              <w:rPr>
                <w:rFonts w:ascii="宋体" w:hAnsi="宋体"/>
                <w:sz w:val="21"/>
                <w:szCs w:val="21"/>
              </w:rPr>
            </w:pPr>
          </w:p>
        </w:tc>
        <w:tc>
          <w:tcPr>
            <w:tcW w:w="2428" w:type="dxa"/>
            <w:vAlign w:val="center"/>
          </w:tcPr>
          <w:p w14:paraId="00D7F541">
            <w:pPr>
              <w:tabs>
                <w:tab w:val="left" w:pos="6300"/>
              </w:tabs>
              <w:snapToGrid w:val="0"/>
              <w:ind w:firstLine="420" w:firstLineChars="200"/>
              <w:rPr>
                <w:rFonts w:ascii="宋体" w:hAnsi="宋体"/>
                <w:sz w:val="21"/>
                <w:szCs w:val="21"/>
              </w:rPr>
            </w:pPr>
          </w:p>
        </w:tc>
        <w:tc>
          <w:tcPr>
            <w:tcW w:w="2520" w:type="dxa"/>
            <w:vAlign w:val="center"/>
          </w:tcPr>
          <w:p w14:paraId="77E876A8">
            <w:pPr>
              <w:tabs>
                <w:tab w:val="left" w:pos="6300"/>
              </w:tabs>
              <w:snapToGrid w:val="0"/>
              <w:ind w:firstLine="420" w:firstLineChars="200"/>
              <w:rPr>
                <w:rFonts w:ascii="宋体" w:hAnsi="宋体"/>
                <w:sz w:val="21"/>
                <w:szCs w:val="21"/>
              </w:rPr>
            </w:pPr>
          </w:p>
        </w:tc>
        <w:tc>
          <w:tcPr>
            <w:tcW w:w="2416" w:type="dxa"/>
            <w:vAlign w:val="center"/>
          </w:tcPr>
          <w:p w14:paraId="2C1D0624">
            <w:pPr>
              <w:tabs>
                <w:tab w:val="left" w:pos="6300"/>
              </w:tabs>
              <w:snapToGrid w:val="0"/>
              <w:ind w:firstLine="420" w:firstLineChars="200"/>
              <w:rPr>
                <w:rFonts w:ascii="宋体" w:hAnsi="宋体"/>
                <w:sz w:val="21"/>
                <w:szCs w:val="21"/>
              </w:rPr>
            </w:pPr>
          </w:p>
        </w:tc>
      </w:tr>
    </w:tbl>
    <w:p w14:paraId="2EBB1660">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5A56230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358AF90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2F800C1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5E5D591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3E30067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53761DFD">
      <w:pPr>
        <w:tabs>
          <w:tab w:val="left" w:pos="6300"/>
        </w:tabs>
        <w:snapToGrid w:val="0"/>
        <w:spacing w:line="360" w:lineRule="auto"/>
        <w:ind w:firstLine="480" w:firstLineChars="200"/>
        <w:rPr>
          <w:rFonts w:ascii="宋体" w:hAnsi="宋体"/>
          <w:sz w:val="24"/>
          <w:szCs w:val="24"/>
        </w:rPr>
      </w:pPr>
    </w:p>
    <w:p w14:paraId="7569434E">
      <w:pPr>
        <w:pStyle w:val="22"/>
      </w:pPr>
    </w:p>
    <w:p w14:paraId="624803B7">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7FC37166">
      <w:pPr>
        <w:pStyle w:val="22"/>
      </w:pPr>
    </w:p>
    <w:p w14:paraId="07E241CE">
      <w:pPr>
        <w:pageBreakBefore/>
        <w:tabs>
          <w:tab w:val="left" w:pos="6300"/>
        </w:tabs>
        <w:snapToGrid w:val="0"/>
        <w:spacing w:line="360" w:lineRule="auto"/>
        <w:rPr>
          <w:b/>
          <w:sz w:val="24"/>
          <w:szCs w:val="24"/>
        </w:rPr>
      </w:pPr>
      <w:bookmarkStart w:id="142" w:name="_Toc313888363"/>
      <w:bookmarkStart w:id="143" w:name="_Toc342913422"/>
      <w:bookmarkStart w:id="144" w:name="_Toc23764525"/>
      <w:bookmarkStart w:id="145" w:name="_Toc313008359"/>
      <w:r>
        <w:rPr>
          <w:rFonts w:hint="eastAsia"/>
          <w:b/>
          <w:sz w:val="24"/>
          <w:szCs w:val="24"/>
        </w:rPr>
        <w:t xml:space="preserve">    </w:t>
      </w:r>
      <w:r>
        <w:rPr>
          <w:b/>
          <w:sz w:val="24"/>
          <w:szCs w:val="24"/>
        </w:rPr>
        <w:t>四、资格条件及其他</w:t>
      </w:r>
      <w:bookmarkEnd w:id="142"/>
      <w:bookmarkEnd w:id="143"/>
      <w:bookmarkEnd w:id="144"/>
      <w:bookmarkEnd w:id="145"/>
    </w:p>
    <w:p w14:paraId="0E03371C">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2C65D449">
      <w:pPr>
        <w:tabs>
          <w:tab w:val="left" w:pos="6300"/>
        </w:tabs>
        <w:snapToGrid w:val="0"/>
        <w:spacing w:line="360" w:lineRule="auto"/>
        <w:rPr>
          <w:rFonts w:ascii="宋体" w:hAnsi="宋体"/>
          <w:sz w:val="24"/>
          <w:szCs w:val="24"/>
        </w:rPr>
      </w:pPr>
    </w:p>
    <w:p w14:paraId="598DC750">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2F243D40">
      <w:pPr>
        <w:tabs>
          <w:tab w:val="left" w:pos="6300"/>
        </w:tabs>
        <w:snapToGrid w:val="0"/>
        <w:spacing w:line="500" w:lineRule="exact"/>
        <w:jc w:val="center"/>
        <w:rPr>
          <w:rFonts w:ascii="宋体" w:hAnsi="宋体"/>
        </w:rPr>
      </w:pPr>
      <w:r>
        <w:rPr>
          <w:rFonts w:ascii="宋体" w:hAnsi="宋体"/>
        </w:rPr>
        <w:t>法定代表人身份证明书</w:t>
      </w:r>
    </w:p>
    <w:p w14:paraId="1C4E9D63">
      <w:pPr>
        <w:tabs>
          <w:tab w:val="left" w:pos="6300"/>
        </w:tabs>
        <w:snapToGrid w:val="0"/>
        <w:spacing w:line="500" w:lineRule="exact"/>
        <w:jc w:val="center"/>
        <w:rPr>
          <w:rFonts w:ascii="宋体" w:hAnsi="宋体"/>
          <w:sz w:val="24"/>
          <w:szCs w:val="24"/>
        </w:rPr>
      </w:pPr>
    </w:p>
    <w:p w14:paraId="0EF8B057">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14:paraId="7591B71E">
      <w:pPr>
        <w:tabs>
          <w:tab w:val="left" w:pos="6300"/>
        </w:tabs>
        <w:snapToGrid w:val="0"/>
        <w:spacing w:line="500" w:lineRule="exact"/>
        <w:ind w:firstLine="570"/>
        <w:rPr>
          <w:rFonts w:ascii="宋体" w:hAnsi="宋体"/>
          <w:sz w:val="24"/>
          <w:szCs w:val="24"/>
        </w:rPr>
      </w:pPr>
    </w:p>
    <w:p w14:paraId="722AFEF8">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768460B5">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4F7F0041">
      <w:pPr>
        <w:tabs>
          <w:tab w:val="left" w:pos="6300"/>
        </w:tabs>
        <w:snapToGrid w:val="0"/>
        <w:spacing w:line="500" w:lineRule="exact"/>
        <w:ind w:firstLine="570"/>
        <w:rPr>
          <w:rFonts w:ascii="宋体" w:hAnsi="宋体"/>
          <w:sz w:val="24"/>
          <w:szCs w:val="24"/>
        </w:rPr>
      </w:pPr>
    </w:p>
    <w:p w14:paraId="5639AB3B">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7D6AECAB">
      <w:pPr>
        <w:tabs>
          <w:tab w:val="left" w:pos="6300"/>
        </w:tabs>
        <w:snapToGrid w:val="0"/>
        <w:spacing w:line="500" w:lineRule="exact"/>
        <w:ind w:firstLine="570"/>
        <w:rPr>
          <w:sz w:val="24"/>
          <w:szCs w:val="24"/>
        </w:rPr>
      </w:pPr>
    </w:p>
    <w:p w14:paraId="0A064E17">
      <w:pPr>
        <w:tabs>
          <w:tab w:val="left" w:pos="6300"/>
        </w:tabs>
        <w:snapToGrid w:val="0"/>
        <w:spacing w:line="500" w:lineRule="exact"/>
        <w:ind w:firstLine="570"/>
        <w:rPr>
          <w:sz w:val="24"/>
          <w:szCs w:val="24"/>
        </w:rPr>
      </w:pPr>
    </w:p>
    <w:p w14:paraId="2EEE8679">
      <w:pPr>
        <w:tabs>
          <w:tab w:val="left" w:pos="6300"/>
        </w:tabs>
        <w:snapToGrid w:val="0"/>
        <w:spacing w:line="500" w:lineRule="exact"/>
        <w:ind w:firstLine="570"/>
        <w:rPr>
          <w:sz w:val="24"/>
          <w:szCs w:val="24"/>
        </w:rPr>
      </w:pPr>
    </w:p>
    <w:p w14:paraId="0FA999B1">
      <w:pPr>
        <w:tabs>
          <w:tab w:val="left" w:pos="6300"/>
        </w:tabs>
        <w:snapToGrid w:val="0"/>
        <w:spacing w:line="500" w:lineRule="exact"/>
        <w:ind w:firstLine="570"/>
        <w:rPr>
          <w:sz w:val="24"/>
          <w:szCs w:val="24"/>
        </w:rPr>
      </w:pPr>
      <w:r>
        <w:rPr>
          <w:sz w:val="24"/>
          <w:szCs w:val="24"/>
        </w:rPr>
        <w:t xml:space="preserve">                                             （供应商公章）</w:t>
      </w:r>
    </w:p>
    <w:p w14:paraId="7879C495">
      <w:pPr>
        <w:tabs>
          <w:tab w:val="left" w:pos="6300"/>
        </w:tabs>
        <w:snapToGrid w:val="0"/>
        <w:spacing w:line="500" w:lineRule="exact"/>
        <w:ind w:firstLine="570"/>
        <w:rPr>
          <w:sz w:val="24"/>
          <w:szCs w:val="24"/>
        </w:rPr>
      </w:pPr>
    </w:p>
    <w:p w14:paraId="72778B8D">
      <w:pPr>
        <w:tabs>
          <w:tab w:val="left" w:pos="6300"/>
        </w:tabs>
        <w:snapToGrid w:val="0"/>
        <w:spacing w:line="500" w:lineRule="exact"/>
        <w:ind w:firstLine="570"/>
        <w:rPr>
          <w:sz w:val="24"/>
          <w:szCs w:val="24"/>
        </w:rPr>
      </w:pPr>
      <w:r>
        <w:rPr>
          <w:sz w:val="24"/>
          <w:szCs w:val="24"/>
        </w:rPr>
        <w:t xml:space="preserve">                                             年   月   日</w:t>
      </w:r>
    </w:p>
    <w:p w14:paraId="6F319123">
      <w:pPr>
        <w:tabs>
          <w:tab w:val="left" w:pos="6300"/>
        </w:tabs>
        <w:snapToGrid w:val="0"/>
        <w:spacing w:line="500" w:lineRule="exact"/>
        <w:ind w:firstLine="570"/>
        <w:rPr>
          <w:sz w:val="24"/>
          <w:szCs w:val="24"/>
        </w:rPr>
      </w:pPr>
    </w:p>
    <w:p w14:paraId="5B99E1BA">
      <w:pPr>
        <w:tabs>
          <w:tab w:val="left" w:pos="6300"/>
        </w:tabs>
        <w:snapToGrid w:val="0"/>
        <w:spacing w:line="500" w:lineRule="exact"/>
        <w:ind w:firstLine="570"/>
        <w:rPr>
          <w:sz w:val="24"/>
          <w:szCs w:val="24"/>
        </w:rPr>
      </w:pPr>
      <w:r>
        <w:rPr>
          <w:sz w:val="24"/>
          <w:szCs w:val="24"/>
        </w:rPr>
        <w:t>（附：法定代表人身份证正反面复印件）</w:t>
      </w:r>
    </w:p>
    <w:p w14:paraId="397579B5">
      <w:pPr>
        <w:tabs>
          <w:tab w:val="left" w:pos="6300"/>
        </w:tabs>
        <w:snapToGrid w:val="0"/>
        <w:spacing w:line="500" w:lineRule="exact"/>
        <w:ind w:firstLine="570"/>
        <w:rPr>
          <w:sz w:val="24"/>
          <w:szCs w:val="24"/>
        </w:rPr>
      </w:pPr>
    </w:p>
    <w:p w14:paraId="6ACAE620">
      <w:pPr>
        <w:tabs>
          <w:tab w:val="left" w:pos="6300"/>
        </w:tabs>
        <w:snapToGrid w:val="0"/>
        <w:spacing w:line="500" w:lineRule="exact"/>
        <w:ind w:firstLine="570"/>
        <w:rPr>
          <w:sz w:val="24"/>
          <w:szCs w:val="24"/>
        </w:rPr>
      </w:pPr>
    </w:p>
    <w:p w14:paraId="04EB3D82">
      <w:pPr>
        <w:tabs>
          <w:tab w:val="left" w:pos="6300"/>
        </w:tabs>
        <w:snapToGrid w:val="0"/>
        <w:spacing w:line="500" w:lineRule="exact"/>
        <w:ind w:firstLine="570"/>
        <w:rPr>
          <w:sz w:val="24"/>
        </w:rPr>
      </w:pPr>
    </w:p>
    <w:p w14:paraId="4FA35CA6">
      <w:pPr>
        <w:tabs>
          <w:tab w:val="left" w:pos="6300"/>
        </w:tabs>
        <w:snapToGrid w:val="0"/>
        <w:spacing w:line="500" w:lineRule="exact"/>
        <w:ind w:firstLine="570"/>
        <w:rPr>
          <w:sz w:val="24"/>
        </w:rPr>
      </w:pPr>
    </w:p>
    <w:p w14:paraId="49261D87">
      <w:pPr>
        <w:tabs>
          <w:tab w:val="left" w:pos="6300"/>
        </w:tabs>
        <w:snapToGrid w:val="0"/>
        <w:spacing w:line="500" w:lineRule="exact"/>
        <w:ind w:firstLine="570"/>
        <w:rPr>
          <w:sz w:val="24"/>
        </w:rPr>
      </w:pPr>
    </w:p>
    <w:p w14:paraId="564799FC">
      <w:pPr>
        <w:tabs>
          <w:tab w:val="left" w:pos="6300"/>
        </w:tabs>
        <w:snapToGrid w:val="0"/>
        <w:spacing w:line="500" w:lineRule="exact"/>
        <w:ind w:firstLine="480" w:firstLineChars="200"/>
        <w:rPr>
          <w:rFonts w:ascii="宋体" w:hAnsi="宋体"/>
          <w:sz w:val="24"/>
          <w:szCs w:val="24"/>
        </w:rPr>
      </w:pPr>
    </w:p>
    <w:p w14:paraId="13EB3F80">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42EFDB01">
      <w:pPr>
        <w:tabs>
          <w:tab w:val="left" w:pos="6300"/>
        </w:tabs>
        <w:snapToGrid w:val="0"/>
        <w:spacing w:line="500" w:lineRule="exact"/>
        <w:jc w:val="center"/>
      </w:pPr>
      <w:r>
        <w:t>法定代表人授权委托书</w:t>
      </w:r>
    </w:p>
    <w:p w14:paraId="06B19679">
      <w:pPr>
        <w:tabs>
          <w:tab w:val="left" w:pos="6300"/>
        </w:tabs>
        <w:snapToGrid w:val="0"/>
        <w:spacing w:line="500" w:lineRule="exact"/>
        <w:jc w:val="center"/>
        <w:rPr>
          <w:sz w:val="24"/>
          <w:szCs w:val="24"/>
        </w:rPr>
      </w:pPr>
    </w:p>
    <w:p w14:paraId="65E66304">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14:paraId="52718018">
      <w:pPr>
        <w:tabs>
          <w:tab w:val="left" w:pos="6300"/>
        </w:tabs>
        <w:snapToGrid w:val="0"/>
        <w:spacing w:line="500" w:lineRule="exact"/>
        <w:ind w:firstLine="570"/>
        <w:rPr>
          <w:sz w:val="24"/>
          <w:szCs w:val="24"/>
        </w:rPr>
      </w:pPr>
    </w:p>
    <w:p w14:paraId="674C0B48">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6B59BEF1">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6CFF1211">
      <w:pPr>
        <w:tabs>
          <w:tab w:val="left" w:pos="6300"/>
        </w:tabs>
        <w:snapToGrid w:val="0"/>
        <w:spacing w:line="500" w:lineRule="exact"/>
        <w:ind w:firstLine="480" w:firstLineChars="200"/>
        <w:rPr>
          <w:sz w:val="24"/>
          <w:szCs w:val="24"/>
        </w:rPr>
      </w:pPr>
      <w:r>
        <w:rPr>
          <w:sz w:val="24"/>
          <w:szCs w:val="24"/>
        </w:rPr>
        <w:t>我单位对被授权人的签字负全部责任。</w:t>
      </w:r>
    </w:p>
    <w:p w14:paraId="10651362">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10A55E29">
      <w:pPr>
        <w:tabs>
          <w:tab w:val="left" w:pos="6300"/>
        </w:tabs>
        <w:snapToGrid w:val="0"/>
        <w:spacing w:line="500" w:lineRule="exact"/>
        <w:ind w:firstLine="570"/>
        <w:rPr>
          <w:sz w:val="24"/>
          <w:szCs w:val="24"/>
        </w:rPr>
      </w:pPr>
    </w:p>
    <w:p w14:paraId="331A1047">
      <w:pPr>
        <w:tabs>
          <w:tab w:val="left" w:pos="6300"/>
        </w:tabs>
        <w:snapToGrid w:val="0"/>
        <w:spacing w:line="500" w:lineRule="exact"/>
        <w:ind w:firstLine="570"/>
        <w:rPr>
          <w:sz w:val="24"/>
          <w:szCs w:val="24"/>
        </w:rPr>
      </w:pPr>
    </w:p>
    <w:p w14:paraId="09EF5547">
      <w:pPr>
        <w:tabs>
          <w:tab w:val="left" w:pos="6300"/>
        </w:tabs>
        <w:snapToGrid w:val="0"/>
        <w:spacing w:line="500" w:lineRule="exact"/>
        <w:ind w:firstLine="570"/>
        <w:rPr>
          <w:sz w:val="24"/>
          <w:szCs w:val="24"/>
        </w:rPr>
      </w:pPr>
      <w:r>
        <w:rPr>
          <w:sz w:val="24"/>
          <w:szCs w:val="24"/>
        </w:rPr>
        <w:t>被授权人：                                 供应商法定代表人：</w:t>
      </w:r>
    </w:p>
    <w:p w14:paraId="3DA74455">
      <w:pPr>
        <w:tabs>
          <w:tab w:val="left" w:pos="6300"/>
        </w:tabs>
        <w:snapToGrid w:val="0"/>
        <w:spacing w:line="500" w:lineRule="exact"/>
        <w:ind w:firstLine="570"/>
        <w:rPr>
          <w:sz w:val="24"/>
          <w:szCs w:val="24"/>
        </w:rPr>
      </w:pPr>
      <w:r>
        <w:rPr>
          <w:sz w:val="24"/>
          <w:szCs w:val="24"/>
        </w:rPr>
        <w:t>（签字或盖章）                                （签字或盖章）</w:t>
      </w:r>
    </w:p>
    <w:p w14:paraId="54F54BEA">
      <w:pPr>
        <w:tabs>
          <w:tab w:val="left" w:pos="6300"/>
        </w:tabs>
        <w:snapToGrid w:val="0"/>
        <w:spacing w:line="500" w:lineRule="exact"/>
        <w:ind w:firstLine="570"/>
        <w:rPr>
          <w:sz w:val="24"/>
          <w:szCs w:val="24"/>
        </w:rPr>
      </w:pPr>
    </w:p>
    <w:p w14:paraId="616E4472">
      <w:pPr>
        <w:tabs>
          <w:tab w:val="left" w:pos="6300"/>
        </w:tabs>
        <w:snapToGrid w:val="0"/>
        <w:spacing w:line="500" w:lineRule="exact"/>
        <w:ind w:firstLine="570"/>
        <w:rPr>
          <w:sz w:val="24"/>
          <w:szCs w:val="24"/>
        </w:rPr>
      </w:pPr>
    </w:p>
    <w:p w14:paraId="5E44AD97">
      <w:pPr>
        <w:tabs>
          <w:tab w:val="left" w:pos="6300"/>
        </w:tabs>
        <w:snapToGrid w:val="0"/>
        <w:spacing w:line="500" w:lineRule="exact"/>
        <w:ind w:firstLine="570"/>
        <w:rPr>
          <w:sz w:val="24"/>
          <w:szCs w:val="24"/>
        </w:rPr>
      </w:pPr>
      <w:r>
        <w:rPr>
          <w:sz w:val="24"/>
          <w:szCs w:val="24"/>
        </w:rPr>
        <w:t>（附：被授权人身份证正反面复印件）</w:t>
      </w:r>
    </w:p>
    <w:p w14:paraId="0BC47471">
      <w:pPr>
        <w:tabs>
          <w:tab w:val="left" w:pos="6300"/>
        </w:tabs>
        <w:snapToGrid w:val="0"/>
        <w:spacing w:line="500" w:lineRule="exact"/>
        <w:ind w:firstLine="570"/>
        <w:rPr>
          <w:sz w:val="24"/>
          <w:szCs w:val="24"/>
        </w:rPr>
      </w:pPr>
      <w:r>
        <w:rPr>
          <w:sz w:val="24"/>
          <w:szCs w:val="24"/>
        </w:rPr>
        <w:t xml:space="preserve">                                          </w:t>
      </w:r>
    </w:p>
    <w:p w14:paraId="0AB3CCD3">
      <w:pPr>
        <w:tabs>
          <w:tab w:val="left" w:pos="6300"/>
        </w:tabs>
        <w:snapToGrid w:val="0"/>
        <w:spacing w:line="500" w:lineRule="exact"/>
        <w:ind w:firstLine="570"/>
        <w:rPr>
          <w:sz w:val="24"/>
          <w:szCs w:val="24"/>
        </w:rPr>
      </w:pPr>
    </w:p>
    <w:p w14:paraId="2EC56FDA">
      <w:pPr>
        <w:tabs>
          <w:tab w:val="left" w:pos="6300"/>
        </w:tabs>
        <w:snapToGrid w:val="0"/>
        <w:spacing w:line="500" w:lineRule="exact"/>
        <w:ind w:firstLine="570"/>
        <w:rPr>
          <w:sz w:val="24"/>
          <w:szCs w:val="24"/>
        </w:rPr>
      </w:pPr>
    </w:p>
    <w:p w14:paraId="6760D6AF">
      <w:pPr>
        <w:tabs>
          <w:tab w:val="left" w:pos="6300"/>
        </w:tabs>
        <w:snapToGrid w:val="0"/>
        <w:spacing w:line="500" w:lineRule="exact"/>
        <w:ind w:right="480" w:firstLine="570"/>
        <w:jc w:val="right"/>
        <w:rPr>
          <w:sz w:val="24"/>
          <w:szCs w:val="24"/>
        </w:rPr>
      </w:pPr>
      <w:r>
        <w:rPr>
          <w:sz w:val="24"/>
          <w:szCs w:val="24"/>
        </w:rPr>
        <w:t>（供应商公章）</w:t>
      </w:r>
    </w:p>
    <w:p w14:paraId="0918E546">
      <w:pPr>
        <w:tabs>
          <w:tab w:val="left" w:pos="6300"/>
        </w:tabs>
        <w:snapToGrid w:val="0"/>
        <w:spacing w:line="500" w:lineRule="exact"/>
        <w:ind w:right="480" w:firstLine="570"/>
        <w:jc w:val="right"/>
        <w:rPr>
          <w:sz w:val="24"/>
          <w:szCs w:val="24"/>
        </w:rPr>
      </w:pPr>
      <w:r>
        <w:rPr>
          <w:sz w:val="24"/>
          <w:szCs w:val="24"/>
        </w:rPr>
        <w:t>年   月   日</w:t>
      </w:r>
    </w:p>
    <w:p w14:paraId="1B205EE9">
      <w:pPr>
        <w:tabs>
          <w:tab w:val="left" w:pos="6300"/>
        </w:tabs>
        <w:snapToGrid w:val="0"/>
        <w:spacing w:line="500" w:lineRule="exact"/>
        <w:ind w:right="480" w:firstLine="570"/>
        <w:jc w:val="right"/>
        <w:rPr>
          <w:sz w:val="24"/>
          <w:szCs w:val="24"/>
        </w:rPr>
      </w:pPr>
    </w:p>
    <w:p w14:paraId="43E5D820">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63A12867">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3897DD06">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3506EE58">
      <w:pPr>
        <w:tabs>
          <w:tab w:val="left" w:pos="6300"/>
        </w:tabs>
        <w:snapToGrid w:val="0"/>
        <w:spacing w:line="360" w:lineRule="auto"/>
        <w:rPr>
          <w:rFonts w:ascii="宋体" w:hAnsi="宋体"/>
          <w:sz w:val="24"/>
          <w:szCs w:val="24"/>
        </w:rPr>
      </w:pPr>
    </w:p>
    <w:p w14:paraId="65F28487">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23D311B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（投标人名称）郑重承诺：</w:t>
      </w:r>
    </w:p>
    <w:p w14:paraId="735BC883">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23282F6B">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57AFF004">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3.我方在采购项目评审（评标）环节结束后，随时接受采购人、采购代理机构的检查验证，配合提供相关证明材料，证明符合《中华人民共和国政府采购法》规定的投标人基本资格条件。</w:t>
      </w:r>
    </w:p>
    <w:p w14:paraId="1397A29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3B46671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16ED68BF">
      <w:pPr>
        <w:tabs>
          <w:tab w:val="left" w:pos="6300"/>
        </w:tabs>
        <w:snapToGrid w:val="0"/>
        <w:spacing w:line="360" w:lineRule="auto"/>
        <w:rPr>
          <w:rFonts w:ascii="宋体" w:hAnsi="宋体"/>
          <w:sz w:val="24"/>
          <w:szCs w:val="24"/>
        </w:rPr>
      </w:pPr>
    </w:p>
    <w:p w14:paraId="2CD8323E">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（投标人公章）</w:t>
      </w:r>
    </w:p>
    <w:p w14:paraId="7D0C399B">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590ADB47">
      <w:pPr>
        <w:spacing w:line="360" w:lineRule="auto"/>
      </w:pPr>
    </w:p>
    <w:p w14:paraId="108B2942">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45BA831F">
      <w:pPr>
        <w:tabs>
          <w:tab w:val="left" w:pos="6300"/>
        </w:tabs>
        <w:snapToGrid w:val="0"/>
        <w:spacing w:line="360" w:lineRule="auto"/>
        <w:ind w:firstLine="573"/>
        <w:rPr>
          <w:sz w:val="24"/>
          <w:szCs w:val="24"/>
        </w:rPr>
      </w:pPr>
      <w:r>
        <w:rPr>
          <w:rFonts w:hint="eastAsia"/>
          <w:sz w:val="24"/>
          <w:szCs w:val="24"/>
        </w:rPr>
        <w:t xml:space="preserve">    </w:t>
      </w:r>
    </w:p>
    <w:p w14:paraId="1F45144E">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3828B839">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0D302BEA">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0C11753F">
      <w:pPr>
        <w:snapToGrid w:val="0"/>
        <w:spacing w:line="500" w:lineRule="exact"/>
        <w:jc w:val="center"/>
        <w:rPr>
          <w:rFonts w:ascii="宋体" w:hAnsi="宋体"/>
          <w:szCs w:val="28"/>
        </w:rPr>
      </w:pPr>
      <w:r>
        <w:rPr>
          <w:rFonts w:hint="eastAsia" w:ascii="宋体" w:hAnsi="宋体"/>
        </w:rPr>
        <w:t>中小企业声明函</w:t>
      </w:r>
    </w:p>
    <w:p w14:paraId="14CB9F12">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62A23D52">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05174D15">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69F4CD62">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6F780FA0">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6BFC63F5">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4C93B181">
      <w:pPr>
        <w:spacing w:line="400" w:lineRule="exact"/>
        <w:ind w:firstLine="3120" w:firstLineChars="1300"/>
        <w:rPr>
          <w:rFonts w:ascii="宋体" w:hAnsi="宋体" w:cs="微软雅黑"/>
          <w:sz w:val="24"/>
          <w:szCs w:val="24"/>
        </w:rPr>
      </w:pPr>
    </w:p>
    <w:p w14:paraId="590D734F">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740D888B">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463C3D73">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100E2F7C">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0B405F33">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3F90CF04">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31629BBA">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2EFD0F27">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3D3B2A2D">
      <w:pPr>
        <w:tabs>
          <w:tab w:val="left" w:pos="6300"/>
        </w:tabs>
        <w:snapToGrid w:val="0"/>
        <w:spacing w:line="400" w:lineRule="exact"/>
        <w:ind w:firstLine="420" w:firstLineChars="200"/>
        <w:jc w:val="left"/>
        <w:rPr>
          <w:rFonts w:ascii="宋体" w:hAnsi="宋体"/>
          <w:sz w:val="21"/>
          <w:szCs w:val="21"/>
        </w:rPr>
      </w:pPr>
      <w:bookmarkStart w:id="146"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21CDE67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0F9FE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97622A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1B5FD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39984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19379F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1BBC07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AD3821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32F65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221C3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4A20A8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7AC9F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CA3CCC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2F4787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7BD41B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bookmarkEnd w:id="146"/>
    </w:p>
    <w:p w14:paraId="628F124C">
      <w:pPr>
        <w:tabs>
          <w:tab w:val="left" w:pos="6300"/>
        </w:tabs>
        <w:snapToGrid w:val="0"/>
        <w:spacing w:line="400" w:lineRule="exact"/>
        <w:jc w:val="left"/>
        <w:rPr>
          <w:rFonts w:ascii="宋体" w:hAnsi="宋体"/>
          <w:sz w:val="21"/>
          <w:szCs w:val="21"/>
        </w:rPr>
      </w:pPr>
    </w:p>
    <w:p w14:paraId="25BDE160">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007BEBB5">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2D0E2B56">
      <w:pPr>
        <w:tabs>
          <w:tab w:val="left" w:pos="6300"/>
        </w:tabs>
        <w:snapToGrid w:val="0"/>
        <w:spacing w:line="360" w:lineRule="auto"/>
        <w:ind w:firstLine="580" w:firstLineChars="200"/>
        <w:rPr>
          <w:rFonts w:ascii="宋体" w:hAnsi="宋体"/>
          <w:sz w:val="29"/>
          <w:szCs w:val="29"/>
        </w:rPr>
      </w:pPr>
    </w:p>
    <w:p w14:paraId="13A15F02">
      <w:pPr>
        <w:tabs>
          <w:tab w:val="left" w:pos="6300"/>
        </w:tabs>
        <w:snapToGrid w:val="0"/>
        <w:spacing w:line="360" w:lineRule="auto"/>
        <w:ind w:firstLine="580" w:firstLineChars="200"/>
        <w:rPr>
          <w:rFonts w:ascii="宋体" w:hAnsi="宋体"/>
          <w:sz w:val="29"/>
          <w:szCs w:val="29"/>
        </w:rPr>
      </w:pPr>
    </w:p>
    <w:p w14:paraId="30C689C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4B9FB83F">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496C2622">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FFD565">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75AA64DF">
      <w:pPr>
        <w:tabs>
          <w:tab w:val="left" w:pos="6300"/>
        </w:tabs>
        <w:snapToGrid w:val="0"/>
        <w:spacing w:line="360" w:lineRule="auto"/>
        <w:ind w:firstLine="480" w:firstLineChars="200"/>
        <w:rPr>
          <w:rFonts w:ascii="宋体" w:hAnsi="宋体"/>
          <w:sz w:val="24"/>
        </w:rPr>
      </w:pPr>
    </w:p>
    <w:p w14:paraId="24ECAF68">
      <w:pPr>
        <w:tabs>
          <w:tab w:val="left" w:pos="6300"/>
        </w:tabs>
        <w:snapToGrid w:val="0"/>
        <w:spacing w:line="360" w:lineRule="auto"/>
        <w:ind w:firstLine="480" w:firstLineChars="200"/>
        <w:rPr>
          <w:rFonts w:ascii="宋体" w:hAnsi="宋体"/>
          <w:sz w:val="24"/>
        </w:rPr>
      </w:pPr>
    </w:p>
    <w:p w14:paraId="2711EDF1">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75E20320">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7A9ED4E3">
      <w:pPr>
        <w:tabs>
          <w:tab w:val="left" w:pos="6300"/>
        </w:tabs>
        <w:snapToGrid w:val="0"/>
        <w:spacing w:line="500" w:lineRule="exact"/>
        <w:jc w:val="left"/>
        <w:rPr>
          <w:rFonts w:ascii="宋体" w:hAnsi="宋体"/>
        </w:rPr>
      </w:pPr>
    </w:p>
    <w:p w14:paraId="3A5A08D1">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2B11199C">
      <w:pPr>
        <w:tabs>
          <w:tab w:val="left" w:pos="6300"/>
        </w:tabs>
        <w:snapToGrid w:val="0"/>
        <w:spacing w:line="500" w:lineRule="exact"/>
        <w:jc w:val="left"/>
        <w:rPr>
          <w:rFonts w:ascii="宋体" w:hAnsi="宋体"/>
        </w:rPr>
      </w:pPr>
    </w:p>
    <w:p w14:paraId="4A104DCA">
      <w:pPr>
        <w:tabs>
          <w:tab w:val="left" w:pos="6300"/>
        </w:tabs>
        <w:snapToGrid w:val="0"/>
        <w:spacing w:line="500" w:lineRule="exact"/>
        <w:jc w:val="left"/>
        <w:rPr>
          <w:rFonts w:ascii="宋体" w:hAnsi="宋体"/>
        </w:rPr>
      </w:pPr>
    </w:p>
    <w:p w14:paraId="6E85093C">
      <w:pPr>
        <w:ind w:firstLine="480" w:firstLineChars="200"/>
        <w:jc w:val="left"/>
        <w:rPr>
          <w:rFonts w:ascii="宋体" w:hAnsi="宋体"/>
          <w:sz w:val="24"/>
          <w:szCs w:val="24"/>
        </w:rPr>
      </w:pPr>
      <w:r>
        <w:rPr>
          <w:rFonts w:hint="eastAsia" w:ascii="宋体" w:hAnsi="宋体"/>
          <w:sz w:val="24"/>
          <w:szCs w:val="24"/>
        </w:rPr>
        <w:t>2.其他与项目有关的资料（自附）</w:t>
      </w:r>
    </w:p>
    <w:p w14:paraId="00C02E40">
      <w:pPr>
        <w:ind w:firstLine="480" w:firstLineChars="200"/>
        <w:jc w:val="left"/>
        <w:rPr>
          <w:rFonts w:ascii="宋体" w:hAnsi="宋体"/>
          <w:sz w:val="24"/>
          <w:szCs w:val="24"/>
        </w:rPr>
      </w:pPr>
    </w:p>
    <w:p w14:paraId="67BAECA5">
      <w:pPr>
        <w:ind w:firstLine="480" w:firstLineChars="200"/>
        <w:jc w:val="left"/>
        <w:rPr>
          <w:rFonts w:ascii="宋体" w:hAnsi="宋体"/>
          <w:sz w:val="24"/>
          <w:szCs w:val="24"/>
        </w:rPr>
      </w:pPr>
    </w:p>
    <w:p w14:paraId="091553E8">
      <w:pPr>
        <w:ind w:firstLine="480" w:firstLineChars="200"/>
        <w:jc w:val="left"/>
        <w:rPr>
          <w:rFonts w:ascii="宋体" w:hAnsi="宋体"/>
          <w:sz w:val="24"/>
          <w:szCs w:val="24"/>
        </w:rPr>
      </w:pPr>
    </w:p>
    <w:p w14:paraId="1240A1AF">
      <w:pPr>
        <w:ind w:firstLine="480" w:firstLineChars="200"/>
        <w:jc w:val="left"/>
        <w:rPr>
          <w:rFonts w:ascii="宋体" w:hAnsi="宋体"/>
          <w:sz w:val="24"/>
          <w:szCs w:val="24"/>
        </w:rPr>
      </w:pPr>
    </w:p>
    <w:p w14:paraId="5487651B">
      <w:pPr>
        <w:jc w:val="left"/>
        <w:rPr>
          <w:rFonts w:ascii="宋体" w:hAnsi="宋体"/>
          <w:sz w:val="24"/>
          <w:szCs w:val="24"/>
        </w:rPr>
      </w:pPr>
    </w:p>
    <w:p w14:paraId="693E8EEE">
      <w:pPr>
        <w:tabs>
          <w:tab w:val="left" w:pos="6300"/>
        </w:tabs>
        <w:snapToGrid w:val="0"/>
        <w:spacing w:line="500" w:lineRule="exact"/>
        <w:rPr>
          <w:rFonts w:ascii="宋体" w:hAnsi="宋体"/>
          <w:sz w:val="24"/>
          <w:szCs w:val="24"/>
        </w:rPr>
      </w:pPr>
    </w:p>
    <w:p w14:paraId="1FFE1D4D">
      <w:pPr>
        <w:tabs>
          <w:tab w:val="left" w:pos="6300"/>
        </w:tabs>
        <w:snapToGrid w:val="0"/>
        <w:spacing w:line="500" w:lineRule="exact"/>
        <w:rPr>
          <w:rFonts w:ascii="宋体" w:hAnsi="宋体"/>
          <w:sz w:val="24"/>
          <w:szCs w:val="24"/>
        </w:rPr>
      </w:pPr>
    </w:p>
    <w:p w14:paraId="72B6C878">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新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13C90">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114D3E4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BED5">
    <w:pPr>
      <w:pStyle w:val="36"/>
      <w:framePr w:wrap="around" w:vAnchor="text" w:hAnchor="margin" w:xAlign="center" w:y="1"/>
      <w:rPr>
        <w:rStyle w:val="62"/>
      </w:rPr>
    </w:pPr>
  </w:p>
  <w:p w14:paraId="1409CF1E">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F628">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2BCA3E3D">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8022">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FCEFC">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A3468BF">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B734F">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C07B">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E121">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F26FC">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71"/>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pStyle w:val="269"/>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Dg4MDVkZmE5N2JkMDUxNDQyOWZiZmFjMzU1OWU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244E"/>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334"/>
    <w:rsid w:val="00052964"/>
    <w:rsid w:val="0005298B"/>
    <w:rsid w:val="000529F4"/>
    <w:rsid w:val="000533A5"/>
    <w:rsid w:val="00053AFB"/>
    <w:rsid w:val="00053D42"/>
    <w:rsid w:val="0005417C"/>
    <w:rsid w:val="000552F4"/>
    <w:rsid w:val="0005540E"/>
    <w:rsid w:val="000568F9"/>
    <w:rsid w:val="000574AB"/>
    <w:rsid w:val="000576E1"/>
    <w:rsid w:val="00057B29"/>
    <w:rsid w:val="00061192"/>
    <w:rsid w:val="00063981"/>
    <w:rsid w:val="000645F1"/>
    <w:rsid w:val="000653C6"/>
    <w:rsid w:val="0007233F"/>
    <w:rsid w:val="00073BB7"/>
    <w:rsid w:val="00074D2F"/>
    <w:rsid w:val="00075C5F"/>
    <w:rsid w:val="00076B77"/>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0DF4"/>
    <w:rsid w:val="00091B1C"/>
    <w:rsid w:val="000921A8"/>
    <w:rsid w:val="000923FA"/>
    <w:rsid w:val="00092576"/>
    <w:rsid w:val="0009269D"/>
    <w:rsid w:val="00094140"/>
    <w:rsid w:val="000943FB"/>
    <w:rsid w:val="00094D17"/>
    <w:rsid w:val="00096E3E"/>
    <w:rsid w:val="00097FF6"/>
    <w:rsid w:val="000A164E"/>
    <w:rsid w:val="000A3CEE"/>
    <w:rsid w:val="000A3EB0"/>
    <w:rsid w:val="000A5754"/>
    <w:rsid w:val="000A58D1"/>
    <w:rsid w:val="000A5D17"/>
    <w:rsid w:val="000A5F16"/>
    <w:rsid w:val="000A7241"/>
    <w:rsid w:val="000A72C0"/>
    <w:rsid w:val="000B0272"/>
    <w:rsid w:val="000B2811"/>
    <w:rsid w:val="000B31AB"/>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216"/>
    <w:rsid w:val="000D37C7"/>
    <w:rsid w:val="000D5453"/>
    <w:rsid w:val="000D5701"/>
    <w:rsid w:val="000D68FF"/>
    <w:rsid w:val="000D6A4A"/>
    <w:rsid w:val="000D6B20"/>
    <w:rsid w:val="000D7523"/>
    <w:rsid w:val="000D7888"/>
    <w:rsid w:val="000D79BB"/>
    <w:rsid w:val="000E01C9"/>
    <w:rsid w:val="000E05BC"/>
    <w:rsid w:val="000E0769"/>
    <w:rsid w:val="000E24E5"/>
    <w:rsid w:val="000E3259"/>
    <w:rsid w:val="000E3454"/>
    <w:rsid w:val="000E5DF8"/>
    <w:rsid w:val="000E6005"/>
    <w:rsid w:val="000E601E"/>
    <w:rsid w:val="000E6631"/>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13CF"/>
    <w:rsid w:val="0010237E"/>
    <w:rsid w:val="00102544"/>
    <w:rsid w:val="0010266D"/>
    <w:rsid w:val="0010286A"/>
    <w:rsid w:val="001040CE"/>
    <w:rsid w:val="001042C7"/>
    <w:rsid w:val="00105650"/>
    <w:rsid w:val="00105E15"/>
    <w:rsid w:val="00106CD4"/>
    <w:rsid w:val="00107149"/>
    <w:rsid w:val="00107445"/>
    <w:rsid w:val="00107816"/>
    <w:rsid w:val="00107B3A"/>
    <w:rsid w:val="001100DA"/>
    <w:rsid w:val="001113BE"/>
    <w:rsid w:val="00111939"/>
    <w:rsid w:val="00111C0C"/>
    <w:rsid w:val="00112547"/>
    <w:rsid w:val="00112EF7"/>
    <w:rsid w:val="00113728"/>
    <w:rsid w:val="00115096"/>
    <w:rsid w:val="00115B3A"/>
    <w:rsid w:val="001167CA"/>
    <w:rsid w:val="00116856"/>
    <w:rsid w:val="00117C75"/>
    <w:rsid w:val="00117CDC"/>
    <w:rsid w:val="00117DF9"/>
    <w:rsid w:val="0012006D"/>
    <w:rsid w:val="00120259"/>
    <w:rsid w:val="0012069A"/>
    <w:rsid w:val="00122A8B"/>
    <w:rsid w:val="001230D8"/>
    <w:rsid w:val="001234BD"/>
    <w:rsid w:val="0012398A"/>
    <w:rsid w:val="00123B94"/>
    <w:rsid w:val="00124D09"/>
    <w:rsid w:val="001253FF"/>
    <w:rsid w:val="00125DBA"/>
    <w:rsid w:val="001266BF"/>
    <w:rsid w:val="0012710F"/>
    <w:rsid w:val="00127F11"/>
    <w:rsid w:val="0013085B"/>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41D9"/>
    <w:rsid w:val="00165715"/>
    <w:rsid w:val="001661E0"/>
    <w:rsid w:val="0016657A"/>
    <w:rsid w:val="0016725B"/>
    <w:rsid w:val="00167825"/>
    <w:rsid w:val="001717BA"/>
    <w:rsid w:val="00171A7B"/>
    <w:rsid w:val="00172A27"/>
    <w:rsid w:val="00172DC6"/>
    <w:rsid w:val="001730D7"/>
    <w:rsid w:val="0017529A"/>
    <w:rsid w:val="001758A7"/>
    <w:rsid w:val="00175C6C"/>
    <w:rsid w:val="001761FD"/>
    <w:rsid w:val="00177836"/>
    <w:rsid w:val="00180413"/>
    <w:rsid w:val="00180497"/>
    <w:rsid w:val="00180A61"/>
    <w:rsid w:val="00180ACB"/>
    <w:rsid w:val="001810EA"/>
    <w:rsid w:val="001826C7"/>
    <w:rsid w:val="0018396D"/>
    <w:rsid w:val="00183DF0"/>
    <w:rsid w:val="00185891"/>
    <w:rsid w:val="00186623"/>
    <w:rsid w:val="001869E2"/>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A70D0"/>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F1E"/>
    <w:rsid w:val="001C6FA3"/>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AC0"/>
    <w:rsid w:val="001F0B34"/>
    <w:rsid w:val="001F1336"/>
    <w:rsid w:val="001F13DA"/>
    <w:rsid w:val="001F1AF7"/>
    <w:rsid w:val="001F1DAB"/>
    <w:rsid w:val="001F2104"/>
    <w:rsid w:val="001F2882"/>
    <w:rsid w:val="001F2F9C"/>
    <w:rsid w:val="001F3A3C"/>
    <w:rsid w:val="001F3BA0"/>
    <w:rsid w:val="001F4964"/>
    <w:rsid w:val="001F5EAF"/>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2685"/>
    <w:rsid w:val="0021305C"/>
    <w:rsid w:val="0021370D"/>
    <w:rsid w:val="0021704D"/>
    <w:rsid w:val="002208B1"/>
    <w:rsid w:val="002208E8"/>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501"/>
    <w:rsid w:val="002B780C"/>
    <w:rsid w:val="002B7904"/>
    <w:rsid w:val="002C2136"/>
    <w:rsid w:val="002C2455"/>
    <w:rsid w:val="002C2507"/>
    <w:rsid w:val="002C2E6E"/>
    <w:rsid w:val="002C3A48"/>
    <w:rsid w:val="002C4781"/>
    <w:rsid w:val="002C5403"/>
    <w:rsid w:val="002C5DE2"/>
    <w:rsid w:val="002C6EF6"/>
    <w:rsid w:val="002C747C"/>
    <w:rsid w:val="002D081E"/>
    <w:rsid w:val="002D49AE"/>
    <w:rsid w:val="002D4D51"/>
    <w:rsid w:val="002D6696"/>
    <w:rsid w:val="002D7707"/>
    <w:rsid w:val="002D7725"/>
    <w:rsid w:val="002E0A13"/>
    <w:rsid w:val="002E0A25"/>
    <w:rsid w:val="002E0F92"/>
    <w:rsid w:val="002E13A6"/>
    <w:rsid w:val="002E13A9"/>
    <w:rsid w:val="002E167C"/>
    <w:rsid w:val="002E19DE"/>
    <w:rsid w:val="002E1BD1"/>
    <w:rsid w:val="002E379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AC3"/>
    <w:rsid w:val="00302F01"/>
    <w:rsid w:val="00303655"/>
    <w:rsid w:val="00303B63"/>
    <w:rsid w:val="00307859"/>
    <w:rsid w:val="003079D6"/>
    <w:rsid w:val="00310438"/>
    <w:rsid w:val="00310AF9"/>
    <w:rsid w:val="00313635"/>
    <w:rsid w:val="00313F79"/>
    <w:rsid w:val="0031465E"/>
    <w:rsid w:val="0031557E"/>
    <w:rsid w:val="00315742"/>
    <w:rsid w:val="003163B3"/>
    <w:rsid w:val="00317F28"/>
    <w:rsid w:val="003202F5"/>
    <w:rsid w:val="0032163E"/>
    <w:rsid w:val="003228EE"/>
    <w:rsid w:val="00322A7A"/>
    <w:rsid w:val="00323542"/>
    <w:rsid w:val="00324734"/>
    <w:rsid w:val="003248B1"/>
    <w:rsid w:val="00324A00"/>
    <w:rsid w:val="00325296"/>
    <w:rsid w:val="0032568A"/>
    <w:rsid w:val="00326213"/>
    <w:rsid w:val="00331002"/>
    <w:rsid w:val="00331E07"/>
    <w:rsid w:val="00332BE1"/>
    <w:rsid w:val="003344F6"/>
    <w:rsid w:val="003355B5"/>
    <w:rsid w:val="00335CD5"/>
    <w:rsid w:val="003369C5"/>
    <w:rsid w:val="00337753"/>
    <w:rsid w:val="0034082E"/>
    <w:rsid w:val="00340873"/>
    <w:rsid w:val="00340ADC"/>
    <w:rsid w:val="0034102D"/>
    <w:rsid w:val="00341DEB"/>
    <w:rsid w:val="00342B0C"/>
    <w:rsid w:val="00342B14"/>
    <w:rsid w:val="00345768"/>
    <w:rsid w:val="0034591F"/>
    <w:rsid w:val="0034639B"/>
    <w:rsid w:val="0034664F"/>
    <w:rsid w:val="0034697B"/>
    <w:rsid w:val="00346A3D"/>
    <w:rsid w:val="00347618"/>
    <w:rsid w:val="00347A4A"/>
    <w:rsid w:val="00347F6B"/>
    <w:rsid w:val="00350C20"/>
    <w:rsid w:val="003518A4"/>
    <w:rsid w:val="003524B8"/>
    <w:rsid w:val="00352864"/>
    <w:rsid w:val="003530F8"/>
    <w:rsid w:val="003548FA"/>
    <w:rsid w:val="00354DE5"/>
    <w:rsid w:val="00354F48"/>
    <w:rsid w:val="003551F3"/>
    <w:rsid w:val="0035560B"/>
    <w:rsid w:val="00355A74"/>
    <w:rsid w:val="00355F3A"/>
    <w:rsid w:val="00356B83"/>
    <w:rsid w:val="00356C32"/>
    <w:rsid w:val="00356F69"/>
    <w:rsid w:val="0035742F"/>
    <w:rsid w:val="00357D6C"/>
    <w:rsid w:val="0036013B"/>
    <w:rsid w:val="003606CD"/>
    <w:rsid w:val="00361266"/>
    <w:rsid w:val="00361427"/>
    <w:rsid w:val="003631BA"/>
    <w:rsid w:val="0036458B"/>
    <w:rsid w:val="00365521"/>
    <w:rsid w:val="00366B73"/>
    <w:rsid w:val="00367266"/>
    <w:rsid w:val="00367CBD"/>
    <w:rsid w:val="00371D2F"/>
    <w:rsid w:val="0037257D"/>
    <w:rsid w:val="00373217"/>
    <w:rsid w:val="003748AD"/>
    <w:rsid w:val="00376B94"/>
    <w:rsid w:val="00377E30"/>
    <w:rsid w:val="0038033A"/>
    <w:rsid w:val="00380447"/>
    <w:rsid w:val="0038274F"/>
    <w:rsid w:val="00384161"/>
    <w:rsid w:val="003846FE"/>
    <w:rsid w:val="0038626A"/>
    <w:rsid w:val="00387610"/>
    <w:rsid w:val="0039076D"/>
    <w:rsid w:val="00391C7C"/>
    <w:rsid w:val="00391DC2"/>
    <w:rsid w:val="00393369"/>
    <w:rsid w:val="0039371F"/>
    <w:rsid w:val="00394922"/>
    <w:rsid w:val="00395C2F"/>
    <w:rsid w:val="00396D43"/>
    <w:rsid w:val="003973D3"/>
    <w:rsid w:val="003A01E5"/>
    <w:rsid w:val="003A0892"/>
    <w:rsid w:val="003A0CAB"/>
    <w:rsid w:val="003A117E"/>
    <w:rsid w:val="003A1674"/>
    <w:rsid w:val="003A19D4"/>
    <w:rsid w:val="003A214D"/>
    <w:rsid w:val="003A449E"/>
    <w:rsid w:val="003A529A"/>
    <w:rsid w:val="003A567D"/>
    <w:rsid w:val="003A6B70"/>
    <w:rsid w:val="003A6BF3"/>
    <w:rsid w:val="003A71F3"/>
    <w:rsid w:val="003B0C9B"/>
    <w:rsid w:val="003B13E4"/>
    <w:rsid w:val="003B19F5"/>
    <w:rsid w:val="003B1A71"/>
    <w:rsid w:val="003B227C"/>
    <w:rsid w:val="003B286E"/>
    <w:rsid w:val="003B2FDB"/>
    <w:rsid w:val="003B5E9C"/>
    <w:rsid w:val="003B63C5"/>
    <w:rsid w:val="003B6590"/>
    <w:rsid w:val="003B764A"/>
    <w:rsid w:val="003C27CC"/>
    <w:rsid w:val="003C2A17"/>
    <w:rsid w:val="003C3A7F"/>
    <w:rsid w:val="003C3DD8"/>
    <w:rsid w:val="003C3E63"/>
    <w:rsid w:val="003C41F9"/>
    <w:rsid w:val="003C4A44"/>
    <w:rsid w:val="003C565D"/>
    <w:rsid w:val="003C6E36"/>
    <w:rsid w:val="003C794C"/>
    <w:rsid w:val="003D0E0A"/>
    <w:rsid w:val="003D2401"/>
    <w:rsid w:val="003D24B4"/>
    <w:rsid w:val="003D2D09"/>
    <w:rsid w:val="003D3B22"/>
    <w:rsid w:val="003D4272"/>
    <w:rsid w:val="003D4EF3"/>
    <w:rsid w:val="003D613D"/>
    <w:rsid w:val="003E0F85"/>
    <w:rsid w:val="003E153E"/>
    <w:rsid w:val="003E170A"/>
    <w:rsid w:val="003E1D0F"/>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46F7"/>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16B"/>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6F00"/>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2CD1"/>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3A62"/>
    <w:rsid w:val="004D7D78"/>
    <w:rsid w:val="004D7D81"/>
    <w:rsid w:val="004E0535"/>
    <w:rsid w:val="004E12D8"/>
    <w:rsid w:val="004E156F"/>
    <w:rsid w:val="004E55DB"/>
    <w:rsid w:val="004E6A84"/>
    <w:rsid w:val="004E7146"/>
    <w:rsid w:val="004E7695"/>
    <w:rsid w:val="004F3025"/>
    <w:rsid w:val="004F35D4"/>
    <w:rsid w:val="004F36B8"/>
    <w:rsid w:val="004F38AF"/>
    <w:rsid w:val="004F38E0"/>
    <w:rsid w:val="004F4CA0"/>
    <w:rsid w:val="004F68B1"/>
    <w:rsid w:val="004F75E9"/>
    <w:rsid w:val="00500904"/>
    <w:rsid w:val="0050123A"/>
    <w:rsid w:val="00501656"/>
    <w:rsid w:val="00501AD0"/>
    <w:rsid w:val="00501E53"/>
    <w:rsid w:val="00501F66"/>
    <w:rsid w:val="00502B2F"/>
    <w:rsid w:val="0050304F"/>
    <w:rsid w:val="0050350B"/>
    <w:rsid w:val="005035D0"/>
    <w:rsid w:val="005040A8"/>
    <w:rsid w:val="00504261"/>
    <w:rsid w:val="005043CE"/>
    <w:rsid w:val="00505CD8"/>
    <w:rsid w:val="005062DC"/>
    <w:rsid w:val="0050632D"/>
    <w:rsid w:val="00506ECD"/>
    <w:rsid w:val="00507075"/>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1283"/>
    <w:rsid w:val="0052293F"/>
    <w:rsid w:val="005237B2"/>
    <w:rsid w:val="00523C6A"/>
    <w:rsid w:val="00524203"/>
    <w:rsid w:val="005242A4"/>
    <w:rsid w:val="00524693"/>
    <w:rsid w:val="00524CD6"/>
    <w:rsid w:val="0052505D"/>
    <w:rsid w:val="005251A3"/>
    <w:rsid w:val="00525E4E"/>
    <w:rsid w:val="00526206"/>
    <w:rsid w:val="0052628F"/>
    <w:rsid w:val="00530006"/>
    <w:rsid w:val="005309E0"/>
    <w:rsid w:val="00530AD6"/>
    <w:rsid w:val="0053139B"/>
    <w:rsid w:val="00532C25"/>
    <w:rsid w:val="00532F67"/>
    <w:rsid w:val="00534BDF"/>
    <w:rsid w:val="0053607B"/>
    <w:rsid w:val="00536A00"/>
    <w:rsid w:val="0053749A"/>
    <w:rsid w:val="00537AFE"/>
    <w:rsid w:val="00537DAE"/>
    <w:rsid w:val="00540351"/>
    <w:rsid w:val="005404D9"/>
    <w:rsid w:val="00540F9B"/>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121F"/>
    <w:rsid w:val="0056241D"/>
    <w:rsid w:val="00563C5D"/>
    <w:rsid w:val="0056623E"/>
    <w:rsid w:val="00566A85"/>
    <w:rsid w:val="00566EB3"/>
    <w:rsid w:val="00567161"/>
    <w:rsid w:val="00567733"/>
    <w:rsid w:val="00567ABA"/>
    <w:rsid w:val="005707AA"/>
    <w:rsid w:val="00571F99"/>
    <w:rsid w:val="00572366"/>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130"/>
    <w:rsid w:val="00593925"/>
    <w:rsid w:val="00596015"/>
    <w:rsid w:val="0059605E"/>
    <w:rsid w:val="00596AB7"/>
    <w:rsid w:val="00596D7C"/>
    <w:rsid w:val="005A0397"/>
    <w:rsid w:val="005A1301"/>
    <w:rsid w:val="005A144C"/>
    <w:rsid w:val="005A1EA7"/>
    <w:rsid w:val="005A217B"/>
    <w:rsid w:val="005A2300"/>
    <w:rsid w:val="005A2995"/>
    <w:rsid w:val="005A2E3B"/>
    <w:rsid w:val="005A2F21"/>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182"/>
    <w:rsid w:val="005C6AF5"/>
    <w:rsid w:val="005C6F3E"/>
    <w:rsid w:val="005D01C6"/>
    <w:rsid w:val="005D0312"/>
    <w:rsid w:val="005D1909"/>
    <w:rsid w:val="005D1DE8"/>
    <w:rsid w:val="005D1EF4"/>
    <w:rsid w:val="005D2489"/>
    <w:rsid w:val="005D37D0"/>
    <w:rsid w:val="005D4CBC"/>
    <w:rsid w:val="005D589B"/>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337"/>
    <w:rsid w:val="00606459"/>
    <w:rsid w:val="00606613"/>
    <w:rsid w:val="00606922"/>
    <w:rsid w:val="006069D4"/>
    <w:rsid w:val="00607416"/>
    <w:rsid w:val="006076ED"/>
    <w:rsid w:val="00607FE2"/>
    <w:rsid w:val="00610069"/>
    <w:rsid w:val="006104BE"/>
    <w:rsid w:val="00610EA6"/>
    <w:rsid w:val="00611A5B"/>
    <w:rsid w:val="00613410"/>
    <w:rsid w:val="00613E29"/>
    <w:rsid w:val="0061427D"/>
    <w:rsid w:val="006144A1"/>
    <w:rsid w:val="00615008"/>
    <w:rsid w:val="00617986"/>
    <w:rsid w:val="00622D51"/>
    <w:rsid w:val="006230A6"/>
    <w:rsid w:val="00623B74"/>
    <w:rsid w:val="00623BE2"/>
    <w:rsid w:val="00623F6C"/>
    <w:rsid w:val="0062480E"/>
    <w:rsid w:val="006254A0"/>
    <w:rsid w:val="00625CF2"/>
    <w:rsid w:val="006265DB"/>
    <w:rsid w:val="0062709B"/>
    <w:rsid w:val="006321D7"/>
    <w:rsid w:val="0063450D"/>
    <w:rsid w:val="00634C9C"/>
    <w:rsid w:val="00634D33"/>
    <w:rsid w:val="00634D6B"/>
    <w:rsid w:val="006350CE"/>
    <w:rsid w:val="0063569A"/>
    <w:rsid w:val="00636637"/>
    <w:rsid w:val="00636A07"/>
    <w:rsid w:val="006417E4"/>
    <w:rsid w:val="006420D2"/>
    <w:rsid w:val="006428C7"/>
    <w:rsid w:val="006435E9"/>
    <w:rsid w:val="00646291"/>
    <w:rsid w:val="006463C6"/>
    <w:rsid w:val="006467F5"/>
    <w:rsid w:val="0064698B"/>
    <w:rsid w:val="00647CC7"/>
    <w:rsid w:val="00650E95"/>
    <w:rsid w:val="00654179"/>
    <w:rsid w:val="006541D2"/>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67BB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DCE"/>
    <w:rsid w:val="00680F54"/>
    <w:rsid w:val="00681274"/>
    <w:rsid w:val="00683435"/>
    <w:rsid w:val="00683A4D"/>
    <w:rsid w:val="00684E51"/>
    <w:rsid w:val="006917A1"/>
    <w:rsid w:val="00692FDE"/>
    <w:rsid w:val="006937CB"/>
    <w:rsid w:val="00694263"/>
    <w:rsid w:val="0069443F"/>
    <w:rsid w:val="00694DF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4252"/>
    <w:rsid w:val="006F43B8"/>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7B0"/>
    <w:rsid w:val="00707988"/>
    <w:rsid w:val="00710548"/>
    <w:rsid w:val="00710D1C"/>
    <w:rsid w:val="00710E3C"/>
    <w:rsid w:val="00711109"/>
    <w:rsid w:val="0071316F"/>
    <w:rsid w:val="00713A16"/>
    <w:rsid w:val="00713F21"/>
    <w:rsid w:val="0071469E"/>
    <w:rsid w:val="00715FB5"/>
    <w:rsid w:val="00716C93"/>
    <w:rsid w:val="007171A6"/>
    <w:rsid w:val="00717300"/>
    <w:rsid w:val="0071799D"/>
    <w:rsid w:val="00717BD0"/>
    <w:rsid w:val="00717CFB"/>
    <w:rsid w:val="00722B75"/>
    <w:rsid w:val="00723BB2"/>
    <w:rsid w:val="00726088"/>
    <w:rsid w:val="00726240"/>
    <w:rsid w:val="00726FC2"/>
    <w:rsid w:val="00727775"/>
    <w:rsid w:val="00727965"/>
    <w:rsid w:val="00730921"/>
    <w:rsid w:val="00730B6A"/>
    <w:rsid w:val="00733E36"/>
    <w:rsid w:val="00735A84"/>
    <w:rsid w:val="00736D88"/>
    <w:rsid w:val="00736DD2"/>
    <w:rsid w:val="00736F89"/>
    <w:rsid w:val="00736FE0"/>
    <w:rsid w:val="007371E8"/>
    <w:rsid w:val="0074046C"/>
    <w:rsid w:val="00741B65"/>
    <w:rsid w:val="0074243B"/>
    <w:rsid w:val="00742EC4"/>
    <w:rsid w:val="00743227"/>
    <w:rsid w:val="007436B5"/>
    <w:rsid w:val="0074681C"/>
    <w:rsid w:val="00746EC2"/>
    <w:rsid w:val="00747EB5"/>
    <w:rsid w:val="00750592"/>
    <w:rsid w:val="00750636"/>
    <w:rsid w:val="00750AA9"/>
    <w:rsid w:val="0075156E"/>
    <w:rsid w:val="00751DFD"/>
    <w:rsid w:val="0075426B"/>
    <w:rsid w:val="00755648"/>
    <w:rsid w:val="00756BA9"/>
    <w:rsid w:val="00757324"/>
    <w:rsid w:val="00757641"/>
    <w:rsid w:val="00760BE7"/>
    <w:rsid w:val="00764955"/>
    <w:rsid w:val="00765743"/>
    <w:rsid w:val="00766116"/>
    <w:rsid w:val="00767998"/>
    <w:rsid w:val="00770713"/>
    <w:rsid w:val="00770AB5"/>
    <w:rsid w:val="007716CD"/>
    <w:rsid w:val="00771AFC"/>
    <w:rsid w:val="00771D8D"/>
    <w:rsid w:val="007722B5"/>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4DAD"/>
    <w:rsid w:val="007A5DD9"/>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53B2"/>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925"/>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32B"/>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4A0"/>
    <w:rsid w:val="00816923"/>
    <w:rsid w:val="00816F77"/>
    <w:rsid w:val="0081734A"/>
    <w:rsid w:val="008176A0"/>
    <w:rsid w:val="0082079B"/>
    <w:rsid w:val="00820ED6"/>
    <w:rsid w:val="0082155D"/>
    <w:rsid w:val="00821EFD"/>
    <w:rsid w:val="008228C0"/>
    <w:rsid w:val="00823F36"/>
    <w:rsid w:val="008242F5"/>
    <w:rsid w:val="008247D9"/>
    <w:rsid w:val="00825D94"/>
    <w:rsid w:val="008264A7"/>
    <w:rsid w:val="008266A6"/>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4A99"/>
    <w:rsid w:val="008452FF"/>
    <w:rsid w:val="008468A9"/>
    <w:rsid w:val="00846A77"/>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869"/>
    <w:rsid w:val="00867C84"/>
    <w:rsid w:val="008704A4"/>
    <w:rsid w:val="008705BC"/>
    <w:rsid w:val="0087107F"/>
    <w:rsid w:val="00871139"/>
    <w:rsid w:val="00874AFC"/>
    <w:rsid w:val="00874E31"/>
    <w:rsid w:val="00875667"/>
    <w:rsid w:val="00875A42"/>
    <w:rsid w:val="00875F81"/>
    <w:rsid w:val="00876CEE"/>
    <w:rsid w:val="00880BDF"/>
    <w:rsid w:val="0088114C"/>
    <w:rsid w:val="00882BE2"/>
    <w:rsid w:val="0088437F"/>
    <w:rsid w:val="0088486D"/>
    <w:rsid w:val="008877F0"/>
    <w:rsid w:val="008904A8"/>
    <w:rsid w:val="00890A0E"/>
    <w:rsid w:val="00892103"/>
    <w:rsid w:val="0089236E"/>
    <w:rsid w:val="00894190"/>
    <w:rsid w:val="0089454D"/>
    <w:rsid w:val="00894863"/>
    <w:rsid w:val="00894AAF"/>
    <w:rsid w:val="00894B38"/>
    <w:rsid w:val="0089646D"/>
    <w:rsid w:val="008975A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8FA"/>
    <w:rsid w:val="008B6E63"/>
    <w:rsid w:val="008B782A"/>
    <w:rsid w:val="008C01F0"/>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12A"/>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E7C18"/>
    <w:rsid w:val="008F01C1"/>
    <w:rsid w:val="008F109F"/>
    <w:rsid w:val="008F1483"/>
    <w:rsid w:val="008F1988"/>
    <w:rsid w:val="008F450F"/>
    <w:rsid w:val="008F6252"/>
    <w:rsid w:val="008F6D8C"/>
    <w:rsid w:val="008F78E2"/>
    <w:rsid w:val="009023F3"/>
    <w:rsid w:val="00902AB9"/>
    <w:rsid w:val="00902BA7"/>
    <w:rsid w:val="00902D27"/>
    <w:rsid w:val="0090383C"/>
    <w:rsid w:val="009039EC"/>
    <w:rsid w:val="00903F30"/>
    <w:rsid w:val="0090464B"/>
    <w:rsid w:val="00906019"/>
    <w:rsid w:val="00907AB7"/>
    <w:rsid w:val="0091011C"/>
    <w:rsid w:val="00910578"/>
    <w:rsid w:val="00910DE7"/>
    <w:rsid w:val="00911A8C"/>
    <w:rsid w:val="00912132"/>
    <w:rsid w:val="009129CA"/>
    <w:rsid w:val="00912AEC"/>
    <w:rsid w:val="009130B2"/>
    <w:rsid w:val="00914277"/>
    <w:rsid w:val="00914C75"/>
    <w:rsid w:val="0091547D"/>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4657"/>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46ABF"/>
    <w:rsid w:val="00953333"/>
    <w:rsid w:val="0095340A"/>
    <w:rsid w:val="009537EF"/>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42"/>
    <w:rsid w:val="00972C86"/>
    <w:rsid w:val="009745EB"/>
    <w:rsid w:val="00974A62"/>
    <w:rsid w:val="00975A73"/>
    <w:rsid w:val="00975BE0"/>
    <w:rsid w:val="00977343"/>
    <w:rsid w:val="009776AE"/>
    <w:rsid w:val="00977C81"/>
    <w:rsid w:val="00980037"/>
    <w:rsid w:val="00980BDD"/>
    <w:rsid w:val="009814A6"/>
    <w:rsid w:val="00981DFD"/>
    <w:rsid w:val="00983B43"/>
    <w:rsid w:val="009844DD"/>
    <w:rsid w:val="00985462"/>
    <w:rsid w:val="009856D9"/>
    <w:rsid w:val="00987850"/>
    <w:rsid w:val="00990179"/>
    <w:rsid w:val="009917FB"/>
    <w:rsid w:val="00991B37"/>
    <w:rsid w:val="00992231"/>
    <w:rsid w:val="0099271F"/>
    <w:rsid w:val="009927D8"/>
    <w:rsid w:val="00994029"/>
    <w:rsid w:val="009942B5"/>
    <w:rsid w:val="00995C45"/>
    <w:rsid w:val="00995D19"/>
    <w:rsid w:val="00995F35"/>
    <w:rsid w:val="00996680"/>
    <w:rsid w:val="009967FA"/>
    <w:rsid w:val="00996E82"/>
    <w:rsid w:val="009974B5"/>
    <w:rsid w:val="00997ED3"/>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776E"/>
    <w:rsid w:val="009B7C1C"/>
    <w:rsid w:val="009C16EE"/>
    <w:rsid w:val="009C2583"/>
    <w:rsid w:val="009C2C42"/>
    <w:rsid w:val="009C3034"/>
    <w:rsid w:val="009C36E8"/>
    <w:rsid w:val="009C3D9F"/>
    <w:rsid w:val="009C54B9"/>
    <w:rsid w:val="009C5595"/>
    <w:rsid w:val="009C6A78"/>
    <w:rsid w:val="009C6FC6"/>
    <w:rsid w:val="009C72B8"/>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2FAB"/>
    <w:rsid w:val="009F3C8C"/>
    <w:rsid w:val="009F41BD"/>
    <w:rsid w:val="009F6CFA"/>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814"/>
    <w:rsid w:val="00A15B4C"/>
    <w:rsid w:val="00A1610D"/>
    <w:rsid w:val="00A16589"/>
    <w:rsid w:val="00A165DC"/>
    <w:rsid w:val="00A17D17"/>
    <w:rsid w:val="00A21425"/>
    <w:rsid w:val="00A220A4"/>
    <w:rsid w:val="00A23C57"/>
    <w:rsid w:val="00A247D5"/>
    <w:rsid w:val="00A24A41"/>
    <w:rsid w:val="00A261EA"/>
    <w:rsid w:val="00A26FF7"/>
    <w:rsid w:val="00A27535"/>
    <w:rsid w:val="00A310A7"/>
    <w:rsid w:val="00A315D8"/>
    <w:rsid w:val="00A32303"/>
    <w:rsid w:val="00A34063"/>
    <w:rsid w:val="00A345B6"/>
    <w:rsid w:val="00A3496C"/>
    <w:rsid w:val="00A3540A"/>
    <w:rsid w:val="00A35E07"/>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81D"/>
    <w:rsid w:val="00A51A32"/>
    <w:rsid w:val="00A51EB3"/>
    <w:rsid w:val="00A5272B"/>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4584"/>
    <w:rsid w:val="00A65E08"/>
    <w:rsid w:val="00A65FE7"/>
    <w:rsid w:val="00A6600A"/>
    <w:rsid w:val="00A6697D"/>
    <w:rsid w:val="00A66A2D"/>
    <w:rsid w:val="00A66AC4"/>
    <w:rsid w:val="00A679AE"/>
    <w:rsid w:val="00A700F6"/>
    <w:rsid w:val="00A70C39"/>
    <w:rsid w:val="00A70C9F"/>
    <w:rsid w:val="00A70FE2"/>
    <w:rsid w:val="00A711C6"/>
    <w:rsid w:val="00A71FB5"/>
    <w:rsid w:val="00A724EE"/>
    <w:rsid w:val="00A737C3"/>
    <w:rsid w:val="00A73C28"/>
    <w:rsid w:val="00A74D3D"/>
    <w:rsid w:val="00A74D5D"/>
    <w:rsid w:val="00A7728F"/>
    <w:rsid w:val="00A7730B"/>
    <w:rsid w:val="00A81541"/>
    <w:rsid w:val="00A829AE"/>
    <w:rsid w:val="00A830E4"/>
    <w:rsid w:val="00A83131"/>
    <w:rsid w:val="00A83C9E"/>
    <w:rsid w:val="00A83DED"/>
    <w:rsid w:val="00A84863"/>
    <w:rsid w:val="00A84A62"/>
    <w:rsid w:val="00A84AE4"/>
    <w:rsid w:val="00A84B3F"/>
    <w:rsid w:val="00A95D95"/>
    <w:rsid w:val="00A96028"/>
    <w:rsid w:val="00A96047"/>
    <w:rsid w:val="00A96103"/>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223A"/>
    <w:rsid w:val="00AB2895"/>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269"/>
    <w:rsid w:val="00AD0477"/>
    <w:rsid w:val="00AD0621"/>
    <w:rsid w:val="00AD22DE"/>
    <w:rsid w:val="00AD24E3"/>
    <w:rsid w:val="00AD380C"/>
    <w:rsid w:val="00AD54F4"/>
    <w:rsid w:val="00AD58EC"/>
    <w:rsid w:val="00AD6B75"/>
    <w:rsid w:val="00AD748B"/>
    <w:rsid w:val="00AD7B20"/>
    <w:rsid w:val="00AE1920"/>
    <w:rsid w:val="00AE263B"/>
    <w:rsid w:val="00AE2973"/>
    <w:rsid w:val="00AE3014"/>
    <w:rsid w:val="00AE35A4"/>
    <w:rsid w:val="00AE38AB"/>
    <w:rsid w:val="00AE5971"/>
    <w:rsid w:val="00AE5D62"/>
    <w:rsid w:val="00AE64DB"/>
    <w:rsid w:val="00AE6921"/>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3FE9"/>
    <w:rsid w:val="00B05319"/>
    <w:rsid w:val="00B05D4B"/>
    <w:rsid w:val="00B0669E"/>
    <w:rsid w:val="00B06739"/>
    <w:rsid w:val="00B077BA"/>
    <w:rsid w:val="00B07EF5"/>
    <w:rsid w:val="00B07F89"/>
    <w:rsid w:val="00B10B2D"/>
    <w:rsid w:val="00B116AF"/>
    <w:rsid w:val="00B12133"/>
    <w:rsid w:val="00B13E8D"/>
    <w:rsid w:val="00B14837"/>
    <w:rsid w:val="00B14C52"/>
    <w:rsid w:val="00B14C9D"/>
    <w:rsid w:val="00B14DF2"/>
    <w:rsid w:val="00B168D4"/>
    <w:rsid w:val="00B200AA"/>
    <w:rsid w:val="00B206CB"/>
    <w:rsid w:val="00B21DED"/>
    <w:rsid w:val="00B22021"/>
    <w:rsid w:val="00B230AC"/>
    <w:rsid w:val="00B23A86"/>
    <w:rsid w:val="00B2511D"/>
    <w:rsid w:val="00B251E0"/>
    <w:rsid w:val="00B25B64"/>
    <w:rsid w:val="00B269CD"/>
    <w:rsid w:val="00B26BC6"/>
    <w:rsid w:val="00B2755B"/>
    <w:rsid w:val="00B27A42"/>
    <w:rsid w:val="00B27BC4"/>
    <w:rsid w:val="00B27ED6"/>
    <w:rsid w:val="00B30883"/>
    <w:rsid w:val="00B31042"/>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54B2"/>
    <w:rsid w:val="00B571E6"/>
    <w:rsid w:val="00B5746F"/>
    <w:rsid w:val="00B57B50"/>
    <w:rsid w:val="00B57CF5"/>
    <w:rsid w:val="00B600D8"/>
    <w:rsid w:val="00B61348"/>
    <w:rsid w:val="00B6263F"/>
    <w:rsid w:val="00B630EE"/>
    <w:rsid w:val="00B651BD"/>
    <w:rsid w:val="00B6523D"/>
    <w:rsid w:val="00B6603F"/>
    <w:rsid w:val="00B66CCC"/>
    <w:rsid w:val="00B67114"/>
    <w:rsid w:val="00B715B7"/>
    <w:rsid w:val="00B727CE"/>
    <w:rsid w:val="00B72972"/>
    <w:rsid w:val="00B72DFC"/>
    <w:rsid w:val="00B72E0A"/>
    <w:rsid w:val="00B733C3"/>
    <w:rsid w:val="00B742FE"/>
    <w:rsid w:val="00B75449"/>
    <w:rsid w:val="00B75BF7"/>
    <w:rsid w:val="00B7637F"/>
    <w:rsid w:val="00B76396"/>
    <w:rsid w:val="00B80B0E"/>
    <w:rsid w:val="00B817CF"/>
    <w:rsid w:val="00B819AD"/>
    <w:rsid w:val="00B83272"/>
    <w:rsid w:val="00B83858"/>
    <w:rsid w:val="00B83D62"/>
    <w:rsid w:val="00B83E56"/>
    <w:rsid w:val="00B84A28"/>
    <w:rsid w:val="00B852FF"/>
    <w:rsid w:val="00B85D48"/>
    <w:rsid w:val="00B86174"/>
    <w:rsid w:val="00B867EB"/>
    <w:rsid w:val="00B87B19"/>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B76"/>
    <w:rsid w:val="00BB5D21"/>
    <w:rsid w:val="00BB6F1E"/>
    <w:rsid w:val="00BB724E"/>
    <w:rsid w:val="00BB7494"/>
    <w:rsid w:val="00BC016D"/>
    <w:rsid w:val="00BC2390"/>
    <w:rsid w:val="00BC24E1"/>
    <w:rsid w:val="00BC3B8E"/>
    <w:rsid w:val="00BC4469"/>
    <w:rsid w:val="00BC4775"/>
    <w:rsid w:val="00BC546C"/>
    <w:rsid w:val="00BC7413"/>
    <w:rsid w:val="00BC753C"/>
    <w:rsid w:val="00BD09AF"/>
    <w:rsid w:val="00BD136C"/>
    <w:rsid w:val="00BD2BD5"/>
    <w:rsid w:val="00BD4745"/>
    <w:rsid w:val="00BD5B3C"/>
    <w:rsid w:val="00BD75ED"/>
    <w:rsid w:val="00BD7D48"/>
    <w:rsid w:val="00BE07A9"/>
    <w:rsid w:val="00BE084D"/>
    <w:rsid w:val="00BE098D"/>
    <w:rsid w:val="00BE428C"/>
    <w:rsid w:val="00BE4A6C"/>
    <w:rsid w:val="00BE5491"/>
    <w:rsid w:val="00BE5718"/>
    <w:rsid w:val="00BE57C1"/>
    <w:rsid w:val="00BF01F5"/>
    <w:rsid w:val="00BF1176"/>
    <w:rsid w:val="00BF46A7"/>
    <w:rsid w:val="00BF4ADB"/>
    <w:rsid w:val="00BF4D96"/>
    <w:rsid w:val="00BF5230"/>
    <w:rsid w:val="00BF6307"/>
    <w:rsid w:val="00BF7A28"/>
    <w:rsid w:val="00BF7CCE"/>
    <w:rsid w:val="00C02269"/>
    <w:rsid w:val="00C02E19"/>
    <w:rsid w:val="00C04072"/>
    <w:rsid w:val="00C04C2F"/>
    <w:rsid w:val="00C05690"/>
    <w:rsid w:val="00C1090C"/>
    <w:rsid w:val="00C1209D"/>
    <w:rsid w:val="00C13348"/>
    <w:rsid w:val="00C1429F"/>
    <w:rsid w:val="00C144DB"/>
    <w:rsid w:val="00C159C7"/>
    <w:rsid w:val="00C15B26"/>
    <w:rsid w:val="00C16CCA"/>
    <w:rsid w:val="00C176A9"/>
    <w:rsid w:val="00C17705"/>
    <w:rsid w:val="00C177AD"/>
    <w:rsid w:val="00C20D8D"/>
    <w:rsid w:val="00C21574"/>
    <w:rsid w:val="00C21766"/>
    <w:rsid w:val="00C22D61"/>
    <w:rsid w:val="00C22F8D"/>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0F8"/>
    <w:rsid w:val="00C472B8"/>
    <w:rsid w:val="00C473C0"/>
    <w:rsid w:val="00C4748D"/>
    <w:rsid w:val="00C47A0B"/>
    <w:rsid w:val="00C47E19"/>
    <w:rsid w:val="00C502C7"/>
    <w:rsid w:val="00C50375"/>
    <w:rsid w:val="00C51574"/>
    <w:rsid w:val="00C52673"/>
    <w:rsid w:val="00C53124"/>
    <w:rsid w:val="00C53B2E"/>
    <w:rsid w:val="00C540A7"/>
    <w:rsid w:val="00C544AC"/>
    <w:rsid w:val="00C572B0"/>
    <w:rsid w:val="00C57831"/>
    <w:rsid w:val="00C57DD2"/>
    <w:rsid w:val="00C604CA"/>
    <w:rsid w:val="00C60B6A"/>
    <w:rsid w:val="00C61216"/>
    <w:rsid w:val="00C6160A"/>
    <w:rsid w:val="00C63D6E"/>
    <w:rsid w:val="00C63E60"/>
    <w:rsid w:val="00C648F3"/>
    <w:rsid w:val="00C64DE5"/>
    <w:rsid w:val="00C652F5"/>
    <w:rsid w:val="00C65711"/>
    <w:rsid w:val="00C66943"/>
    <w:rsid w:val="00C66AC4"/>
    <w:rsid w:val="00C67D38"/>
    <w:rsid w:val="00C7029E"/>
    <w:rsid w:val="00C721C5"/>
    <w:rsid w:val="00C72B08"/>
    <w:rsid w:val="00C73211"/>
    <w:rsid w:val="00C74BAB"/>
    <w:rsid w:val="00C74D7D"/>
    <w:rsid w:val="00C75849"/>
    <w:rsid w:val="00C76ECD"/>
    <w:rsid w:val="00C77235"/>
    <w:rsid w:val="00C77262"/>
    <w:rsid w:val="00C80D99"/>
    <w:rsid w:val="00C80F82"/>
    <w:rsid w:val="00C80FDF"/>
    <w:rsid w:val="00C81180"/>
    <w:rsid w:val="00C83500"/>
    <w:rsid w:val="00C84D18"/>
    <w:rsid w:val="00C84E04"/>
    <w:rsid w:val="00C855FA"/>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01C"/>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990"/>
    <w:rsid w:val="00CA7A8A"/>
    <w:rsid w:val="00CA7C77"/>
    <w:rsid w:val="00CB0071"/>
    <w:rsid w:val="00CB0925"/>
    <w:rsid w:val="00CB265C"/>
    <w:rsid w:val="00CB3759"/>
    <w:rsid w:val="00CB4540"/>
    <w:rsid w:val="00CB4601"/>
    <w:rsid w:val="00CB6222"/>
    <w:rsid w:val="00CB69F4"/>
    <w:rsid w:val="00CB6D6E"/>
    <w:rsid w:val="00CB72E9"/>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05CD"/>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1F94"/>
    <w:rsid w:val="00D021F0"/>
    <w:rsid w:val="00D02779"/>
    <w:rsid w:val="00D02CAD"/>
    <w:rsid w:val="00D02D75"/>
    <w:rsid w:val="00D042B0"/>
    <w:rsid w:val="00D05AFA"/>
    <w:rsid w:val="00D05BAA"/>
    <w:rsid w:val="00D05DDD"/>
    <w:rsid w:val="00D05F6E"/>
    <w:rsid w:val="00D07484"/>
    <w:rsid w:val="00D07805"/>
    <w:rsid w:val="00D07D43"/>
    <w:rsid w:val="00D10578"/>
    <w:rsid w:val="00D12FE3"/>
    <w:rsid w:val="00D13B7A"/>
    <w:rsid w:val="00D13D02"/>
    <w:rsid w:val="00D14493"/>
    <w:rsid w:val="00D15748"/>
    <w:rsid w:val="00D157A5"/>
    <w:rsid w:val="00D15DB9"/>
    <w:rsid w:val="00D1691B"/>
    <w:rsid w:val="00D16DDB"/>
    <w:rsid w:val="00D16F5C"/>
    <w:rsid w:val="00D21346"/>
    <w:rsid w:val="00D21E36"/>
    <w:rsid w:val="00D22B63"/>
    <w:rsid w:val="00D22C4B"/>
    <w:rsid w:val="00D22F7C"/>
    <w:rsid w:val="00D230C7"/>
    <w:rsid w:val="00D232B6"/>
    <w:rsid w:val="00D23E7D"/>
    <w:rsid w:val="00D2405F"/>
    <w:rsid w:val="00D245CF"/>
    <w:rsid w:val="00D25404"/>
    <w:rsid w:val="00D255B9"/>
    <w:rsid w:val="00D26738"/>
    <w:rsid w:val="00D27566"/>
    <w:rsid w:val="00D27F2E"/>
    <w:rsid w:val="00D30C7F"/>
    <w:rsid w:val="00D317DB"/>
    <w:rsid w:val="00D33AF3"/>
    <w:rsid w:val="00D33F15"/>
    <w:rsid w:val="00D35CFC"/>
    <w:rsid w:val="00D363DD"/>
    <w:rsid w:val="00D36935"/>
    <w:rsid w:val="00D36BD8"/>
    <w:rsid w:val="00D41187"/>
    <w:rsid w:val="00D412EF"/>
    <w:rsid w:val="00D41BA9"/>
    <w:rsid w:val="00D41DD9"/>
    <w:rsid w:val="00D4409C"/>
    <w:rsid w:val="00D4449D"/>
    <w:rsid w:val="00D4571F"/>
    <w:rsid w:val="00D458DA"/>
    <w:rsid w:val="00D46FE7"/>
    <w:rsid w:val="00D47217"/>
    <w:rsid w:val="00D5082C"/>
    <w:rsid w:val="00D5092F"/>
    <w:rsid w:val="00D52376"/>
    <w:rsid w:val="00D52531"/>
    <w:rsid w:val="00D534BD"/>
    <w:rsid w:val="00D54475"/>
    <w:rsid w:val="00D546AD"/>
    <w:rsid w:val="00D55A9E"/>
    <w:rsid w:val="00D55D20"/>
    <w:rsid w:val="00D57CF1"/>
    <w:rsid w:val="00D60272"/>
    <w:rsid w:val="00D612C2"/>
    <w:rsid w:val="00D61E40"/>
    <w:rsid w:val="00D64E3B"/>
    <w:rsid w:val="00D654A1"/>
    <w:rsid w:val="00D658B3"/>
    <w:rsid w:val="00D70AAC"/>
    <w:rsid w:val="00D73F21"/>
    <w:rsid w:val="00D73FC3"/>
    <w:rsid w:val="00D743BF"/>
    <w:rsid w:val="00D745E0"/>
    <w:rsid w:val="00D74DF1"/>
    <w:rsid w:val="00D75B98"/>
    <w:rsid w:val="00D76AA3"/>
    <w:rsid w:val="00D8032A"/>
    <w:rsid w:val="00D8053F"/>
    <w:rsid w:val="00D80604"/>
    <w:rsid w:val="00D80D4F"/>
    <w:rsid w:val="00D80EF9"/>
    <w:rsid w:val="00D812EC"/>
    <w:rsid w:val="00D81F03"/>
    <w:rsid w:val="00D832A7"/>
    <w:rsid w:val="00D83F0F"/>
    <w:rsid w:val="00D85758"/>
    <w:rsid w:val="00D86717"/>
    <w:rsid w:val="00D923B5"/>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554"/>
    <w:rsid w:val="00DC0895"/>
    <w:rsid w:val="00DC0F27"/>
    <w:rsid w:val="00DC1348"/>
    <w:rsid w:val="00DC1AC9"/>
    <w:rsid w:val="00DC25BD"/>
    <w:rsid w:val="00DC4714"/>
    <w:rsid w:val="00DC6214"/>
    <w:rsid w:val="00DC69E0"/>
    <w:rsid w:val="00DC6B79"/>
    <w:rsid w:val="00DC782B"/>
    <w:rsid w:val="00DD01AE"/>
    <w:rsid w:val="00DD0754"/>
    <w:rsid w:val="00DD1A2E"/>
    <w:rsid w:val="00DD1EAC"/>
    <w:rsid w:val="00DD1FA7"/>
    <w:rsid w:val="00DD3F9F"/>
    <w:rsid w:val="00DD4A01"/>
    <w:rsid w:val="00DD54FD"/>
    <w:rsid w:val="00DD6F04"/>
    <w:rsid w:val="00DD7A02"/>
    <w:rsid w:val="00DE0993"/>
    <w:rsid w:val="00DE5A13"/>
    <w:rsid w:val="00DE5C50"/>
    <w:rsid w:val="00DE7179"/>
    <w:rsid w:val="00DF0886"/>
    <w:rsid w:val="00DF156F"/>
    <w:rsid w:val="00DF1C35"/>
    <w:rsid w:val="00DF24E3"/>
    <w:rsid w:val="00DF2873"/>
    <w:rsid w:val="00DF32EB"/>
    <w:rsid w:val="00DF3ADE"/>
    <w:rsid w:val="00DF3D63"/>
    <w:rsid w:val="00DF4960"/>
    <w:rsid w:val="00DF5425"/>
    <w:rsid w:val="00DF58B3"/>
    <w:rsid w:val="00DF7042"/>
    <w:rsid w:val="00DF782C"/>
    <w:rsid w:val="00DF79B5"/>
    <w:rsid w:val="00E02CEA"/>
    <w:rsid w:val="00E030A0"/>
    <w:rsid w:val="00E03253"/>
    <w:rsid w:val="00E04F63"/>
    <w:rsid w:val="00E0549C"/>
    <w:rsid w:val="00E05704"/>
    <w:rsid w:val="00E06106"/>
    <w:rsid w:val="00E06E27"/>
    <w:rsid w:val="00E075A1"/>
    <w:rsid w:val="00E079A9"/>
    <w:rsid w:val="00E10462"/>
    <w:rsid w:val="00E10661"/>
    <w:rsid w:val="00E107CB"/>
    <w:rsid w:val="00E11A2C"/>
    <w:rsid w:val="00E124E3"/>
    <w:rsid w:val="00E1252B"/>
    <w:rsid w:val="00E12E68"/>
    <w:rsid w:val="00E14541"/>
    <w:rsid w:val="00E14812"/>
    <w:rsid w:val="00E14DE9"/>
    <w:rsid w:val="00E15DDE"/>
    <w:rsid w:val="00E169D7"/>
    <w:rsid w:val="00E1781D"/>
    <w:rsid w:val="00E17F19"/>
    <w:rsid w:val="00E20253"/>
    <w:rsid w:val="00E2031F"/>
    <w:rsid w:val="00E204DA"/>
    <w:rsid w:val="00E218E4"/>
    <w:rsid w:val="00E2314C"/>
    <w:rsid w:val="00E2339E"/>
    <w:rsid w:val="00E234FF"/>
    <w:rsid w:val="00E24491"/>
    <w:rsid w:val="00E24884"/>
    <w:rsid w:val="00E24FEE"/>
    <w:rsid w:val="00E25773"/>
    <w:rsid w:val="00E263D2"/>
    <w:rsid w:val="00E26EA5"/>
    <w:rsid w:val="00E26F1B"/>
    <w:rsid w:val="00E276DB"/>
    <w:rsid w:val="00E276F5"/>
    <w:rsid w:val="00E27E7D"/>
    <w:rsid w:val="00E30877"/>
    <w:rsid w:val="00E30DE4"/>
    <w:rsid w:val="00E3245B"/>
    <w:rsid w:val="00E3353D"/>
    <w:rsid w:val="00E3362F"/>
    <w:rsid w:val="00E3504A"/>
    <w:rsid w:val="00E3707B"/>
    <w:rsid w:val="00E37E43"/>
    <w:rsid w:val="00E41568"/>
    <w:rsid w:val="00E4199A"/>
    <w:rsid w:val="00E42144"/>
    <w:rsid w:val="00E453F7"/>
    <w:rsid w:val="00E466C6"/>
    <w:rsid w:val="00E47822"/>
    <w:rsid w:val="00E47B7A"/>
    <w:rsid w:val="00E50685"/>
    <w:rsid w:val="00E50B62"/>
    <w:rsid w:val="00E50D58"/>
    <w:rsid w:val="00E51966"/>
    <w:rsid w:val="00E5278E"/>
    <w:rsid w:val="00E52847"/>
    <w:rsid w:val="00E52A51"/>
    <w:rsid w:val="00E53933"/>
    <w:rsid w:val="00E55F2E"/>
    <w:rsid w:val="00E57556"/>
    <w:rsid w:val="00E577A1"/>
    <w:rsid w:val="00E57F6B"/>
    <w:rsid w:val="00E632FB"/>
    <w:rsid w:val="00E640C8"/>
    <w:rsid w:val="00E641A8"/>
    <w:rsid w:val="00E658AD"/>
    <w:rsid w:val="00E65E1B"/>
    <w:rsid w:val="00E66508"/>
    <w:rsid w:val="00E66C3B"/>
    <w:rsid w:val="00E673C1"/>
    <w:rsid w:val="00E70142"/>
    <w:rsid w:val="00E70CED"/>
    <w:rsid w:val="00E71327"/>
    <w:rsid w:val="00E7342C"/>
    <w:rsid w:val="00E737AC"/>
    <w:rsid w:val="00E74861"/>
    <w:rsid w:val="00E75A4B"/>
    <w:rsid w:val="00E76363"/>
    <w:rsid w:val="00E77A80"/>
    <w:rsid w:val="00E77AAA"/>
    <w:rsid w:val="00E80026"/>
    <w:rsid w:val="00E8022D"/>
    <w:rsid w:val="00E80569"/>
    <w:rsid w:val="00E807B4"/>
    <w:rsid w:val="00E82AFD"/>
    <w:rsid w:val="00E83C05"/>
    <w:rsid w:val="00E84C9B"/>
    <w:rsid w:val="00E84F00"/>
    <w:rsid w:val="00E857C0"/>
    <w:rsid w:val="00E85ED9"/>
    <w:rsid w:val="00E86164"/>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7A0"/>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C52FA"/>
    <w:rsid w:val="00EC5747"/>
    <w:rsid w:val="00ED05AA"/>
    <w:rsid w:val="00ED1497"/>
    <w:rsid w:val="00ED14C6"/>
    <w:rsid w:val="00ED212B"/>
    <w:rsid w:val="00ED26DA"/>
    <w:rsid w:val="00ED2B38"/>
    <w:rsid w:val="00ED4270"/>
    <w:rsid w:val="00ED5224"/>
    <w:rsid w:val="00ED5D4A"/>
    <w:rsid w:val="00ED6C5A"/>
    <w:rsid w:val="00ED6EBF"/>
    <w:rsid w:val="00EE03E6"/>
    <w:rsid w:val="00EE212F"/>
    <w:rsid w:val="00EE28C8"/>
    <w:rsid w:val="00EE3E02"/>
    <w:rsid w:val="00EE4940"/>
    <w:rsid w:val="00EE49B5"/>
    <w:rsid w:val="00EE58B2"/>
    <w:rsid w:val="00EE5A62"/>
    <w:rsid w:val="00EE6258"/>
    <w:rsid w:val="00EE7822"/>
    <w:rsid w:val="00EF0E72"/>
    <w:rsid w:val="00EF163B"/>
    <w:rsid w:val="00EF2517"/>
    <w:rsid w:val="00EF2D55"/>
    <w:rsid w:val="00EF591F"/>
    <w:rsid w:val="00EF6540"/>
    <w:rsid w:val="00F004A5"/>
    <w:rsid w:val="00F01DD8"/>
    <w:rsid w:val="00F020A6"/>
    <w:rsid w:val="00F029F2"/>
    <w:rsid w:val="00F02D4D"/>
    <w:rsid w:val="00F04218"/>
    <w:rsid w:val="00F04414"/>
    <w:rsid w:val="00F04717"/>
    <w:rsid w:val="00F06843"/>
    <w:rsid w:val="00F06C14"/>
    <w:rsid w:val="00F07F3D"/>
    <w:rsid w:val="00F10D32"/>
    <w:rsid w:val="00F11E97"/>
    <w:rsid w:val="00F121A4"/>
    <w:rsid w:val="00F12B88"/>
    <w:rsid w:val="00F1394D"/>
    <w:rsid w:val="00F14C80"/>
    <w:rsid w:val="00F175D0"/>
    <w:rsid w:val="00F178AF"/>
    <w:rsid w:val="00F17EEC"/>
    <w:rsid w:val="00F20FF1"/>
    <w:rsid w:val="00F22D23"/>
    <w:rsid w:val="00F23A81"/>
    <w:rsid w:val="00F2441C"/>
    <w:rsid w:val="00F24514"/>
    <w:rsid w:val="00F26957"/>
    <w:rsid w:val="00F31213"/>
    <w:rsid w:val="00F31CE1"/>
    <w:rsid w:val="00F32E27"/>
    <w:rsid w:val="00F32F33"/>
    <w:rsid w:val="00F33C26"/>
    <w:rsid w:val="00F33F2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4D6B"/>
    <w:rsid w:val="00F4623C"/>
    <w:rsid w:val="00F46897"/>
    <w:rsid w:val="00F46D79"/>
    <w:rsid w:val="00F477E2"/>
    <w:rsid w:val="00F478B0"/>
    <w:rsid w:val="00F47C6A"/>
    <w:rsid w:val="00F50EA6"/>
    <w:rsid w:val="00F513D1"/>
    <w:rsid w:val="00F51ACA"/>
    <w:rsid w:val="00F54C4A"/>
    <w:rsid w:val="00F5560C"/>
    <w:rsid w:val="00F55977"/>
    <w:rsid w:val="00F55FAA"/>
    <w:rsid w:val="00F56399"/>
    <w:rsid w:val="00F57DFF"/>
    <w:rsid w:val="00F602AD"/>
    <w:rsid w:val="00F6120D"/>
    <w:rsid w:val="00F625D1"/>
    <w:rsid w:val="00F62937"/>
    <w:rsid w:val="00F631CA"/>
    <w:rsid w:val="00F63644"/>
    <w:rsid w:val="00F63DE0"/>
    <w:rsid w:val="00F6680D"/>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87462"/>
    <w:rsid w:val="00F90757"/>
    <w:rsid w:val="00F93D0B"/>
    <w:rsid w:val="00F94152"/>
    <w:rsid w:val="00F94DBC"/>
    <w:rsid w:val="00F95676"/>
    <w:rsid w:val="00F97EFB"/>
    <w:rsid w:val="00FA0685"/>
    <w:rsid w:val="00FA2A8C"/>
    <w:rsid w:val="00FA2C6C"/>
    <w:rsid w:val="00FA2E1D"/>
    <w:rsid w:val="00FA2FB9"/>
    <w:rsid w:val="00FA3936"/>
    <w:rsid w:val="00FA5F62"/>
    <w:rsid w:val="00FB09AB"/>
    <w:rsid w:val="00FB113E"/>
    <w:rsid w:val="00FB1BA2"/>
    <w:rsid w:val="00FB232E"/>
    <w:rsid w:val="00FB2570"/>
    <w:rsid w:val="00FB2839"/>
    <w:rsid w:val="00FB62B5"/>
    <w:rsid w:val="00FB79AA"/>
    <w:rsid w:val="00FB7EAD"/>
    <w:rsid w:val="00FC0D15"/>
    <w:rsid w:val="00FC2DBE"/>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6A89"/>
    <w:rsid w:val="00FD7369"/>
    <w:rsid w:val="00FD73EE"/>
    <w:rsid w:val="00FD7976"/>
    <w:rsid w:val="00FE02BF"/>
    <w:rsid w:val="00FE0A73"/>
    <w:rsid w:val="00FE0FEB"/>
    <w:rsid w:val="00FE1C27"/>
    <w:rsid w:val="00FE249F"/>
    <w:rsid w:val="00FE2AE4"/>
    <w:rsid w:val="00FE3D33"/>
    <w:rsid w:val="00FE5C0F"/>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DE0743"/>
    <w:rsid w:val="021D6E5E"/>
    <w:rsid w:val="03107F16"/>
    <w:rsid w:val="03536DC9"/>
    <w:rsid w:val="036F6564"/>
    <w:rsid w:val="03B44D27"/>
    <w:rsid w:val="03B56484"/>
    <w:rsid w:val="05370FE1"/>
    <w:rsid w:val="05C018BB"/>
    <w:rsid w:val="07DC3699"/>
    <w:rsid w:val="08613ED7"/>
    <w:rsid w:val="08FE48C8"/>
    <w:rsid w:val="090C0806"/>
    <w:rsid w:val="098B0C04"/>
    <w:rsid w:val="09AA5678"/>
    <w:rsid w:val="0A5E4659"/>
    <w:rsid w:val="0AEB5FE9"/>
    <w:rsid w:val="0B605985"/>
    <w:rsid w:val="0BB56E84"/>
    <w:rsid w:val="0CA8710F"/>
    <w:rsid w:val="0E760B47"/>
    <w:rsid w:val="0E874A06"/>
    <w:rsid w:val="0EF228EA"/>
    <w:rsid w:val="0F763767"/>
    <w:rsid w:val="121F089B"/>
    <w:rsid w:val="125563FE"/>
    <w:rsid w:val="12687E9E"/>
    <w:rsid w:val="135E55DA"/>
    <w:rsid w:val="1466758C"/>
    <w:rsid w:val="180C51F5"/>
    <w:rsid w:val="183476CF"/>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2E04A46"/>
    <w:rsid w:val="338A14B1"/>
    <w:rsid w:val="33FE255E"/>
    <w:rsid w:val="347463DD"/>
    <w:rsid w:val="35CB4C4D"/>
    <w:rsid w:val="35EE17C2"/>
    <w:rsid w:val="3650579C"/>
    <w:rsid w:val="36612E47"/>
    <w:rsid w:val="37834C70"/>
    <w:rsid w:val="37AF6778"/>
    <w:rsid w:val="37F4568F"/>
    <w:rsid w:val="38A30185"/>
    <w:rsid w:val="39CE7FA5"/>
    <w:rsid w:val="3A014FDF"/>
    <w:rsid w:val="3BCF631D"/>
    <w:rsid w:val="3C677367"/>
    <w:rsid w:val="3CC656EB"/>
    <w:rsid w:val="3CCA21E8"/>
    <w:rsid w:val="3CDC646B"/>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5943162"/>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D766766"/>
    <w:rsid w:val="4EBE6F85"/>
    <w:rsid w:val="4F667E20"/>
    <w:rsid w:val="4F7C6FFC"/>
    <w:rsid w:val="4FF35FAD"/>
    <w:rsid w:val="509800C2"/>
    <w:rsid w:val="515A150F"/>
    <w:rsid w:val="52BF0F00"/>
    <w:rsid w:val="52FF2CD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8F518A1"/>
    <w:rsid w:val="69127D3A"/>
    <w:rsid w:val="694B1853"/>
    <w:rsid w:val="6A93762C"/>
    <w:rsid w:val="6A996F13"/>
    <w:rsid w:val="6A9B2760"/>
    <w:rsid w:val="6BDD6BDD"/>
    <w:rsid w:val="6C011206"/>
    <w:rsid w:val="6C4130E2"/>
    <w:rsid w:val="6C6C4759"/>
    <w:rsid w:val="6C910893"/>
    <w:rsid w:val="6D6313BE"/>
    <w:rsid w:val="6EC5514E"/>
    <w:rsid w:val="6FBFC7D1"/>
    <w:rsid w:val="7070789C"/>
    <w:rsid w:val="70DD60FC"/>
    <w:rsid w:val="70FF71F1"/>
    <w:rsid w:val="723C10CA"/>
    <w:rsid w:val="7255060F"/>
    <w:rsid w:val="729F162E"/>
    <w:rsid w:val="743661B5"/>
    <w:rsid w:val="743F2A8B"/>
    <w:rsid w:val="7549288D"/>
    <w:rsid w:val="77460B34"/>
    <w:rsid w:val="777423E0"/>
    <w:rsid w:val="77AD0BCC"/>
    <w:rsid w:val="787C2959"/>
    <w:rsid w:val="7A2A774A"/>
    <w:rsid w:val="7BF94230"/>
    <w:rsid w:val="7C5D4075"/>
    <w:rsid w:val="7CCC6240"/>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2">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68"/>
    <w:qFormat/>
    <w:uiPriority w:val="0"/>
    <w:rPr>
      <w:rFonts w:ascii="仿宋_GB2312" w:eastAsia="仿宋_GB2312"/>
      <w:sz w:val="32"/>
    </w:rPr>
  </w:style>
  <w:style w:type="paragraph" w:styleId="23">
    <w:name w:val="index 7"/>
    <w:basedOn w:val="1"/>
    <w:next w:val="1"/>
    <w:qFormat/>
    <w:uiPriority w:val="0"/>
    <w:pPr>
      <w:ind w:left="2520"/>
    </w:p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2"/>
    <w:qFormat/>
    <w:uiPriority w:val="0"/>
    <w:rPr>
      <w:rFonts w:ascii="仿宋_GB2312" w:eastAsia="仿宋_GB2312"/>
      <w:kern w:val="2"/>
      <w:sz w:val="32"/>
    </w:rPr>
  </w:style>
  <w:style w:type="character" w:customStyle="1" w:styleId="69">
    <w:name w:val="标题 2 字符"/>
    <w:link w:val="2"/>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正文缩进 字符"/>
    <w:link w:val="15"/>
    <w:qFormat/>
    <w:uiPriority w:val="0"/>
    <w:rPr>
      <w:kern w:val="2"/>
      <w:sz w:val="24"/>
    </w:rPr>
  </w:style>
  <w:style w:type="character" w:customStyle="1" w:styleId="72">
    <w:name w:val="批注文字 字符"/>
    <w:link w:val="19"/>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customStyle="1" w:styleId="104">
    <w:name w:val="列表段落1"/>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2"/>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4"/>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5"/>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5"/>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5"/>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7"/>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7"/>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2"/>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5"/>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三级标题☆"/>
    <w:basedOn w:val="4"/>
    <w:qFormat/>
    <w:uiPriority w:val="0"/>
    <w:pPr>
      <w:keepLines w:val="0"/>
      <w:numPr>
        <w:ilvl w:val="2"/>
        <w:numId w:val="8"/>
      </w:numPr>
      <w:tabs>
        <w:tab w:val="left" w:pos="1701"/>
      </w:tabs>
      <w:adjustRightInd w:val="0"/>
      <w:snapToGrid w:val="0"/>
      <w:spacing w:before="0" w:after="0" w:line="360" w:lineRule="auto"/>
    </w:pPr>
    <w:rPr>
      <w:rFonts w:ascii="Times New Roman" w:hAnsi="Times New Roman"/>
      <w:b w:val="0"/>
      <w:sz w:val="24"/>
      <w:szCs w:val="24"/>
    </w:rPr>
  </w:style>
  <w:style w:type="paragraph" w:customStyle="1" w:styleId="270">
    <w:name w:val="甲方乙方☆"/>
    <w:basedOn w:val="1"/>
    <w:qFormat/>
    <w:uiPriority w:val="0"/>
    <w:pPr>
      <w:keepNext/>
      <w:adjustRightInd w:val="0"/>
      <w:snapToGrid w:val="0"/>
      <w:spacing w:line="360" w:lineRule="auto"/>
    </w:pPr>
    <w:rPr>
      <w:rFonts w:ascii="Times New Roman" w:hAnsi="Times New Roman"/>
      <w:sz w:val="24"/>
    </w:rPr>
  </w:style>
  <w:style w:type="paragraph" w:customStyle="1" w:styleId="271">
    <w:name w:val="二级子编号(1)☆"/>
    <w:basedOn w:val="270"/>
    <w:qFormat/>
    <w:uiPriority w:val="0"/>
    <w:pPr>
      <w:numPr>
        <w:ilvl w:val="0"/>
        <w:numId w:val="14"/>
      </w:numPr>
      <w:tabs>
        <w:tab w:val="left" w:pos="1701"/>
      </w:tabs>
    </w:pPr>
  </w:style>
  <w:style w:type="paragraph" w:customStyle="1" w:styleId="272">
    <w:name w:val="修订4"/>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6846</Words>
  <Characters>7218</Characters>
  <Lines>177</Lines>
  <Paragraphs>49</Paragraphs>
  <TotalTime>28</TotalTime>
  <ScaleCrop>false</ScaleCrop>
  <LinksUpToDate>false</LinksUpToDate>
  <CharactersWithSpaces>7400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2024-11-27T03:26:38Z</dcterms:modified>
  <dc:title>竞争性谈判文件</dc:title>
  <cp:revision>547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A12ADD5B00004859848C5EEA6FBB4B91</vt:lpwstr>
  </property>
</Properties>
</file>