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7E6B7E">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2210-322</w:t>
      </w:r>
    </w:p>
    <w:p w14:paraId="10EEA867">
      <w:pPr>
        <w:jc w:val="center"/>
        <w:rPr>
          <w:color w:val="000000"/>
        </w:rPr>
      </w:pPr>
    </w:p>
    <w:p w14:paraId="2EBF32EA">
      <w:pPr>
        <w:jc w:val="center"/>
        <w:outlineLvl w:val="0"/>
        <w:rPr>
          <w:color w:val="000000"/>
          <w:sz w:val="44"/>
          <w:szCs w:val="44"/>
        </w:rPr>
      </w:pPr>
    </w:p>
    <w:p w14:paraId="7810F706">
      <w:pPr>
        <w:jc w:val="center"/>
        <w:outlineLvl w:val="0"/>
        <w:rPr>
          <w:rFonts w:ascii="宋体" w:hAnsi="宋体"/>
          <w:b/>
          <w:color w:val="000000"/>
          <w:sz w:val="48"/>
          <w:szCs w:val="48"/>
        </w:rPr>
      </w:pPr>
      <w:r>
        <w:rPr>
          <w:rFonts w:hint="eastAsia" w:ascii="宋体" w:hAnsi="宋体"/>
          <w:b/>
          <w:color w:val="000000"/>
          <w:sz w:val="48"/>
          <w:szCs w:val="48"/>
        </w:rPr>
        <w:t>长江上游航运建设发展指数研究报告编制</w:t>
      </w:r>
    </w:p>
    <w:p w14:paraId="3DE18DFA">
      <w:pPr>
        <w:jc w:val="center"/>
        <w:outlineLvl w:val="0"/>
        <w:rPr>
          <w:rFonts w:ascii="宋体" w:hAnsi="宋体"/>
          <w:color w:val="000000"/>
          <w:spacing w:val="80"/>
          <w:sz w:val="72"/>
          <w:szCs w:val="72"/>
        </w:rPr>
      </w:pPr>
    </w:p>
    <w:p w14:paraId="11107FC6">
      <w:pPr>
        <w:jc w:val="center"/>
        <w:outlineLvl w:val="0"/>
        <w:rPr>
          <w:rFonts w:ascii="宋体" w:hAnsi="宋体"/>
          <w:color w:val="000000"/>
          <w:spacing w:val="80"/>
          <w:sz w:val="72"/>
          <w:szCs w:val="72"/>
        </w:rPr>
      </w:pPr>
    </w:p>
    <w:p w14:paraId="41027B23">
      <w:pPr>
        <w:pStyle w:val="2"/>
      </w:pPr>
    </w:p>
    <w:p w14:paraId="173ACE00">
      <w:pPr>
        <w:jc w:val="center"/>
        <w:outlineLvl w:val="0"/>
        <w:rPr>
          <w:rFonts w:ascii="宋体" w:hAnsi="宋体"/>
          <w:color w:val="000000"/>
          <w:spacing w:val="80"/>
          <w:sz w:val="72"/>
          <w:szCs w:val="72"/>
        </w:rPr>
      </w:pPr>
    </w:p>
    <w:p w14:paraId="45FD9923">
      <w:pPr>
        <w:jc w:val="center"/>
        <w:outlineLvl w:val="0"/>
        <w:rPr>
          <w:color w:val="000000"/>
          <w:spacing w:val="80"/>
          <w:sz w:val="72"/>
          <w:szCs w:val="72"/>
        </w:rPr>
      </w:pPr>
      <w:r>
        <w:rPr>
          <w:color w:val="000000"/>
          <w:spacing w:val="80"/>
          <w:sz w:val="72"/>
          <w:szCs w:val="72"/>
        </w:rPr>
        <w:t>竞争性比选文件</w:t>
      </w:r>
    </w:p>
    <w:p w14:paraId="2CE8A3F7">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SZFKAWLCG2022-030</w:t>
      </w:r>
    </w:p>
    <w:p w14:paraId="73E702CF">
      <w:pPr>
        <w:spacing w:line="700" w:lineRule="exact"/>
        <w:jc w:val="center"/>
        <w:rPr>
          <w:color w:val="000000"/>
          <w:sz w:val="36"/>
          <w:szCs w:val="30"/>
        </w:rPr>
      </w:pPr>
    </w:p>
    <w:p w14:paraId="0063B55E">
      <w:pPr>
        <w:spacing w:line="700" w:lineRule="exact"/>
        <w:ind w:firstLine="2700" w:firstLineChars="750"/>
        <w:rPr>
          <w:rFonts w:ascii="宋体" w:hAnsi="宋体"/>
          <w:color w:val="000000"/>
          <w:sz w:val="36"/>
          <w:szCs w:val="30"/>
        </w:rPr>
      </w:pPr>
    </w:p>
    <w:p w14:paraId="0C31757F">
      <w:pPr>
        <w:spacing w:line="700" w:lineRule="exact"/>
        <w:jc w:val="center"/>
        <w:rPr>
          <w:rFonts w:ascii="宋体" w:hAnsi="宋体"/>
          <w:b/>
          <w:color w:val="000000"/>
          <w:sz w:val="30"/>
          <w:szCs w:val="30"/>
        </w:rPr>
      </w:pPr>
    </w:p>
    <w:p w14:paraId="60755244">
      <w:pPr>
        <w:spacing w:line="700" w:lineRule="exact"/>
        <w:jc w:val="center"/>
        <w:rPr>
          <w:rFonts w:ascii="宋体" w:hAnsi="宋体"/>
          <w:b/>
          <w:color w:val="000000"/>
          <w:sz w:val="30"/>
          <w:szCs w:val="30"/>
        </w:rPr>
      </w:pPr>
    </w:p>
    <w:p w14:paraId="0FE1EDB6">
      <w:pPr>
        <w:spacing w:line="700" w:lineRule="exact"/>
        <w:jc w:val="center"/>
        <w:rPr>
          <w:rFonts w:ascii="宋体" w:hAnsi="宋体"/>
          <w:b/>
          <w:color w:val="000000"/>
          <w:sz w:val="30"/>
          <w:szCs w:val="30"/>
        </w:rPr>
      </w:pPr>
    </w:p>
    <w:p w14:paraId="01652717">
      <w:pPr>
        <w:pStyle w:val="3"/>
      </w:pPr>
    </w:p>
    <w:p w14:paraId="20994CB6"/>
    <w:p w14:paraId="3420B42A">
      <w:pPr>
        <w:pStyle w:val="2"/>
      </w:pPr>
    </w:p>
    <w:p w14:paraId="65AC90A0"/>
    <w:p w14:paraId="283538C2">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1CCF388E">
      <w:pPr>
        <w:spacing w:line="700" w:lineRule="exact"/>
        <w:jc w:val="center"/>
        <w:rPr>
          <w:color w:val="000000"/>
          <w:sz w:val="36"/>
          <w:szCs w:val="30"/>
        </w:rPr>
      </w:pPr>
      <w:r>
        <w:rPr>
          <w:color w:val="000000"/>
          <w:sz w:val="36"/>
          <w:szCs w:val="30"/>
        </w:rPr>
        <w:t>采购代理机构：重庆市中基致信招标代理有限公司</w:t>
      </w:r>
    </w:p>
    <w:p w14:paraId="6275DB53">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十一</w:t>
      </w:r>
      <w:r>
        <w:rPr>
          <w:color w:val="000000"/>
          <w:sz w:val="36"/>
          <w:szCs w:val="30"/>
        </w:rPr>
        <w:t>月</w:t>
      </w:r>
    </w:p>
    <w:p w14:paraId="68AC78E5">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3A73E4BD">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"_Toc118388541" </w:instrText>
      </w:r>
      <w:r>
        <w:fldChar w:fldCharType="separate"/>
      </w:r>
      <w:r>
        <w:rPr>
          <w:rStyle w:val="65"/>
          <w:rFonts w:ascii="宋体" w:hAnsi="宋体"/>
        </w:rPr>
        <w:t>第一篇  采购邀请书</w:t>
      </w:r>
      <w:r>
        <w:tab/>
      </w:r>
      <w:r>
        <w:fldChar w:fldCharType="begin"/>
      </w:r>
      <w:r>
        <w:instrText xml:space="preserve"> PAGEREF _Toc118388541 \h </w:instrText>
      </w:r>
      <w:r>
        <w:fldChar w:fldCharType="separate"/>
      </w:r>
      <w:r>
        <w:t>- 3 -</w:t>
      </w:r>
      <w:r>
        <w:fldChar w:fldCharType="end"/>
      </w:r>
      <w:r>
        <w:fldChar w:fldCharType="end"/>
      </w:r>
    </w:p>
    <w:p w14:paraId="0B1AEB8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"_Toc118388542" </w:instrText>
      </w:r>
      <w:r>
        <w:fldChar w:fldCharType="separate"/>
      </w:r>
      <w:r>
        <w:rPr>
          <w:rStyle w:val="65"/>
          <w:rFonts w:ascii="宋体" w:hAnsi="宋体"/>
        </w:rPr>
        <w:t>一、竞争性比选内容</w:t>
      </w:r>
      <w:r>
        <w:tab/>
      </w:r>
      <w:r>
        <w:fldChar w:fldCharType="begin"/>
      </w:r>
      <w:r>
        <w:instrText xml:space="preserve"> PAGEREF _Toc118388542 \h </w:instrText>
      </w:r>
      <w:r>
        <w:fldChar w:fldCharType="separate"/>
      </w:r>
      <w:r>
        <w:t>- 3 -</w:t>
      </w:r>
      <w:r>
        <w:fldChar w:fldCharType="end"/>
      </w:r>
      <w:r>
        <w:fldChar w:fldCharType="end"/>
      </w:r>
    </w:p>
    <w:p w14:paraId="22CA246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"_Toc118388543" </w:instrText>
      </w:r>
      <w:r>
        <w:fldChar w:fldCharType="separate"/>
      </w:r>
      <w:r>
        <w:rPr>
          <w:rStyle w:val="65"/>
          <w:rFonts w:ascii="宋体" w:hAnsi="宋体"/>
        </w:rPr>
        <w:t>二、资金来源</w:t>
      </w:r>
      <w:r>
        <w:tab/>
      </w:r>
      <w:r>
        <w:fldChar w:fldCharType="begin"/>
      </w:r>
      <w:r>
        <w:instrText xml:space="preserve"> PAGEREF _Toc118388543 \h </w:instrText>
      </w:r>
      <w:r>
        <w:fldChar w:fldCharType="separate"/>
      </w:r>
      <w:r>
        <w:t>- 3 -</w:t>
      </w:r>
      <w:r>
        <w:fldChar w:fldCharType="end"/>
      </w:r>
      <w:r>
        <w:fldChar w:fldCharType="end"/>
      </w:r>
    </w:p>
    <w:p w14:paraId="3FE29FF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"_Toc118388544" </w:instrText>
      </w:r>
      <w:r>
        <w:fldChar w:fldCharType="separate"/>
      </w:r>
      <w:r>
        <w:rPr>
          <w:rStyle w:val="65"/>
          <w:rFonts w:ascii="宋体" w:hAnsi="宋体"/>
        </w:rPr>
        <w:t>三、供应商资格条件</w:t>
      </w:r>
      <w:r>
        <w:tab/>
      </w:r>
      <w:r>
        <w:fldChar w:fldCharType="begin"/>
      </w:r>
      <w:r>
        <w:instrText xml:space="preserve"> PAGEREF _Toc118388544 \h </w:instrText>
      </w:r>
      <w:r>
        <w:fldChar w:fldCharType="separate"/>
      </w:r>
      <w:r>
        <w:t>- 3 -</w:t>
      </w:r>
      <w:r>
        <w:fldChar w:fldCharType="end"/>
      </w:r>
      <w:r>
        <w:fldChar w:fldCharType="end"/>
      </w:r>
    </w:p>
    <w:p w14:paraId="742085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"_Toc118388545" </w:instrText>
      </w:r>
      <w:r>
        <w:fldChar w:fldCharType="separate"/>
      </w:r>
      <w:r>
        <w:rPr>
          <w:rStyle w:val="65"/>
          <w:rFonts w:ascii="宋体" w:hAnsi="宋体"/>
        </w:rPr>
        <w:t>四、比选有关说明</w:t>
      </w:r>
      <w:r>
        <w:tab/>
      </w:r>
      <w:r>
        <w:fldChar w:fldCharType="begin"/>
      </w:r>
      <w:r>
        <w:instrText xml:space="preserve"> PAGEREF _Toc118388545 \h </w:instrText>
      </w:r>
      <w:r>
        <w:fldChar w:fldCharType="separate"/>
      </w:r>
      <w:r>
        <w:t>- 3 -</w:t>
      </w:r>
      <w:r>
        <w:fldChar w:fldCharType="end"/>
      </w:r>
      <w:r>
        <w:fldChar w:fldCharType="end"/>
      </w:r>
    </w:p>
    <w:p w14:paraId="1EA7A7E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"_Toc118388546" </w:instrText>
      </w:r>
      <w:r>
        <w:fldChar w:fldCharType="separate"/>
      </w:r>
      <w:r>
        <w:rPr>
          <w:rStyle w:val="65"/>
          <w:rFonts w:ascii="宋体" w:hAnsi="宋体"/>
        </w:rPr>
        <w:t>五、比选保证金</w:t>
      </w:r>
      <w:r>
        <w:tab/>
      </w:r>
      <w:r>
        <w:fldChar w:fldCharType="begin"/>
      </w:r>
      <w:r>
        <w:instrText xml:space="preserve"> PAGEREF _Toc118388546 \h </w:instrText>
      </w:r>
      <w:r>
        <w:fldChar w:fldCharType="separate"/>
      </w:r>
      <w:r>
        <w:t>- 4 -</w:t>
      </w:r>
      <w:r>
        <w:fldChar w:fldCharType="end"/>
      </w:r>
      <w:r>
        <w:fldChar w:fldCharType="end"/>
      </w:r>
    </w:p>
    <w:p w14:paraId="20E03DC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"_Toc118388547" </w:instrText>
      </w:r>
      <w:r>
        <w:fldChar w:fldCharType="separate"/>
      </w:r>
      <w:r>
        <w:rPr>
          <w:rStyle w:val="65"/>
          <w:rFonts w:ascii="宋体" w:hAnsi="宋体"/>
        </w:rPr>
        <w:t>六、采购项目需落实的政府采购政策</w:t>
      </w:r>
      <w:r>
        <w:tab/>
      </w:r>
      <w:r>
        <w:fldChar w:fldCharType="begin"/>
      </w:r>
      <w:r>
        <w:instrText xml:space="preserve"> PAGEREF _Toc118388547 \h </w:instrText>
      </w:r>
      <w:r>
        <w:fldChar w:fldCharType="separate"/>
      </w:r>
      <w:r>
        <w:t>- 5 -</w:t>
      </w:r>
      <w:r>
        <w:fldChar w:fldCharType="end"/>
      </w:r>
      <w:r>
        <w:fldChar w:fldCharType="end"/>
      </w:r>
    </w:p>
    <w:p w14:paraId="55AEC95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"_Toc118388548" </w:instrText>
      </w:r>
      <w:r>
        <w:fldChar w:fldCharType="separate"/>
      </w:r>
      <w:r>
        <w:rPr>
          <w:rStyle w:val="65"/>
          <w:rFonts w:ascii="宋体" w:hAnsi="宋体"/>
        </w:rPr>
        <w:t>七、其它有关规定</w:t>
      </w:r>
      <w:r>
        <w:tab/>
      </w:r>
      <w:r>
        <w:fldChar w:fldCharType="begin"/>
      </w:r>
      <w:r>
        <w:instrText xml:space="preserve"> PAGEREF _Toc118388548 \h </w:instrText>
      </w:r>
      <w:r>
        <w:fldChar w:fldCharType="separate"/>
      </w:r>
      <w:r>
        <w:t>- 5 -</w:t>
      </w:r>
      <w:r>
        <w:fldChar w:fldCharType="end"/>
      </w:r>
      <w:r>
        <w:fldChar w:fldCharType="end"/>
      </w:r>
    </w:p>
    <w:p w14:paraId="2D6FFF5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"_Toc118388549" </w:instrText>
      </w:r>
      <w:r>
        <w:fldChar w:fldCharType="separate"/>
      </w:r>
      <w:r>
        <w:rPr>
          <w:rStyle w:val="65"/>
          <w:rFonts w:ascii="宋体" w:hAnsi="宋体"/>
        </w:rPr>
        <w:t>八、联系方式</w:t>
      </w:r>
      <w:r>
        <w:tab/>
      </w:r>
      <w:r>
        <w:fldChar w:fldCharType="begin"/>
      </w:r>
      <w:r>
        <w:instrText xml:space="preserve"> PAGEREF _Toc118388549 \h </w:instrText>
      </w:r>
      <w:r>
        <w:fldChar w:fldCharType="separate"/>
      </w:r>
      <w:r>
        <w:t>- 6 -</w:t>
      </w:r>
      <w:r>
        <w:fldChar w:fldCharType="end"/>
      </w:r>
      <w:r>
        <w:fldChar w:fldCharType="end"/>
      </w:r>
    </w:p>
    <w:p w14:paraId="3CA30DB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"_Toc118388550" </w:instrText>
      </w:r>
      <w:r>
        <w:fldChar w:fldCharType="separate"/>
      </w:r>
      <w:r>
        <w:rPr>
          <w:rStyle w:val="65"/>
          <w:rFonts w:ascii="宋体" w:hAnsi="宋体"/>
        </w:rPr>
        <w:t>第二篇  采购技术和服务需求</w:t>
      </w:r>
      <w:r>
        <w:tab/>
      </w:r>
      <w:r>
        <w:fldChar w:fldCharType="begin"/>
      </w:r>
      <w:r>
        <w:instrText xml:space="preserve"> PAGEREF _Toc118388550 \h </w:instrText>
      </w:r>
      <w:r>
        <w:fldChar w:fldCharType="separate"/>
      </w:r>
      <w:r>
        <w:t>- 7 -</w:t>
      </w:r>
      <w:r>
        <w:fldChar w:fldCharType="end"/>
      </w:r>
      <w:r>
        <w:fldChar w:fldCharType="end"/>
      </w:r>
    </w:p>
    <w:p w14:paraId="5652C56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"_Toc118388551" </w:instrText>
      </w:r>
      <w:r>
        <w:fldChar w:fldCharType="separate"/>
      </w:r>
      <w:r>
        <w:rPr>
          <w:rStyle w:val="65"/>
          <w:rFonts w:ascii="宋体" w:hAnsi="宋体"/>
        </w:rPr>
        <w:t>一、项目概况</w:t>
      </w:r>
      <w:r>
        <w:tab/>
      </w:r>
      <w:r>
        <w:fldChar w:fldCharType="begin"/>
      </w:r>
      <w:r>
        <w:instrText xml:space="preserve"> PAGEREF _Toc118388551 \h </w:instrText>
      </w:r>
      <w:r>
        <w:fldChar w:fldCharType="separate"/>
      </w:r>
      <w:r>
        <w:t>- 7 -</w:t>
      </w:r>
      <w:r>
        <w:fldChar w:fldCharType="end"/>
      </w:r>
      <w:r>
        <w:fldChar w:fldCharType="end"/>
      </w:r>
    </w:p>
    <w:p w14:paraId="406CE88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"_Toc118388552" </w:instrText>
      </w:r>
      <w:r>
        <w:fldChar w:fldCharType="separate"/>
      </w:r>
      <w:r>
        <w:rPr>
          <w:rStyle w:val="65"/>
          <w:rFonts w:ascii="宋体" w:hAnsi="宋体"/>
        </w:rPr>
        <w:t>※二、服务内容</w:t>
      </w:r>
      <w:r>
        <w:tab/>
      </w:r>
      <w:r>
        <w:fldChar w:fldCharType="begin"/>
      </w:r>
      <w:r>
        <w:instrText xml:space="preserve"> PAGEREF _Toc118388552 \h </w:instrText>
      </w:r>
      <w:r>
        <w:fldChar w:fldCharType="separate"/>
      </w:r>
      <w:r>
        <w:t>- 7 -</w:t>
      </w:r>
      <w:r>
        <w:fldChar w:fldCharType="end"/>
      </w:r>
      <w:r>
        <w:fldChar w:fldCharType="end"/>
      </w:r>
    </w:p>
    <w:p w14:paraId="2D21352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"_Toc118388553" </w:instrText>
      </w:r>
      <w:r>
        <w:fldChar w:fldCharType="separate"/>
      </w:r>
      <w:r>
        <w:rPr>
          <w:rStyle w:val="65"/>
          <w:rFonts w:ascii="宋体" w:hAnsi="宋体"/>
        </w:rPr>
        <w:t>※三、保密要求</w:t>
      </w:r>
      <w:r>
        <w:tab/>
      </w:r>
      <w:r>
        <w:fldChar w:fldCharType="begin"/>
      </w:r>
      <w:r>
        <w:instrText xml:space="preserve"> PAGEREF _Toc118388553 \h </w:instrText>
      </w:r>
      <w:r>
        <w:fldChar w:fldCharType="separate"/>
      </w:r>
      <w:r>
        <w:t>- 7 -</w:t>
      </w:r>
      <w:r>
        <w:fldChar w:fldCharType="end"/>
      </w:r>
      <w:r>
        <w:fldChar w:fldCharType="end"/>
      </w:r>
    </w:p>
    <w:p w14:paraId="6E01A05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"_Toc118388554" </w:instrText>
      </w:r>
      <w:r>
        <w:fldChar w:fldCharType="separate"/>
      </w:r>
      <w:r>
        <w:rPr>
          <w:rStyle w:val="65"/>
          <w:rFonts w:ascii="宋体" w:hAnsi="宋体"/>
        </w:rPr>
        <w:t>第三篇  项目商务需求</w:t>
      </w:r>
      <w:r>
        <w:tab/>
      </w:r>
      <w:r>
        <w:fldChar w:fldCharType="begin"/>
      </w:r>
      <w:r>
        <w:instrText xml:space="preserve"> PAGEREF _Toc118388554 \h </w:instrText>
      </w:r>
      <w:r>
        <w:fldChar w:fldCharType="separate"/>
      </w:r>
      <w:r>
        <w:t>- 8 -</w:t>
      </w:r>
      <w:r>
        <w:fldChar w:fldCharType="end"/>
      </w:r>
      <w:r>
        <w:fldChar w:fldCharType="end"/>
      </w:r>
    </w:p>
    <w:p w14:paraId="4F701A4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"_Toc118388555" </w:instrText>
      </w:r>
      <w:r>
        <w:fldChar w:fldCharType="separate"/>
      </w:r>
      <w:r>
        <w:rPr>
          <w:rStyle w:val="65"/>
          <w:rFonts w:ascii="宋体" w:hAnsi="宋体"/>
        </w:rPr>
        <w:t>※一、服务时间、地点及验收方式</w:t>
      </w:r>
      <w:r>
        <w:tab/>
      </w:r>
      <w:r>
        <w:fldChar w:fldCharType="begin"/>
      </w:r>
      <w:r>
        <w:instrText xml:space="preserve"> PAGEREF _Toc118388555 \h </w:instrText>
      </w:r>
      <w:r>
        <w:fldChar w:fldCharType="separate"/>
      </w:r>
      <w:r>
        <w:t>- 8 -</w:t>
      </w:r>
      <w:r>
        <w:fldChar w:fldCharType="end"/>
      </w:r>
      <w:r>
        <w:fldChar w:fldCharType="end"/>
      </w:r>
    </w:p>
    <w:p w14:paraId="1AAC90A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"_Toc118388556"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_Toc118388556 \h </w:instrText>
      </w:r>
      <w:r>
        <w:fldChar w:fldCharType="separate"/>
      </w:r>
      <w:r>
        <w:t>- 8 -</w:t>
      </w:r>
      <w:r>
        <w:fldChar w:fldCharType="end"/>
      </w:r>
      <w:r>
        <w:fldChar w:fldCharType="end"/>
      </w:r>
    </w:p>
    <w:p w14:paraId="69350F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"_Toc118388557"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_Toc118388557 \h </w:instrText>
      </w:r>
      <w:r>
        <w:fldChar w:fldCharType="separate"/>
      </w:r>
      <w:r>
        <w:t>- 8 -</w:t>
      </w:r>
      <w:r>
        <w:fldChar w:fldCharType="end"/>
      </w:r>
      <w:r>
        <w:fldChar w:fldCharType="end"/>
      </w:r>
    </w:p>
    <w:p w14:paraId="33A0CF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"_Toc118388558"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_Toc118388558 \h </w:instrText>
      </w:r>
      <w:r>
        <w:fldChar w:fldCharType="separate"/>
      </w:r>
      <w:r>
        <w:t>- 8 -</w:t>
      </w:r>
      <w:r>
        <w:fldChar w:fldCharType="end"/>
      </w:r>
      <w:r>
        <w:fldChar w:fldCharType="end"/>
      </w:r>
    </w:p>
    <w:p w14:paraId="3B4D38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"_Toc118388559" </w:instrText>
      </w:r>
      <w:r>
        <w:fldChar w:fldCharType="separate"/>
      </w:r>
      <w:r>
        <w:rPr>
          <w:rStyle w:val="65"/>
        </w:rPr>
        <w:t>五、其他</w:t>
      </w:r>
      <w:r>
        <w:tab/>
      </w:r>
      <w:r>
        <w:fldChar w:fldCharType="begin"/>
      </w:r>
      <w:r>
        <w:instrText xml:space="preserve"> PAGEREF _Toc118388559 \h </w:instrText>
      </w:r>
      <w:r>
        <w:fldChar w:fldCharType="separate"/>
      </w:r>
      <w:r>
        <w:t>- 9 -</w:t>
      </w:r>
      <w:r>
        <w:fldChar w:fldCharType="end"/>
      </w:r>
      <w:r>
        <w:fldChar w:fldCharType="end"/>
      </w:r>
    </w:p>
    <w:p w14:paraId="1C83601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"_Toc118388560"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_Toc118388560 \h </w:instrText>
      </w:r>
      <w:r>
        <w:fldChar w:fldCharType="separate"/>
      </w:r>
      <w:r>
        <w:t>- 10 -</w:t>
      </w:r>
      <w:r>
        <w:fldChar w:fldCharType="end"/>
      </w:r>
      <w:r>
        <w:fldChar w:fldCharType="end"/>
      </w:r>
    </w:p>
    <w:p w14:paraId="770960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"_Toc118388561" </w:instrText>
      </w:r>
      <w:r>
        <w:fldChar w:fldCharType="separate"/>
      </w:r>
      <w:r>
        <w:rPr>
          <w:rStyle w:val="65"/>
          <w:rFonts w:ascii="宋体" w:hAnsi="宋体"/>
        </w:rPr>
        <w:t>一、比选程序及方法</w:t>
      </w:r>
      <w:r>
        <w:tab/>
      </w:r>
      <w:r>
        <w:fldChar w:fldCharType="begin"/>
      </w:r>
      <w:r>
        <w:instrText xml:space="preserve"> PAGEREF _Toc118388561 \h </w:instrText>
      </w:r>
      <w:r>
        <w:fldChar w:fldCharType="separate"/>
      </w:r>
      <w:r>
        <w:t>- 10 -</w:t>
      </w:r>
      <w:r>
        <w:fldChar w:fldCharType="end"/>
      </w:r>
      <w:r>
        <w:fldChar w:fldCharType="end"/>
      </w:r>
    </w:p>
    <w:p w14:paraId="3DCC4B3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"_Toc118388562" </w:instrText>
      </w:r>
      <w:r>
        <w:fldChar w:fldCharType="separate"/>
      </w:r>
      <w:r>
        <w:rPr>
          <w:rStyle w:val="65"/>
          <w:rFonts w:ascii="宋体" w:hAnsi="宋体"/>
        </w:rPr>
        <w:t>二、评审标准</w:t>
      </w:r>
      <w:r>
        <w:tab/>
      </w:r>
      <w:r>
        <w:fldChar w:fldCharType="begin"/>
      </w:r>
      <w:r>
        <w:instrText xml:space="preserve"> PAGEREF _Toc118388562 \h </w:instrText>
      </w:r>
      <w:r>
        <w:fldChar w:fldCharType="separate"/>
      </w:r>
      <w:r>
        <w:t>- 12 -</w:t>
      </w:r>
      <w:r>
        <w:fldChar w:fldCharType="end"/>
      </w:r>
      <w:r>
        <w:fldChar w:fldCharType="end"/>
      </w:r>
    </w:p>
    <w:p w14:paraId="616E514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"_Toc118388563" </w:instrText>
      </w:r>
      <w:r>
        <w:fldChar w:fldCharType="separate"/>
      </w:r>
      <w:r>
        <w:rPr>
          <w:rStyle w:val="65"/>
          <w:rFonts w:ascii="宋体" w:hAnsi="宋体"/>
        </w:rPr>
        <w:t>三、无效响应</w:t>
      </w:r>
      <w:r>
        <w:tab/>
      </w:r>
      <w:r>
        <w:fldChar w:fldCharType="begin"/>
      </w:r>
      <w:r>
        <w:instrText xml:space="preserve"> PAGEREF _Toc118388563 \h </w:instrText>
      </w:r>
      <w:r>
        <w:fldChar w:fldCharType="separate"/>
      </w:r>
      <w:r>
        <w:t>- 13 -</w:t>
      </w:r>
      <w:r>
        <w:fldChar w:fldCharType="end"/>
      </w:r>
      <w:r>
        <w:fldChar w:fldCharType="end"/>
      </w:r>
    </w:p>
    <w:p w14:paraId="6030D18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"_Toc118388564" </w:instrText>
      </w:r>
      <w:r>
        <w:fldChar w:fldCharType="separate"/>
      </w:r>
      <w:r>
        <w:rPr>
          <w:rStyle w:val="65"/>
          <w:rFonts w:ascii="宋体" w:hAnsi="宋体"/>
        </w:rPr>
        <w:t>四、采购终止</w:t>
      </w:r>
      <w:r>
        <w:tab/>
      </w:r>
      <w:r>
        <w:fldChar w:fldCharType="begin"/>
      </w:r>
      <w:r>
        <w:instrText xml:space="preserve"> PAGEREF _Toc118388564 \h </w:instrText>
      </w:r>
      <w:r>
        <w:fldChar w:fldCharType="separate"/>
      </w:r>
      <w:r>
        <w:t>- 14 -</w:t>
      </w:r>
      <w:r>
        <w:fldChar w:fldCharType="end"/>
      </w:r>
      <w:r>
        <w:fldChar w:fldCharType="end"/>
      </w:r>
    </w:p>
    <w:p w14:paraId="4BE325D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"_Toc118388565" </w:instrText>
      </w:r>
      <w:r>
        <w:fldChar w:fldCharType="separate"/>
      </w:r>
      <w:r>
        <w:rPr>
          <w:rStyle w:val="65"/>
          <w:rFonts w:ascii="宋体" w:hAnsi="宋体"/>
        </w:rPr>
        <w:t>第五篇  供应商须知</w:t>
      </w:r>
      <w:r>
        <w:tab/>
      </w:r>
      <w:r>
        <w:fldChar w:fldCharType="begin"/>
      </w:r>
      <w:r>
        <w:instrText xml:space="preserve"> PAGEREF _Toc118388565 \h </w:instrText>
      </w:r>
      <w:r>
        <w:fldChar w:fldCharType="separate"/>
      </w:r>
      <w:r>
        <w:t>- 15 -</w:t>
      </w:r>
      <w:r>
        <w:fldChar w:fldCharType="end"/>
      </w:r>
      <w:r>
        <w:fldChar w:fldCharType="end"/>
      </w:r>
    </w:p>
    <w:p w14:paraId="642FCEB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"_Toc118388566" </w:instrText>
      </w:r>
      <w:r>
        <w:fldChar w:fldCharType="separate"/>
      </w:r>
      <w:r>
        <w:rPr>
          <w:rStyle w:val="65"/>
          <w:rFonts w:ascii="宋体" w:hAnsi="宋体"/>
        </w:rPr>
        <w:t>一、比选费用</w:t>
      </w:r>
      <w:r>
        <w:tab/>
      </w:r>
      <w:r>
        <w:fldChar w:fldCharType="begin"/>
      </w:r>
      <w:r>
        <w:instrText xml:space="preserve"> PAGEREF _Toc118388566 \h </w:instrText>
      </w:r>
      <w:r>
        <w:fldChar w:fldCharType="separate"/>
      </w:r>
      <w:r>
        <w:t>- 15 -</w:t>
      </w:r>
      <w:r>
        <w:fldChar w:fldCharType="end"/>
      </w:r>
      <w:r>
        <w:fldChar w:fldCharType="end"/>
      </w:r>
    </w:p>
    <w:p w14:paraId="19196CD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"_Toc118388567" </w:instrText>
      </w:r>
      <w:r>
        <w:fldChar w:fldCharType="separate"/>
      </w:r>
      <w:r>
        <w:rPr>
          <w:rStyle w:val="65"/>
          <w:rFonts w:ascii="宋体" w:hAnsi="宋体"/>
        </w:rPr>
        <w:t>二、竞争性比选文件</w:t>
      </w:r>
      <w:r>
        <w:tab/>
      </w:r>
      <w:r>
        <w:fldChar w:fldCharType="begin"/>
      </w:r>
      <w:r>
        <w:instrText xml:space="preserve"> PAGEREF _Toc118388567 \h </w:instrText>
      </w:r>
      <w:r>
        <w:fldChar w:fldCharType="separate"/>
      </w:r>
      <w:r>
        <w:t>- 15 -</w:t>
      </w:r>
      <w:r>
        <w:fldChar w:fldCharType="end"/>
      </w:r>
      <w:r>
        <w:fldChar w:fldCharType="end"/>
      </w:r>
    </w:p>
    <w:p w14:paraId="7F7136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"_Toc118388568" </w:instrText>
      </w:r>
      <w:r>
        <w:fldChar w:fldCharType="separate"/>
      </w:r>
      <w:r>
        <w:rPr>
          <w:rStyle w:val="65"/>
          <w:rFonts w:ascii="宋体" w:hAnsi="宋体"/>
        </w:rPr>
        <w:t>三、比选要求</w:t>
      </w:r>
      <w:r>
        <w:tab/>
      </w:r>
      <w:r>
        <w:fldChar w:fldCharType="begin"/>
      </w:r>
      <w:r>
        <w:instrText xml:space="preserve"> PAGEREF _Toc118388568 \h </w:instrText>
      </w:r>
      <w:r>
        <w:fldChar w:fldCharType="separate"/>
      </w:r>
      <w:r>
        <w:t>- 15 -</w:t>
      </w:r>
      <w:r>
        <w:fldChar w:fldCharType="end"/>
      </w:r>
      <w:r>
        <w:fldChar w:fldCharType="end"/>
      </w:r>
    </w:p>
    <w:p w14:paraId="353E97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"_Toc118388569" </w:instrText>
      </w:r>
      <w:r>
        <w:fldChar w:fldCharType="separate"/>
      </w:r>
      <w:r>
        <w:rPr>
          <w:rStyle w:val="65"/>
          <w:rFonts w:ascii="宋体" w:hAnsi="宋体"/>
        </w:rPr>
        <w:t>四、成交供应商的确认和变更</w:t>
      </w:r>
      <w:r>
        <w:tab/>
      </w:r>
      <w:r>
        <w:fldChar w:fldCharType="begin"/>
      </w:r>
      <w:r>
        <w:instrText xml:space="preserve"> PAGEREF _Toc118388569 \h </w:instrText>
      </w:r>
      <w:r>
        <w:fldChar w:fldCharType="separate"/>
      </w:r>
      <w:r>
        <w:t>- 17 -</w:t>
      </w:r>
      <w:r>
        <w:fldChar w:fldCharType="end"/>
      </w:r>
      <w:r>
        <w:fldChar w:fldCharType="end"/>
      </w:r>
    </w:p>
    <w:p w14:paraId="3D401E6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"_Toc118388570" </w:instrText>
      </w:r>
      <w:r>
        <w:fldChar w:fldCharType="separate"/>
      </w:r>
      <w:r>
        <w:rPr>
          <w:rStyle w:val="65"/>
          <w:rFonts w:ascii="宋体" w:hAnsi="宋体"/>
        </w:rPr>
        <w:t>五、成交通知</w:t>
      </w:r>
      <w:r>
        <w:tab/>
      </w:r>
      <w:r>
        <w:fldChar w:fldCharType="begin"/>
      </w:r>
      <w:r>
        <w:instrText xml:space="preserve"> PAGEREF _Toc118388570 \h </w:instrText>
      </w:r>
      <w:r>
        <w:fldChar w:fldCharType="separate"/>
      </w:r>
      <w:r>
        <w:t>- 17 -</w:t>
      </w:r>
      <w:r>
        <w:fldChar w:fldCharType="end"/>
      </w:r>
      <w:r>
        <w:fldChar w:fldCharType="end"/>
      </w:r>
    </w:p>
    <w:p w14:paraId="5FDB01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"_Toc118388571" </w:instrText>
      </w:r>
      <w:r>
        <w:fldChar w:fldCharType="separate"/>
      </w:r>
      <w:r>
        <w:rPr>
          <w:rStyle w:val="65"/>
          <w:rFonts w:ascii="宋体" w:hAnsi="宋体"/>
        </w:rPr>
        <w:t>六、关于质疑和投诉</w:t>
      </w:r>
      <w:r>
        <w:tab/>
      </w:r>
      <w:r>
        <w:fldChar w:fldCharType="begin"/>
      </w:r>
      <w:r>
        <w:instrText xml:space="preserve"> PAGEREF _Toc118388571 \h </w:instrText>
      </w:r>
      <w:r>
        <w:fldChar w:fldCharType="separate"/>
      </w:r>
      <w:r>
        <w:t>- 17 -</w:t>
      </w:r>
      <w:r>
        <w:fldChar w:fldCharType="end"/>
      </w:r>
      <w:r>
        <w:fldChar w:fldCharType="end"/>
      </w:r>
    </w:p>
    <w:p w14:paraId="6FCEB7E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"_Toc118388572" </w:instrText>
      </w:r>
      <w:r>
        <w:fldChar w:fldCharType="separate"/>
      </w:r>
      <w:r>
        <w:rPr>
          <w:rStyle w:val="65"/>
          <w:rFonts w:ascii="宋体" w:hAnsi="宋体"/>
        </w:rPr>
        <w:t>七、采购代理服务费</w:t>
      </w:r>
      <w:r>
        <w:tab/>
      </w:r>
      <w:r>
        <w:fldChar w:fldCharType="begin"/>
      </w:r>
      <w:r>
        <w:instrText xml:space="preserve"> PAGEREF _Toc118388572 \h </w:instrText>
      </w:r>
      <w:r>
        <w:fldChar w:fldCharType="separate"/>
      </w:r>
      <w:r>
        <w:t>- 19 -</w:t>
      </w:r>
      <w:r>
        <w:fldChar w:fldCharType="end"/>
      </w:r>
      <w:r>
        <w:fldChar w:fldCharType="end"/>
      </w:r>
    </w:p>
    <w:p w14:paraId="6872D2B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"_Toc118388573" </w:instrText>
      </w:r>
      <w:r>
        <w:fldChar w:fldCharType="separate"/>
      </w:r>
      <w:r>
        <w:rPr>
          <w:rStyle w:val="65"/>
          <w:rFonts w:ascii="宋体" w:hAnsi="宋体"/>
        </w:rPr>
        <w:t>八、签订合同</w:t>
      </w:r>
      <w:r>
        <w:tab/>
      </w:r>
      <w:r>
        <w:fldChar w:fldCharType="begin"/>
      </w:r>
      <w:r>
        <w:instrText xml:space="preserve"> PAGEREF _Toc118388573 \h </w:instrText>
      </w:r>
      <w:r>
        <w:fldChar w:fldCharType="separate"/>
      </w:r>
      <w:r>
        <w:t>- 19 -</w:t>
      </w:r>
      <w:r>
        <w:fldChar w:fldCharType="end"/>
      </w:r>
      <w:r>
        <w:fldChar w:fldCharType="end"/>
      </w:r>
    </w:p>
    <w:p w14:paraId="180AAB9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"_Toc118388574" </w:instrText>
      </w:r>
      <w:r>
        <w:fldChar w:fldCharType="separate"/>
      </w:r>
      <w:r>
        <w:rPr>
          <w:rStyle w:val="65"/>
          <w:rFonts w:ascii="宋体" w:hAnsi="宋体"/>
        </w:rPr>
        <w:t>第六篇  合同草案条款</w:t>
      </w:r>
      <w:r>
        <w:tab/>
      </w:r>
      <w:r>
        <w:fldChar w:fldCharType="begin"/>
      </w:r>
      <w:r>
        <w:instrText xml:space="preserve"> PAGEREF _Toc118388574 \h </w:instrText>
      </w:r>
      <w:r>
        <w:fldChar w:fldCharType="separate"/>
      </w:r>
      <w:r>
        <w:t>- 20 -</w:t>
      </w:r>
      <w:r>
        <w:fldChar w:fldCharType="end"/>
      </w:r>
      <w:r>
        <w:fldChar w:fldCharType="end"/>
      </w:r>
    </w:p>
    <w:p w14:paraId="6C65BC6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"_Toc118388575" </w:instrText>
      </w:r>
      <w:r>
        <w:fldChar w:fldCharType="separate"/>
      </w:r>
      <w:r>
        <w:rPr>
          <w:rStyle w:val="65"/>
          <w:rFonts w:ascii="宋体" w:hAnsi="宋体"/>
        </w:rPr>
        <w:t>一、合同主要条款</w:t>
      </w:r>
      <w:r>
        <w:tab/>
      </w:r>
      <w:r>
        <w:fldChar w:fldCharType="begin"/>
      </w:r>
      <w:r>
        <w:instrText xml:space="preserve"> PAGEREF _Toc118388575 \h </w:instrText>
      </w:r>
      <w:r>
        <w:fldChar w:fldCharType="separate"/>
      </w:r>
      <w:r>
        <w:t>- 20 -</w:t>
      </w:r>
      <w:r>
        <w:fldChar w:fldCharType="end"/>
      </w:r>
      <w:r>
        <w:fldChar w:fldCharType="end"/>
      </w:r>
    </w:p>
    <w:p w14:paraId="15F8F77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"_Toc118388576" </w:instrText>
      </w:r>
      <w:r>
        <w:fldChar w:fldCharType="separate"/>
      </w:r>
      <w:r>
        <w:rPr>
          <w:rStyle w:val="65"/>
          <w:rFonts w:ascii="宋体" w:hAnsi="宋体"/>
        </w:rPr>
        <w:t>二、政府采购合同（格式）</w:t>
      </w:r>
      <w:r>
        <w:tab/>
      </w:r>
      <w:r>
        <w:fldChar w:fldCharType="begin"/>
      </w:r>
      <w:r>
        <w:instrText xml:space="preserve"> PAGEREF _Toc118388576 \h </w:instrText>
      </w:r>
      <w:r>
        <w:fldChar w:fldCharType="separate"/>
      </w:r>
      <w:r>
        <w:t>- 22 -</w:t>
      </w:r>
      <w:r>
        <w:fldChar w:fldCharType="end"/>
      </w:r>
      <w:r>
        <w:fldChar w:fldCharType="end"/>
      </w:r>
    </w:p>
    <w:p w14:paraId="0B3A271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"_Toc118388577" </w:instrText>
      </w:r>
      <w:r>
        <w:fldChar w:fldCharType="separate"/>
      </w:r>
      <w:r>
        <w:rPr>
          <w:rStyle w:val="65"/>
          <w:rFonts w:ascii="宋体" w:hAnsi="宋体"/>
        </w:rPr>
        <w:t>第七篇  响应文件编制要求</w:t>
      </w:r>
      <w:r>
        <w:tab/>
      </w:r>
      <w:r>
        <w:fldChar w:fldCharType="begin"/>
      </w:r>
      <w:r>
        <w:instrText xml:space="preserve"> PAGEREF _Toc118388577 \h </w:instrText>
      </w:r>
      <w:r>
        <w:fldChar w:fldCharType="separate"/>
      </w:r>
      <w:r>
        <w:t>- 24 -</w:t>
      </w:r>
      <w:r>
        <w:fldChar w:fldCharType="end"/>
      </w:r>
      <w:r>
        <w:fldChar w:fldCharType="end"/>
      </w:r>
    </w:p>
    <w:p w14:paraId="50FA39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"_Toc118388578" </w:instrText>
      </w:r>
      <w:r>
        <w:fldChar w:fldCharType="separate"/>
      </w:r>
      <w:r>
        <w:rPr>
          <w:rStyle w:val="65"/>
          <w:rFonts w:ascii="宋体" w:hAnsi="宋体"/>
        </w:rPr>
        <w:t>一、经济部分</w:t>
      </w:r>
      <w:r>
        <w:tab/>
      </w:r>
      <w:r>
        <w:fldChar w:fldCharType="begin"/>
      </w:r>
      <w:r>
        <w:instrText xml:space="preserve"> PAGEREF _Toc118388578 \h </w:instrText>
      </w:r>
      <w:r>
        <w:fldChar w:fldCharType="separate"/>
      </w:r>
      <w:r>
        <w:t>- 24 -</w:t>
      </w:r>
      <w:r>
        <w:fldChar w:fldCharType="end"/>
      </w:r>
      <w:r>
        <w:fldChar w:fldCharType="end"/>
      </w:r>
    </w:p>
    <w:p w14:paraId="2A8954C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"_Toc118388579" </w:instrText>
      </w:r>
      <w:r>
        <w:fldChar w:fldCharType="separate"/>
      </w:r>
      <w:r>
        <w:rPr>
          <w:rStyle w:val="65"/>
          <w:rFonts w:ascii="宋体" w:hAnsi="宋体"/>
        </w:rPr>
        <w:t>二、技术部分</w:t>
      </w:r>
      <w:r>
        <w:tab/>
      </w:r>
      <w:r>
        <w:fldChar w:fldCharType="begin"/>
      </w:r>
      <w:r>
        <w:instrText xml:space="preserve"> PAGEREF _Toc118388579 \h </w:instrText>
      </w:r>
      <w:r>
        <w:fldChar w:fldCharType="separate"/>
      </w:r>
      <w:r>
        <w:t>- 24 -</w:t>
      </w:r>
      <w:r>
        <w:fldChar w:fldCharType="end"/>
      </w:r>
      <w:r>
        <w:fldChar w:fldCharType="end"/>
      </w:r>
    </w:p>
    <w:p w14:paraId="718548A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"_Toc118388580" </w:instrText>
      </w:r>
      <w:r>
        <w:fldChar w:fldCharType="separate"/>
      </w:r>
      <w:r>
        <w:rPr>
          <w:rStyle w:val="65"/>
          <w:rFonts w:ascii="宋体" w:hAnsi="宋体"/>
        </w:rPr>
        <w:t>三、商务部分</w:t>
      </w:r>
      <w:r>
        <w:tab/>
      </w:r>
      <w:r>
        <w:fldChar w:fldCharType="begin"/>
      </w:r>
      <w:r>
        <w:instrText xml:space="preserve"> PAGEREF _Toc118388580 \h </w:instrText>
      </w:r>
      <w:r>
        <w:fldChar w:fldCharType="separate"/>
      </w:r>
      <w:r>
        <w:t>- 24 -</w:t>
      </w:r>
      <w:r>
        <w:fldChar w:fldCharType="end"/>
      </w:r>
      <w:r>
        <w:fldChar w:fldCharType="end"/>
      </w:r>
    </w:p>
    <w:p w14:paraId="2142098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"_Toc118388581" </w:instrText>
      </w:r>
      <w:r>
        <w:fldChar w:fldCharType="separate"/>
      </w:r>
      <w:r>
        <w:rPr>
          <w:rStyle w:val="65"/>
          <w:rFonts w:ascii="宋体" w:hAnsi="宋体"/>
        </w:rPr>
        <w:t>四、资格条件及其他</w:t>
      </w:r>
      <w:r>
        <w:tab/>
      </w:r>
      <w:r>
        <w:fldChar w:fldCharType="begin"/>
      </w:r>
      <w:r>
        <w:instrText xml:space="preserve"> PAGEREF _Toc118388581 \h </w:instrText>
      </w:r>
      <w:r>
        <w:fldChar w:fldCharType="separate"/>
      </w:r>
      <w:r>
        <w:t>- 24 -</w:t>
      </w:r>
      <w:r>
        <w:fldChar w:fldCharType="end"/>
      </w:r>
      <w:r>
        <w:fldChar w:fldCharType="end"/>
      </w:r>
    </w:p>
    <w:p w14:paraId="4C0146E6">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651209F1">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18388541"/>
      <w:r>
        <w:rPr>
          <w:rFonts w:hint="eastAsia" w:ascii="宋体" w:hAnsi="宋体" w:eastAsia="宋体"/>
          <w:color w:val="000000"/>
          <w:sz w:val="36"/>
          <w:szCs w:val="30"/>
        </w:rPr>
        <w:t>第一篇  采购邀请书</w:t>
      </w:r>
      <w:bookmarkEnd w:id="0"/>
      <w:bookmarkEnd w:id="1"/>
      <w:bookmarkEnd w:id="2"/>
    </w:p>
    <w:p w14:paraId="001453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重庆市人民政府口岸和物流办公室的委托，对长江上游航运建设发展指数研究报告编制（项目号：</w:t>
      </w:r>
      <w:r>
        <w:rPr>
          <w:rFonts w:ascii="宋体" w:hAnsi="宋体"/>
          <w:color w:val="000000"/>
          <w:sz w:val="24"/>
          <w:szCs w:val="24"/>
        </w:rPr>
        <w:t>SZFKAWLCG2022-030</w:t>
      </w:r>
      <w:r>
        <w:rPr>
          <w:rFonts w:hint="eastAsia" w:ascii="宋体" w:hAnsi="宋体"/>
          <w:color w:val="000000"/>
          <w:sz w:val="24"/>
          <w:szCs w:val="24"/>
        </w:rPr>
        <w:t>）进行竞争性比选采购。欢迎有资格的供应商前来参与比选。</w:t>
      </w:r>
    </w:p>
    <w:p w14:paraId="26DB91C8">
      <w:pPr>
        <w:pStyle w:val="6"/>
        <w:spacing w:before="0" w:after="0" w:line="360" w:lineRule="auto"/>
        <w:ind w:firstLine="482" w:firstLineChars="200"/>
        <w:rPr>
          <w:rFonts w:ascii="宋体" w:hAnsi="宋体"/>
          <w:color w:val="000000"/>
          <w:sz w:val="24"/>
          <w:szCs w:val="24"/>
        </w:rPr>
      </w:pPr>
      <w:bookmarkStart w:id="3" w:name="_Toc313893526"/>
      <w:bookmarkStart w:id="4" w:name="_Toc317775175"/>
      <w:bookmarkStart w:id="5" w:name="_Toc118388542"/>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325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14:paraId="50746F63">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1DE2064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316A49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0D48A2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36A044DB">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3D7E53B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3031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14:paraId="62AD3B04">
            <w:pPr>
              <w:spacing w:line="560" w:lineRule="exact"/>
              <w:jc w:val="center"/>
              <w:outlineLvl w:val="0"/>
              <w:rPr>
                <w:rFonts w:ascii="宋体" w:hAnsi="宋体"/>
                <w:color w:val="000000"/>
                <w:sz w:val="21"/>
                <w:szCs w:val="21"/>
              </w:rPr>
            </w:pPr>
            <w:bookmarkStart w:id="8" w:name="_Hlk344477914"/>
            <w:r>
              <w:rPr>
                <w:rFonts w:hint="eastAsia" w:ascii="宋体" w:hAnsi="宋体"/>
                <w:color w:val="000000"/>
                <w:sz w:val="21"/>
                <w:szCs w:val="21"/>
              </w:rPr>
              <w:t>长江上游航运建设发展指数课题研究报告编制</w:t>
            </w:r>
          </w:p>
        </w:tc>
        <w:tc>
          <w:tcPr>
            <w:tcW w:w="1150" w:type="dxa"/>
            <w:tcBorders>
              <w:top w:val="single" w:color="auto" w:sz="4" w:space="0"/>
              <w:left w:val="single" w:color="auto" w:sz="4" w:space="0"/>
              <w:right w:val="single" w:color="auto" w:sz="4" w:space="0"/>
            </w:tcBorders>
            <w:vAlign w:val="center"/>
          </w:tcPr>
          <w:p w14:paraId="2ABDE8F6">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16</w:t>
            </w:r>
          </w:p>
        </w:tc>
        <w:tc>
          <w:tcPr>
            <w:tcW w:w="1200" w:type="dxa"/>
            <w:tcBorders>
              <w:top w:val="single" w:color="auto" w:sz="4" w:space="0"/>
              <w:left w:val="single" w:color="auto" w:sz="4" w:space="0"/>
              <w:right w:val="single" w:color="auto" w:sz="4" w:space="0"/>
            </w:tcBorders>
            <w:vAlign w:val="center"/>
          </w:tcPr>
          <w:p w14:paraId="529EFD68">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3200</w:t>
            </w:r>
          </w:p>
        </w:tc>
        <w:tc>
          <w:tcPr>
            <w:tcW w:w="1350" w:type="dxa"/>
            <w:tcBorders>
              <w:top w:val="single" w:color="auto" w:sz="4" w:space="0"/>
              <w:left w:val="single" w:color="auto" w:sz="4" w:space="0"/>
              <w:right w:val="single" w:color="auto" w:sz="4" w:space="0"/>
            </w:tcBorders>
            <w:vAlign w:val="center"/>
          </w:tcPr>
          <w:p w14:paraId="386C6908">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3206211D">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66DCCB1C">
      <w:pPr>
        <w:pStyle w:val="6"/>
        <w:spacing w:before="0" w:after="0" w:line="360" w:lineRule="auto"/>
        <w:ind w:firstLine="482" w:firstLineChars="200"/>
        <w:rPr>
          <w:rFonts w:ascii="宋体" w:hAnsi="宋体"/>
          <w:color w:val="000000"/>
          <w:sz w:val="24"/>
          <w:szCs w:val="24"/>
        </w:rPr>
      </w:pPr>
      <w:bookmarkStart w:id="9" w:name="_Toc118388543"/>
      <w:r>
        <w:rPr>
          <w:rFonts w:hint="eastAsia" w:ascii="宋体" w:hAnsi="宋体"/>
          <w:color w:val="000000"/>
          <w:sz w:val="24"/>
          <w:szCs w:val="24"/>
        </w:rPr>
        <w:t>二、资金来源</w:t>
      </w:r>
      <w:bookmarkEnd w:id="9"/>
    </w:p>
    <w:p w14:paraId="3F68DF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16</w:t>
      </w:r>
      <w:r>
        <w:rPr>
          <w:rFonts w:hint="eastAsia" w:ascii="宋体" w:hAnsi="宋体"/>
          <w:color w:val="000000"/>
          <w:sz w:val="24"/>
          <w:szCs w:val="24"/>
        </w:rPr>
        <w:t>万元。</w:t>
      </w:r>
    </w:p>
    <w:bookmarkEnd w:id="6"/>
    <w:bookmarkEnd w:id="7"/>
    <w:p w14:paraId="354C00B7">
      <w:pPr>
        <w:pStyle w:val="6"/>
        <w:spacing w:before="0" w:after="0" w:line="360" w:lineRule="auto"/>
        <w:ind w:firstLine="482" w:firstLineChars="200"/>
        <w:rPr>
          <w:rFonts w:ascii="宋体" w:hAnsi="宋体"/>
          <w:color w:val="000000"/>
          <w:sz w:val="24"/>
          <w:szCs w:val="24"/>
        </w:rPr>
      </w:pPr>
      <w:bookmarkStart w:id="10" w:name="_Toc75258773"/>
      <w:bookmarkStart w:id="11" w:name="_Toc118388544"/>
      <w:r>
        <w:rPr>
          <w:rFonts w:hint="eastAsia" w:ascii="宋体" w:hAnsi="宋体"/>
          <w:color w:val="000000"/>
          <w:sz w:val="24"/>
          <w:szCs w:val="24"/>
        </w:rPr>
        <w:t>三、供应商资格条件</w:t>
      </w:r>
      <w:bookmarkEnd w:id="10"/>
      <w:bookmarkEnd w:id="11"/>
    </w:p>
    <w:p w14:paraId="3FC44199">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71571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3CB43E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69C0EE6D">
      <w:pPr>
        <w:pStyle w:val="6"/>
        <w:spacing w:before="0" w:after="0" w:line="360" w:lineRule="auto"/>
        <w:ind w:firstLine="482" w:firstLineChars="200"/>
        <w:rPr>
          <w:rFonts w:ascii="宋体" w:hAnsi="宋体"/>
          <w:color w:val="000000"/>
          <w:sz w:val="24"/>
          <w:szCs w:val="24"/>
        </w:rPr>
      </w:pPr>
      <w:bookmarkStart w:id="13" w:name="_Toc118388545"/>
      <w:r>
        <w:rPr>
          <w:rFonts w:hint="eastAsia" w:ascii="宋体" w:hAnsi="宋体"/>
          <w:color w:val="000000"/>
          <w:sz w:val="24"/>
          <w:szCs w:val="24"/>
        </w:rPr>
        <w:t>四、比选有关说明</w:t>
      </w:r>
      <w:bookmarkEnd w:id="12"/>
      <w:bookmarkEnd w:id="13"/>
    </w:p>
    <w:p w14:paraId="2987B5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5646CF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59F3C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78E1B1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575A0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CA6E8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A3A5AD7">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44F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2BBBEA4F">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318AA72">
            <w:pPr>
              <w:jc w:val="center"/>
              <w:rPr>
                <w:color w:val="000000"/>
                <w:sz w:val="30"/>
                <w:szCs w:val="30"/>
              </w:rPr>
            </w:pPr>
            <w:r>
              <w:rPr>
                <w:color w:val="000000"/>
                <w:sz w:val="30"/>
                <w:szCs w:val="30"/>
              </w:rPr>
              <w:t>SZFKAWLCG2022-030</w:t>
            </w:r>
          </w:p>
        </w:tc>
      </w:tr>
      <w:tr w14:paraId="31B8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149F109">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4CB0B265">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长江上游航运建设发展指数课题研究报告编制</w:t>
            </w:r>
          </w:p>
        </w:tc>
      </w:tr>
      <w:tr w14:paraId="4E72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6FE5CDF">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373D870B">
            <w:pPr>
              <w:pBdr>
                <w:top w:val="none" w:color="auto" w:sz="0" w:space="1"/>
                <w:left w:val="none" w:color="auto" w:sz="0" w:space="4"/>
                <w:bottom w:val="none" w:color="auto" w:sz="0" w:space="1"/>
                <w:right w:val="none" w:color="auto" w:sz="0" w:space="4"/>
              </w:pBdr>
              <w:jc w:val="center"/>
              <w:rPr>
                <w:color w:val="000000"/>
                <w:sz w:val="30"/>
                <w:szCs w:val="30"/>
              </w:rPr>
            </w:pPr>
          </w:p>
        </w:tc>
      </w:tr>
      <w:tr w14:paraId="1183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8008B0D">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67E32EB6">
            <w:pPr>
              <w:jc w:val="center"/>
              <w:rPr>
                <w:color w:val="000000"/>
                <w:sz w:val="30"/>
                <w:szCs w:val="30"/>
              </w:rPr>
            </w:pPr>
          </w:p>
        </w:tc>
      </w:tr>
      <w:tr w14:paraId="2668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E9EF109">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14:paraId="0291975A">
            <w:pPr>
              <w:jc w:val="center"/>
              <w:rPr>
                <w:color w:val="000000"/>
                <w:sz w:val="30"/>
                <w:szCs w:val="30"/>
              </w:rPr>
            </w:pPr>
          </w:p>
        </w:tc>
      </w:tr>
      <w:tr w14:paraId="7CC6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05C0A58">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14:paraId="660584D8">
            <w:pPr>
              <w:jc w:val="center"/>
              <w:rPr>
                <w:color w:val="000000"/>
                <w:sz w:val="30"/>
                <w:szCs w:val="30"/>
              </w:rPr>
            </w:pPr>
          </w:p>
        </w:tc>
      </w:tr>
      <w:tr w14:paraId="3A92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B8A3CA4">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14:paraId="61454C72">
            <w:pPr>
              <w:jc w:val="center"/>
              <w:rPr>
                <w:color w:val="000000"/>
                <w:sz w:val="30"/>
                <w:szCs w:val="30"/>
              </w:rPr>
            </w:pPr>
          </w:p>
        </w:tc>
      </w:tr>
      <w:tr w14:paraId="6267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844B11E">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6E4B8631">
            <w:pPr>
              <w:jc w:val="center"/>
              <w:rPr>
                <w:color w:val="000000"/>
                <w:sz w:val="30"/>
                <w:szCs w:val="30"/>
              </w:rPr>
            </w:pPr>
          </w:p>
        </w:tc>
      </w:tr>
      <w:tr w14:paraId="71A9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47CD1360">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16D1ACD">
            <w:pPr>
              <w:jc w:val="left"/>
              <w:rPr>
                <w:color w:val="000000"/>
                <w:sz w:val="30"/>
                <w:szCs w:val="30"/>
              </w:rPr>
            </w:pPr>
          </w:p>
        </w:tc>
      </w:tr>
    </w:tbl>
    <w:p w14:paraId="1DB179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（三）竞争性比选文件报名期限：2022年</w:t>
      </w:r>
      <w:r>
        <w:rPr>
          <w:rFonts w:ascii="宋体" w:hAnsi="宋体"/>
          <w:color w:val="000000"/>
          <w:sz w:val="24"/>
          <w:szCs w:val="24"/>
        </w:rPr>
        <w:t>11</w:t>
      </w:r>
      <w:r>
        <w:rPr>
          <w:rFonts w:hint="eastAsia" w:ascii="宋体" w:hAnsi="宋体"/>
          <w:color w:val="000000"/>
          <w:sz w:val="24"/>
          <w:szCs w:val="24"/>
        </w:rPr>
        <w:t>月</w:t>
      </w:r>
      <w:r>
        <w:rPr>
          <w:rFonts w:ascii="宋体" w:hAnsi="宋体"/>
          <w:color w:val="000000"/>
          <w:sz w:val="24"/>
          <w:szCs w:val="24"/>
        </w:rPr>
        <w:t>3</w:t>
      </w:r>
      <w:r>
        <w:rPr>
          <w:rFonts w:hint="eastAsia" w:ascii="宋体" w:hAnsi="宋体"/>
          <w:color w:val="000000"/>
          <w:sz w:val="24"/>
          <w:szCs w:val="24"/>
        </w:rPr>
        <w:t>日-2022年</w:t>
      </w:r>
      <w:r>
        <w:rPr>
          <w:rFonts w:ascii="宋体" w:hAnsi="宋体"/>
          <w:color w:val="000000"/>
          <w:sz w:val="24"/>
          <w:szCs w:val="24"/>
        </w:rPr>
        <w:t>11</w:t>
      </w:r>
      <w:r>
        <w:rPr>
          <w:rFonts w:hint="eastAsia" w:ascii="宋体" w:hAnsi="宋体"/>
          <w:color w:val="000000"/>
          <w:sz w:val="24"/>
          <w:szCs w:val="24"/>
        </w:rPr>
        <w:t>月</w:t>
      </w:r>
      <w:r>
        <w:rPr>
          <w:rFonts w:ascii="宋体" w:hAnsi="宋体"/>
          <w:color w:val="000000"/>
          <w:sz w:val="24"/>
          <w:szCs w:val="24"/>
        </w:rPr>
        <w:t>10</w:t>
      </w:r>
      <w:r>
        <w:rPr>
          <w:rFonts w:hint="eastAsia" w:ascii="宋体" w:hAnsi="宋体"/>
          <w:color w:val="000000"/>
          <w:sz w:val="24"/>
          <w:szCs w:val="24"/>
        </w:rPr>
        <w:t>日（9:00-17:00）。</w:t>
      </w:r>
    </w:p>
    <w:p w14:paraId="3C919E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96EBAE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680623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4E8683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961E1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5B0D56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9B7E0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0E36A004">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60A560A4">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（七）响应文件递交开始和截止时间：2022年</w:t>
      </w:r>
      <w:r>
        <w:rPr>
          <w:rFonts w:ascii="宋体" w:hAnsi="宋体"/>
          <w:sz w:val="24"/>
          <w:szCs w:val="24"/>
        </w:rPr>
        <w:t>11</w:t>
      </w:r>
      <w:r>
        <w:rPr>
          <w:rFonts w:hint="eastAsia" w:ascii="宋体" w:hAnsi="宋体"/>
          <w:sz w:val="24"/>
          <w:szCs w:val="24"/>
        </w:rPr>
        <w:t>月</w:t>
      </w:r>
      <w:r>
        <w:rPr>
          <w:rFonts w:ascii="宋体" w:hAnsi="宋体"/>
          <w:sz w:val="24"/>
          <w:szCs w:val="24"/>
        </w:rPr>
        <w:t>11</w:t>
      </w:r>
      <w:r>
        <w:rPr>
          <w:rFonts w:hint="eastAsia" w:ascii="宋体" w:hAnsi="宋体"/>
          <w:sz w:val="24"/>
          <w:szCs w:val="24"/>
        </w:rPr>
        <w:t>日北京时间9:30-10:00</w:t>
      </w:r>
    </w:p>
    <w:p w14:paraId="43794D58">
      <w:pPr>
        <w:spacing w:line="360" w:lineRule="auto"/>
        <w:ind w:firstLine="480" w:firstLineChars="200"/>
        <w:rPr>
          <w:rFonts w:ascii="宋体" w:hAnsi="宋体"/>
          <w:sz w:val="24"/>
          <w:szCs w:val="24"/>
        </w:rPr>
      </w:pPr>
      <w:r>
        <w:rPr>
          <w:rFonts w:hint="eastAsia" w:ascii="宋体" w:hAnsi="宋体"/>
          <w:sz w:val="24"/>
          <w:szCs w:val="24"/>
        </w:rPr>
        <w:t>（八）响应文件开启时间：2022年</w:t>
      </w:r>
      <w:r>
        <w:rPr>
          <w:rFonts w:ascii="宋体" w:hAnsi="宋体"/>
          <w:sz w:val="24"/>
          <w:szCs w:val="24"/>
        </w:rPr>
        <w:t>11</w:t>
      </w:r>
      <w:r>
        <w:rPr>
          <w:rFonts w:hint="eastAsia" w:ascii="宋体" w:hAnsi="宋体"/>
          <w:sz w:val="24"/>
          <w:szCs w:val="24"/>
        </w:rPr>
        <w:t>月</w:t>
      </w:r>
      <w:r>
        <w:rPr>
          <w:rFonts w:ascii="宋体" w:hAnsi="宋体"/>
          <w:sz w:val="24"/>
          <w:szCs w:val="24"/>
        </w:rPr>
        <w:t>11</w:t>
      </w:r>
      <w:r>
        <w:rPr>
          <w:rFonts w:hint="eastAsia" w:ascii="宋体" w:hAnsi="宋体"/>
          <w:sz w:val="24"/>
          <w:szCs w:val="24"/>
        </w:rPr>
        <w:t>日北京时间10:00</w:t>
      </w:r>
    </w:p>
    <w:p w14:paraId="1F98F3AD">
      <w:pPr>
        <w:pStyle w:val="6"/>
        <w:spacing w:before="0" w:after="0" w:line="360" w:lineRule="auto"/>
        <w:ind w:firstLine="482" w:firstLineChars="200"/>
        <w:rPr>
          <w:rFonts w:ascii="宋体" w:hAnsi="宋体"/>
          <w:color w:val="000000"/>
          <w:sz w:val="24"/>
          <w:szCs w:val="24"/>
        </w:rPr>
      </w:pPr>
      <w:bookmarkStart w:id="14" w:name="_Toc118388546"/>
      <w:bookmarkStart w:id="15" w:name="_Toc373860294"/>
      <w:bookmarkStart w:id="16" w:name="_Toc75258775"/>
      <w:r>
        <w:rPr>
          <w:rFonts w:hint="eastAsia" w:ascii="宋体" w:hAnsi="宋体"/>
          <w:color w:val="000000"/>
          <w:sz w:val="24"/>
          <w:szCs w:val="24"/>
        </w:rPr>
        <w:t>五、比选保证金</w:t>
      </w:r>
      <w:bookmarkEnd w:id="14"/>
      <w:bookmarkEnd w:id="15"/>
      <w:bookmarkEnd w:id="16"/>
    </w:p>
    <w:p w14:paraId="49C8EAFF">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BEC06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），由供应商从其单位账户将比选保证金汇至以下任一账户，比选保证金的到账截止时间为2022年</w:t>
      </w:r>
      <w:r>
        <w:rPr>
          <w:rFonts w:ascii="宋体" w:hAnsi="宋体"/>
          <w:color w:val="000000"/>
          <w:sz w:val="24"/>
          <w:szCs w:val="24"/>
        </w:rPr>
        <w:t>11</w:t>
      </w:r>
      <w:r>
        <w:rPr>
          <w:rFonts w:hint="eastAsia" w:ascii="宋体" w:hAnsi="宋体"/>
          <w:color w:val="000000"/>
          <w:sz w:val="24"/>
          <w:szCs w:val="24"/>
        </w:rPr>
        <w:t>月</w:t>
      </w:r>
      <w:r>
        <w:rPr>
          <w:rFonts w:ascii="宋体" w:hAnsi="宋体"/>
          <w:color w:val="000000"/>
          <w:sz w:val="24"/>
          <w:szCs w:val="24"/>
        </w:rPr>
        <w:t>10</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8C1B8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AD6F2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314C7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F37DF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D7CD6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94DDD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7B3543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57693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1006812">
      <w:pPr>
        <w:pStyle w:val="6"/>
        <w:spacing w:before="0" w:after="0" w:line="360" w:lineRule="auto"/>
        <w:ind w:firstLine="482" w:firstLineChars="200"/>
        <w:rPr>
          <w:rFonts w:ascii="宋体" w:hAnsi="宋体"/>
          <w:color w:val="000000"/>
          <w:sz w:val="24"/>
          <w:szCs w:val="24"/>
        </w:rPr>
      </w:pPr>
      <w:bookmarkStart w:id="18" w:name="_Toc75258776"/>
      <w:bookmarkStart w:id="19" w:name="_Toc118388547"/>
      <w:r>
        <w:rPr>
          <w:rFonts w:hint="eastAsia" w:ascii="宋体" w:hAnsi="宋体"/>
          <w:color w:val="000000"/>
          <w:sz w:val="24"/>
          <w:szCs w:val="24"/>
        </w:rPr>
        <w:t>六、采购项目需落实的政府采购政策</w:t>
      </w:r>
      <w:bookmarkEnd w:id="17"/>
      <w:bookmarkEnd w:id="18"/>
      <w:bookmarkEnd w:id="19"/>
    </w:p>
    <w:p w14:paraId="37A55C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5DCAF1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4DA8C4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5E87C2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1930804E">
      <w:pPr>
        <w:pStyle w:val="6"/>
        <w:spacing w:before="0" w:after="0" w:line="360" w:lineRule="auto"/>
        <w:ind w:firstLine="482" w:firstLineChars="200"/>
        <w:rPr>
          <w:rFonts w:ascii="宋体" w:hAnsi="宋体"/>
          <w:color w:val="000000"/>
          <w:sz w:val="24"/>
          <w:szCs w:val="24"/>
        </w:rPr>
      </w:pPr>
      <w:bookmarkStart w:id="20" w:name="_Toc75258777"/>
      <w:bookmarkStart w:id="21" w:name="_Toc118388548"/>
      <w:r>
        <w:rPr>
          <w:rFonts w:hint="eastAsia" w:ascii="宋体" w:hAnsi="宋体"/>
          <w:color w:val="000000"/>
          <w:sz w:val="24"/>
          <w:szCs w:val="24"/>
        </w:rPr>
        <w:t>七、其它有关规定</w:t>
      </w:r>
      <w:bookmarkEnd w:id="20"/>
      <w:bookmarkEnd w:id="21"/>
    </w:p>
    <w:p w14:paraId="74B6E8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811EB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2821B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64753C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09304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231C02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049D00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6348D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92750F2">
      <w:pPr>
        <w:pStyle w:val="6"/>
        <w:spacing w:before="0" w:after="0" w:line="360" w:lineRule="auto"/>
        <w:ind w:firstLine="482" w:firstLineChars="200"/>
        <w:rPr>
          <w:rFonts w:ascii="宋体" w:hAnsi="宋体"/>
          <w:color w:val="000000"/>
          <w:sz w:val="24"/>
          <w:szCs w:val="24"/>
        </w:rPr>
      </w:pPr>
      <w:bookmarkStart w:id="22" w:name="_Toc118388549"/>
      <w:r>
        <w:rPr>
          <w:rFonts w:hint="eastAsia" w:ascii="宋体" w:hAnsi="宋体"/>
          <w:color w:val="000000"/>
          <w:sz w:val="24"/>
          <w:szCs w:val="24"/>
        </w:rPr>
        <w:t>八、联系方式</w:t>
      </w:r>
      <w:bookmarkEnd w:id="22"/>
    </w:p>
    <w:p w14:paraId="745939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1E04B2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联系人：周老师</w:t>
      </w:r>
    </w:p>
    <w:p w14:paraId="3539F6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话：（023）63151963</w:t>
      </w:r>
    </w:p>
    <w:p w14:paraId="0BA2A5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79AD3A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05A035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6E2741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7304B0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15F54087">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7CB93CE7">
      <w:pPr>
        <w:pStyle w:val="5"/>
        <w:pageBreakBefore/>
        <w:spacing w:line="360" w:lineRule="auto"/>
        <w:jc w:val="center"/>
        <w:rPr>
          <w:rFonts w:ascii="宋体" w:hAnsi="宋体" w:eastAsia="宋体"/>
          <w:color w:val="000000"/>
          <w:sz w:val="36"/>
          <w:szCs w:val="30"/>
        </w:rPr>
      </w:pPr>
      <w:bookmarkStart w:id="26" w:name="_Toc118388550"/>
      <w:r>
        <w:rPr>
          <w:rFonts w:hint="eastAsia" w:ascii="宋体" w:hAnsi="宋体" w:eastAsia="宋体"/>
          <w:color w:val="000000"/>
          <w:sz w:val="36"/>
          <w:szCs w:val="30"/>
        </w:rPr>
        <w:t>第二篇  采购技术和服务需求</w:t>
      </w:r>
      <w:bookmarkEnd w:id="26"/>
    </w:p>
    <w:p w14:paraId="69625D28">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7D9CAF74">
      <w:pPr>
        <w:pStyle w:val="6"/>
        <w:spacing w:before="0" w:after="0" w:line="360" w:lineRule="auto"/>
        <w:ind w:firstLine="482" w:firstLineChars="200"/>
        <w:rPr>
          <w:rFonts w:ascii="宋体" w:hAnsi="宋体"/>
          <w:color w:val="000000"/>
          <w:sz w:val="24"/>
          <w:szCs w:val="24"/>
        </w:rPr>
      </w:pPr>
      <w:bookmarkStart w:id="30" w:name="_Toc512413869"/>
      <w:bookmarkStart w:id="31" w:name="_Toc42624885"/>
      <w:bookmarkStart w:id="32" w:name="_Toc118388551"/>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14:paraId="7F03F2DE">
      <w:pPr>
        <w:snapToGrid w:val="0"/>
        <w:spacing w:line="360" w:lineRule="auto"/>
        <w:ind w:firstLine="480" w:firstLineChars="200"/>
        <w:rPr>
          <w:rFonts w:ascii="宋体" w:hAnsi="宋体"/>
          <w:color w:val="000000"/>
          <w:sz w:val="24"/>
          <w:szCs w:val="24"/>
        </w:rPr>
      </w:pPr>
      <w:bookmarkStart w:id="33" w:name="_Toc313536013"/>
      <w:bookmarkStart w:id="34" w:name="_Toc512413870"/>
      <w:bookmarkStart w:id="35" w:name="_Toc344475116"/>
      <w:bookmarkStart w:id="36" w:name="_Toc42624886"/>
      <w:r>
        <w:rPr>
          <w:rFonts w:hint="eastAsia" w:ascii="宋体" w:hAnsi="宋体"/>
          <w:color w:val="000000"/>
          <w:sz w:val="24"/>
          <w:szCs w:val="24"/>
        </w:rPr>
        <w:t>2016年9月，国务院印发的《长江经济带发展规划纲要》，确立了长江经济带“一轴、两翼、三极、多点”的发展新格局，成为推动长江经济带发展重大国家战略的纲领性文件。2022年7月，重庆市人民政府和四川省人民政府共同印发的《共建长江上游航运中心实施方案》中提出了任务目标：到2025年，基本建成航运产业要素聚集、航运服务功能健全、航运市场繁荣规范、具有国际和区域航运资源配置能力的长江上游航运中心，成为“一带一路”、长江经济带、西部陆海新通道联动发展的战略性枢纽。启动“长江上游航运建设发展指数研究课题”，为长江上游航运中心发展建设打造“晴雨表”和“风向标”，促进内河航运中心建设标准的形成具有重大意义。</w:t>
      </w:r>
    </w:p>
    <w:p w14:paraId="5589270F">
      <w:pPr>
        <w:pStyle w:val="6"/>
        <w:spacing w:before="0" w:after="0" w:line="360" w:lineRule="auto"/>
        <w:ind w:firstLine="482" w:firstLineChars="200"/>
        <w:rPr>
          <w:rFonts w:ascii="宋体" w:hAnsi="宋体"/>
          <w:color w:val="000000"/>
          <w:sz w:val="24"/>
          <w:szCs w:val="24"/>
        </w:rPr>
      </w:pPr>
      <w:bookmarkStart w:id="37" w:name="_Toc118388552"/>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14:paraId="09AC40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根据相关单位提供的资料，编制完成长江上游航运建设发展指数研究报告，含长江上游航运中心发展指数（基础设施水平、组织运营能力、航运服务能力、智慧绿色水平、口岸营商环境）、长江上游内河航运运价指数、特色指数（运力供需指数、船员供需指数）等长江上游航运中心发展系列指数及其周期和基期，为下步长江上游航运建设发展指数发布提供理论依据和支撑。</w:t>
      </w:r>
    </w:p>
    <w:p w14:paraId="302F2348">
      <w:pPr>
        <w:pStyle w:val="6"/>
        <w:spacing w:before="0" w:after="0" w:line="360" w:lineRule="auto"/>
        <w:ind w:firstLine="482" w:firstLineChars="200"/>
        <w:rPr>
          <w:rFonts w:ascii="宋体" w:hAnsi="宋体"/>
          <w:color w:val="000000"/>
          <w:sz w:val="24"/>
          <w:szCs w:val="24"/>
        </w:rPr>
      </w:pPr>
      <w:bookmarkStart w:id="38" w:name="_Toc42624888"/>
      <w:bookmarkStart w:id="39" w:name="_Toc118388553"/>
      <w:r>
        <w:rPr>
          <w:rFonts w:hint="eastAsia" w:ascii="宋体" w:hAnsi="宋体"/>
          <w:color w:val="000000"/>
          <w:sz w:val="24"/>
          <w:szCs w:val="24"/>
        </w:rPr>
        <w:t>※三、保密要求</w:t>
      </w:r>
      <w:bookmarkEnd w:id="38"/>
      <w:bookmarkEnd w:id="39"/>
    </w:p>
    <w:p w14:paraId="1B694A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31621681">
      <w:pPr>
        <w:pStyle w:val="5"/>
        <w:pageBreakBefore/>
        <w:spacing w:line="360" w:lineRule="auto"/>
        <w:jc w:val="center"/>
        <w:rPr>
          <w:rFonts w:ascii="宋体" w:hAnsi="宋体" w:eastAsia="宋体"/>
          <w:color w:val="000000"/>
          <w:sz w:val="36"/>
          <w:szCs w:val="30"/>
        </w:rPr>
      </w:pPr>
      <w:bookmarkStart w:id="40" w:name="_Toc118388554"/>
      <w:r>
        <w:rPr>
          <w:rFonts w:hint="eastAsia" w:ascii="宋体" w:hAnsi="宋体" w:eastAsia="宋体"/>
          <w:color w:val="000000"/>
          <w:sz w:val="36"/>
          <w:szCs w:val="30"/>
        </w:rPr>
        <w:t>第三篇  项目商务需求</w:t>
      </w:r>
      <w:bookmarkEnd w:id="29"/>
      <w:bookmarkEnd w:id="40"/>
    </w:p>
    <w:p w14:paraId="1B0615ED">
      <w:pPr>
        <w:snapToGrid w:val="0"/>
        <w:spacing w:line="360" w:lineRule="auto"/>
        <w:ind w:firstLine="422" w:firstLineChars="200"/>
        <w:rPr>
          <w:rFonts w:ascii="宋体" w:hAnsi="宋体"/>
          <w:b/>
          <w:color w:val="000000"/>
          <w:sz w:val="24"/>
          <w:szCs w:val="24"/>
        </w:rPr>
      </w:pPr>
      <w:bookmarkStart w:id="41" w:name="_Toc267320049"/>
      <w:r>
        <w:rPr>
          <w:rFonts w:hint="eastAsia" w:ascii="宋体" w:hAnsi="宋体"/>
          <w:b/>
          <w:color w:val="000000"/>
          <w:sz w:val="21"/>
          <w:szCs w:val="21"/>
        </w:rPr>
        <w:t>“※”标注的要求为符合性审查中的实质性要求，投标文件若不满足按无效投标处理。</w:t>
      </w:r>
    </w:p>
    <w:bookmarkEnd w:id="41"/>
    <w:p w14:paraId="5383EE60">
      <w:pPr>
        <w:pStyle w:val="6"/>
        <w:spacing w:before="0" w:after="0" w:line="360" w:lineRule="auto"/>
        <w:ind w:firstLine="482" w:firstLineChars="200"/>
        <w:rPr>
          <w:rFonts w:ascii="宋体" w:hAnsi="宋体"/>
          <w:sz w:val="24"/>
          <w:szCs w:val="24"/>
        </w:rPr>
      </w:pPr>
      <w:bookmarkStart w:id="42" w:name="_Toc14860569"/>
      <w:bookmarkStart w:id="43" w:name="_Toc118388555"/>
      <w:bookmarkStart w:id="44" w:name="_Toc484611845"/>
      <w:bookmarkStart w:id="45" w:name="_Toc83905718"/>
      <w:bookmarkStart w:id="46" w:name="_Toc51854596"/>
      <w:r>
        <w:rPr>
          <w:rFonts w:ascii="宋体" w:hAnsi="宋体"/>
          <w:sz w:val="24"/>
          <w:szCs w:val="24"/>
        </w:rPr>
        <w:t>※</w:t>
      </w:r>
      <w:r>
        <w:rPr>
          <w:rFonts w:hint="eastAsia" w:ascii="宋体" w:hAnsi="宋体"/>
          <w:sz w:val="24"/>
          <w:szCs w:val="24"/>
        </w:rPr>
        <w:t>一、服务时间、地点及验收方式</w:t>
      </w:r>
      <w:bookmarkEnd w:id="42"/>
      <w:bookmarkEnd w:id="43"/>
      <w:bookmarkEnd w:id="44"/>
      <w:bookmarkEnd w:id="45"/>
      <w:bookmarkEnd w:id="46"/>
    </w:p>
    <w:p w14:paraId="075CCB72">
      <w:pPr>
        <w:snapToGrid w:val="0"/>
        <w:spacing w:line="360" w:lineRule="auto"/>
        <w:ind w:firstLine="482" w:firstLineChars="200"/>
        <w:rPr>
          <w:b/>
          <w:bCs/>
          <w:sz w:val="24"/>
          <w:szCs w:val="24"/>
        </w:rPr>
      </w:pPr>
      <w:bookmarkStart w:id="47" w:name="_Toc344475121"/>
      <w:r>
        <w:rPr>
          <w:rFonts w:hint="eastAsia"/>
          <w:b/>
          <w:bCs/>
          <w:sz w:val="24"/>
          <w:szCs w:val="24"/>
        </w:rPr>
        <w:t>（一）服务时间：</w:t>
      </w:r>
    </w:p>
    <w:p w14:paraId="0DF57D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合同签订之日起至项目验收完成之日止。</w:t>
      </w:r>
    </w:p>
    <w:p w14:paraId="1DDB797B">
      <w:pPr>
        <w:snapToGrid w:val="0"/>
        <w:spacing w:line="360" w:lineRule="auto"/>
        <w:ind w:firstLine="482" w:firstLineChars="200"/>
        <w:rPr>
          <w:b/>
          <w:bCs/>
          <w:sz w:val="24"/>
          <w:szCs w:val="24"/>
        </w:rPr>
      </w:pPr>
      <w:r>
        <w:rPr>
          <w:rFonts w:hint="eastAsia"/>
          <w:b/>
          <w:bCs/>
          <w:sz w:val="24"/>
          <w:szCs w:val="24"/>
        </w:rPr>
        <w:t>（二）地点：</w:t>
      </w:r>
    </w:p>
    <w:p w14:paraId="07D014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549F76DE">
      <w:pPr>
        <w:snapToGrid w:val="0"/>
        <w:spacing w:line="360" w:lineRule="auto"/>
        <w:ind w:firstLine="482" w:firstLineChars="200"/>
        <w:rPr>
          <w:b/>
          <w:bCs/>
          <w:sz w:val="24"/>
          <w:szCs w:val="24"/>
        </w:rPr>
      </w:pPr>
      <w:r>
        <w:rPr>
          <w:rFonts w:hint="eastAsia"/>
          <w:b/>
          <w:bCs/>
          <w:sz w:val="24"/>
          <w:szCs w:val="24"/>
        </w:rPr>
        <w:t>（三）验收方式：</w:t>
      </w:r>
    </w:p>
    <w:p w14:paraId="04A00B8D">
      <w:pPr>
        <w:snapToGrid w:val="0"/>
        <w:spacing w:line="360" w:lineRule="auto"/>
        <w:ind w:firstLine="480" w:firstLineChars="200"/>
        <w:rPr>
          <w:sz w:val="24"/>
          <w:szCs w:val="24"/>
        </w:rPr>
      </w:pPr>
      <w:r>
        <w:rPr>
          <w:rFonts w:hint="eastAsia"/>
          <w:sz w:val="24"/>
          <w:szCs w:val="24"/>
        </w:rPr>
        <w:t>1.验收单位：重庆市人民政府口岸和物流办公室。</w:t>
      </w:r>
    </w:p>
    <w:p w14:paraId="0AE7DF17">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C66380A">
      <w:pPr>
        <w:pStyle w:val="6"/>
        <w:spacing w:before="0" w:after="0" w:line="360" w:lineRule="auto"/>
        <w:ind w:firstLine="482" w:firstLineChars="200"/>
        <w:rPr>
          <w:sz w:val="24"/>
          <w:szCs w:val="24"/>
        </w:rPr>
      </w:pPr>
      <w:bookmarkStart w:id="48" w:name="_Toc118388556"/>
      <w:bookmarkStart w:id="49" w:name="_Toc83905719"/>
      <w:bookmarkStart w:id="50" w:name="_Toc14860570"/>
      <w:bookmarkStart w:id="51" w:name="_Toc484611846"/>
      <w:bookmarkStart w:id="52" w:name="_Toc51854597"/>
      <w:r>
        <w:rPr>
          <w:sz w:val="24"/>
          <w:szCs w:val="24"/>
        </w:rPr>
        <w:t>※</w:t>
      </w:r>
      <w:r>
        <w:rPr>
          <w:rFonts w:hint="eastAsia"/>
          <w:sz w:val="24"/>
          <w:szCs w:val="24"/>
        </w:rPr>
        <w:t>二、</w:t>
      </w:r>
      <w:bookmarkEnd w:id="47"/>
      <w:r>
        <w:rPr>
          <w:rFonts w:hint="eastAsia"/>
          <w:sz w:val="24"/>
          <w:szCs w:val="24"/>
        </w:rPr>
        <w:t>报价要求</w:t>
      </w:r>
      <w:bookmarkEnd w:id="48"/>
      <w:bookmarkEnd w:id="49"/>
      <w:bookmarkEnd w:id="50"/>
      <w:bookmarkEnd w:id="51"/>
      <w:bookmarkEnd w:id="52"/>
    </w:p>
    <w:p w14:paraId="7880CACB">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7FF0D4FD">
      <w:pPr>
        <w:pStyle w:val="6"/>
        <w:spacing w:before="0" w:after="0" w:line="360" w:lineRule="auto"/>
        <w:ind w:firstLine="482" w:firstLineChars="200"/>
        <w:rPr>
          <w:sz w:val="24"/>
          <w:szCs w:val="24"/>
        </w:rPr>
      </w:pPr>
      <w:bookmarkStart w:id="53" w:name="_Toc344475122"/>
      <w:bookmarkStart w:id="54" w:name="_Toc484611849"/>
      <w:bookmarkStart w:id="55" w:name="_Toc51854598"/>
      <w:bookmarkStart w:id="56" w:name="_Toc14860571"/>
      <w:bookmarkStart w:id="57" w:name="_Toc83905720"/>
      <w:bookmarkStart w:id="58" w:name="_Toc118388557"/>
      <w:r>
        <w:rPr>
          <w:sz w:val="24"/>
          <w:szCs w:val="24"/>
        </w:rPr>
        <w:t>※</w:t>
      </w:r>
      <w:r>
        <w:rPr>
          <w:rFonts w:hint="eastAsia"/>
          <w:sz w:val="24"/>
          <w:szCs w:val="24"/>
        </w:rPr>
        <w:t>三、付款方式</w:t>
      </w:r>
      <w:bookmarkEnd w:id="53"/>
      <w:bookmarkEnd w:id="54"/>
      <w:bookmarkEnd w:id="55"/>
      <w:bookmarkEnd w:id="56"/>
      <w:bookmarkEnd w:id="57"/>
      <w:bookmarkEnd w:id="58"/>
    </w:p>
    <w:p w14:paraId="5527E8DE">
      <w:pPr>
        <w:snapToGrid w:val="0"/>
        <w:spacing w:line="360" w:lineRule="auto"/>
        <w:ind w:firstLine="480" w:firstLineChars="200"/>
        <w:rPr>
          <w:sz w:val="24"/>
          <w:szCs w:val="24"/>
        </w:rPr>
      </w:pPr>
      <w:bookmarkStart w:id="59"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14:paraId="574B05DD">
      <w:pPr>
        <w:snapToGrid w:val="0"/>
        <w:spacing w:line="360" w:lineRule="auto"/>
        <w:ind w:firstLine="480" w:firstLineChars="200"/>
        <w:rPr>
          <w:sz w:val="24"/>
          <w:szCs w:val="24"/>
        </w:rPr>
      </w:pPr>
      <w:r>
        <w:rPr>
          <w:rFonts w:hint="eastAsia"/>
          <w:sz w:val="24"/>
          <w:szCs w:val="24"/>
        </w:rPr>
        <w:t>（二）成交供应商完成所有工作内容，通过专家评审并修改完善后，经采购人验收合格，成交供应商开具合同金额</w:t>
      </w:r>
      <w:r>
        <w:rPr>
          <w:sz w:val="24"/>
          <w:szCs w:val="24"/>
        </w:rPr>
        <w:t>5</w:t>
      </w:r>
      <w:r>
        <w:rPr>
          <w:rFonts w:hint="eastAsia"/>
          <w:sz w:val="24"/>
          <w:szCs w:val="24"/>
        </w:rPr>
        <w:t>0%的发票，专家评审意见等材料，向采购人申请支付尾款；</w:t>
      </w:r>
    </w:p>
    <w:p w14:paraId="742CCBBE">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14:paraId="75913DC4">
      <w:pPr>
        <w:pStyle w:val="6"/>
        <w:spacing w:before="0" w:after="0" w:line="360" w:lineRule="auto"/>
        <w:ind w:firstLine="482" w:firstLineChars="200"/>
        <w:rPr>
          <w:sz w:val="24"/>
          <w:szCs w:val="24"/>
        </w:rPr>
      </w:pPr>
      <w:bookmarkStart w:id="60" w:name="_Toc484611850"/>
      <w:bookmarkStart w:id="61" w:name="_Toc83905721"/>
      <w:bookmarkStart w:id="62" w:name="_Toc51854600"/>
      <w:bookmarkStart w:id="63" w:name="_Toc118388558"/>
      <w:bookmarkStart w:id="64" w:name="_Toc14860572"/>
      <w:r>
        <w:rPr>
          <w:sz w:val="24"/>
          <w:szCs w:val="24"/>
        </w:rPr>
        <w:t>※</w:t>
      </w:r>
      <w:r>
        <w:rPr>
          <w:rFonts w:hint="eastAsia"/>
          <w:sz w:val="24"/>
          <w:szCs w:val="24"/>
        </w:rPr>
        <w:t>四、知识产权</w:t>
      </w:r>
      <w:bookmarkEnd w:id="59"/>
      <w:bookmarkEnd w:id="60"/>
      <w:bookmarkEnd w:id="61"/>
      <w:bookmarkEnd w:id="62"/>
      <w:bookmarkEnd w:id="63"/>
      <w:bookmarkEnd w:id="64"/>
    </w:p>
    <w:p w14:paraId="5FFB913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1000044">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08171D81">
      <w:pPr>
        <w:pStyle w:val="6"/>
        <w:spacing w:before="0" w:after="0" w:line="360" w:lineRule="auto"/>
        <w:ind w:firstLine="482" w:firstLineChars="200"/>
        <w:rPr>
          <w:sz w:val="24"/>
          <w:szCs w:val="24"/>
        </w:rPr>
      </w:pPr>
      <w:bookmarkStart w:id="65" w:name="_Toc484611852"/>
      <w:bookmarkStart w:id="66" w:name="_Toc83905722"/>
      <w:bookmarkStart w:id="67" w:name="_Toc51854601"/>
      <w:bookmarkStart w:id="68" w:name="_Toc14860573"/>
      <w:bookmarkStart w:id="69" w:name="_Toc118388559"/>
      <w:bookmarkStart w:id="70" w:name="_Toc344475125"/>
      <w:r>
        <w:rPr>
          <w:rFonts w:hint="eastAsia"/>
          <w:sz w:val="24"/>
          <w:szCs w:val="24"/>
        </w:rPr>
        <w:t>五、其他</w:t>
      </w:r>
      <w:bookmarkEnd w:id="65"/>
      <w:bookmarkEnd w:id="66"/>
      <w:bookmarkEnd w:id="67"/>
      <w:bookmarkEnd w:id="68"/>
      <w:bookmarkEnd w:id="69"/>
    </w:p>
    <w:bookmarkEnd w:id="70"/>
    <w:p w14:paraId="79D38772">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43001959">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75D94BC3">
      <w:pPr>
        <w:pStyle w:val="5"/>
        <w:pageBreakBefore/>
        <w:spacing w:line="360" w:lineRule="auto"/>
        <w:jc w:val="center"/>
        <w:rPr>
          <w:rFonts w:ascii="宋体" w:hAnsi="宋体" w:eastAsia="宋体"/>
          <w:color w:val="000000"/>
          <w:sz w:val="36"/>
          <w:szCs w:val="30"/>
        </w:rPr>
      </w:pPr>
      <w:bookmarkStart w:id="71" w:name="_Toc118388560"/>
      <w:r>
        <w:rPr>
          <w:rFonts w:hint="eastAsia" w:ascii="宋体" w:hAnsi="宋体" w:eastAsia="宋体"/>
          <w:color w:val="000000"/>
          <w:sz w:val="36"/>
          <w:szCs w:val="30"/>
        </w:rPr>
        <w:t>第四篇  比选程序及方法、评审标准、无效响应和采购终止</w:t>
      </w:r>
      <w:bookmarkEnd w:id="71"/>
    </w:p>
    <w:p w14:paraId="2C3C6F47">
      <w:pPr>
        <w:pStyle w:val="6"/>
        <w:snapToGrid w:val="0"/>
        <w:spacing w:before="0" w:after="0" w:line="360" w:lineRule="auto"/>
        <w:ind w:firstLine="482" w:firstLineChars="200"/>
        <w:rPr>
          <w:rFonts w:ascii="宋体" w:hAnsi="宋体"/>
          <w:color w:val="000000"/>
          <w:sz w:val="24"/>
          <w:szCs w:val="24"/>
        </w:rPr>
      </w:pPr>
      <w:bookmarkStart w:id="72" w:name="_Toc118388561"/>
      <w:r>
        <w:rPr>
          <w:rFonts w:hint="eastAsia" w:ascii="宋体" w:hAnsi="宋体"/>
          <w:color w:val="000000"/>
          <w:sz w:val="24"/>
          <w:szCs w:val="24"/>
        </w:rPr>
        <w:t>一、比选程序及方法</w:t>
      </w:r>
      <w:bookmarkEnd w:id="72"/>
    </w:p>
    <w:p w14:paraId="2585BEF3">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6FB470C">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0E157DF">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1470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FF4EEE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127E45E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114B651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610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9D8DED8">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FE9D20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682AE394">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06995D5">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DA5E9E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6952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6F4FEB8F">
            <w:pPr>
              <w:snapToGrid w:val="0"/>
              <w:jc w:val="center"/>
              <w:rPr>
                <w:rFonts w:ascii="宋体" w:hAnsi="宋体"/>
                <w:color w:val="000000"/>
                <w:sz w:val="21"/>
                <w:szCs w:val="21"/>
              </w:rPr>
            </w:pPr>
          </w:p>
        </w:tc>
        <w:tc>
          <w:tcPr>
            <w:tcW w:w="851" w:type="dxa"/>
            <w:vMerge w:val="continue"/>
            <w:vAlign w:val="center"/>
          </w:tcPr>
          <w:p w14:paraId="680CB47F">
            <w:pPr>
              <w:snapToGrid w:val="0"/>
              <w:rPr>
                <w:rFonts w:ascii="宋体" w:hAnsi="宋体" w:cs="仿宋_GB2312"/>
                <w:color w:val="000000"/>
                <w:sz w:val="21"/>
                <w:szCs w:val="21"/>
                <w:lang w:val="zh-CN"/>
              </w:rPr>
            </w:pPr>
          </w:p>
        </w:tc>
        <w:tc>
          <w:tcPr>
            <w:tcW w:w="3260" w:type="dxa"/>
            <w:vAlign w:val="center"/>
          </w:tcPr>
          <w:p w14:paraId="4A756D8A">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5F81536">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7D81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1B96548C">
            <w:pPr>
              <w:snapToGrid w:val="0"/>
              <w:jc w:val="center"/>
              <w:rPr>
                <w:rFonts w:ascii="宋体" w:hAnsi="宋体"/>
                <w:color w:val="000000"/>
                <w:sz w:val="21"/>
                <w:szCs w:val="21"/>
              </w:rPr>
            </w:pPr>
          </w:p>
        </w:tc>
        <w:tc>
          <w:tcPr>
            <w:tcW w:w="851" w:type="dxa"/>
            <w:vMerge w:val="continue"/>
            <w:vAlign w:val="center"/>
          </w:tcPr>
          <w:p w14:paraId="713638A0">
            <w:pPr>
              <w:snapToGrid w:val="0"/>
              <w:rPr>
                <w:rFonts w:ascii="宋体" w:hAnsi="宋体" w:cs="仿宋_GB2312"/>
                <w:color w:val="000000"/>
                <w:sz w:val="21"/>
                <w:szCs w:val="21"/>
                <w:lang w:val="zh-CN"/>
              </w:rPr>
            </w:pPr>
          </w:p>
        </w:tc>
        <w:tc>
          <w:tcPr>
            <w:tcW w:w="3260" w:type="dxa"/>
            <w:vAlign w:val="center"/>
          </w:tcPr>
          <w:p w14:paraId="4827540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7D04F5D">
            <w:pPr>
              <w:snapToGrid w:val="0"/>
              <w:rPr>
                <w:rFonts w:ascii="宋体" w:hAnsi="宋体"/>
                <w:color w:val="000000"/>
                <w:sz w:val="21"/>
                <w:szCs w:val="21"/>
              </w:rPr>
            </w:pPr>
          </w:p>
        </w:tc>
      </w:tr>
      <w:tr w14:paraId="2BB6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AE77FAF">
            <w:pPr>
              <w:snapToGrid w:val="0"/>
              <w:jc w:val="center"/>
              <w:rPr>
                <w:rFonts w:ascii="宋体" w:hAnsi="宋体"/>
                <w:color w:val="000000"/>
                <w:sz w:val="21"/>
                <w:szCs w:val="21"/>
              </w:rPr>
            </w:pPr>
          </w:p>
        </w:tc>
        <w:tc>
          <w:tcPr>
            <w:tcW w:w="851" w:type="dxa"/>
            <w:vMerge w:val="continue"/>
            <w:vAlign w:val="center"/>
          </w:tcPr>
          <w:p w14:paraId="4E1A4B3E">
            <w:pPr>
              <w:snapToGrid w:val="0"/>
              <w:rPr>
                <w:rFonts w:ascii="宋体" w:hAnsi="宋体" w:cs="仿宋_GB2312"/>
                <w:color w:val="000000"/>
                <w:sz w:val="21"/>
                <w:szCs w:val="21"/>
                <w:lang w:val="zh-CN"/>
              </w:rPr>
            </w:pPr>
          </w:p>
        </w:tc>
        <w:tc>
          <w:tcPr>
            <w:tcW w:w="3260" w:type="dxa"/>
            <w:vAlign w:val="center"/>
          </w:tcPr>
          <w:p w14:paraId="61C56E4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E256593">
            <w:pPr>
              <w:snapToGrid w:val="0"/>
              <w:rPr>
                <w:rFonts w:ascii="宋体" w:hAnsi="宋体"/>
                <w:color w:val="000000"/>
                <w:sz w:val="21"/>
                <w:szCs w:val="21"/>
              </w:rPr>
            </w:pPr>
          </w:p>
        </w:tc>
      </w:tr>
      <w:tr w14:paraId="31DF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17D59219">
            <w:pPr>
              <w:snapToGrid w:val="0"/>
              <w:jc w:val="center"/>
              <w:rPr>
                <w:rFonts w:ascii="宋体" w:hAnsi="宋体"/>
                <w:color w:val="000000"/>
                <w:sz w:val="21"/>
                <w:szCs w:val="21"/>
              </w:rPr>
            </w:pPr>
          </w:p>
        </w:tc>
        <w:tc>
          <w:tcPr>
            <w:tcW w:w="851" w:type="dxa"/>
            <w:vMerge w:val="continue"/>
            <w:vAlign w:val="center"/>
          </w:tcPr>
          <w:p w14:paraId="77528C5D">
            <w:pPr>
              <w:snapToGrid w:val="0"/>
              <w:rPr>
                <w:rFonts w:ascii="宋体" w:hAnsi="宋体" w:cs="仿宋_GB2312"/>
                <w:color w:val="000000"/>
                <w:sz w:val="21"/>
                <w:szCs w:val="21"/>
                <w:lang w:val="zh-CN"/>
              </w:rPr>
            </w:pPr>
          </w:p>
        </w:tc>
        <w:tc>
          <w:tcPr>
            <w:tcW w:w="3260" w:type="dxa"/>
            <w:vAlign w:val="center"/>
          </w:tcPr>
          <w:p w14:paraId="34DFD05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9483329">
            <w:pPr>
              <w:snapToGrid w:val="0"/>
              <w:rPr>
                <w:rFonts w:ascii="宋体" w:hAnsi="宋体"/>
                <w:b/>
                <w:color w:val="000000"/>
                <w:sz w:val="21"/>
                <w:szCs w:val="21"/>
              </w:rPr>
            </w:pPr>
          </w:p>
        </w:tc>
      </w:tr>
      <w:tr w14:paraId="4060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1017531">
            <w:pPr>
              <w:snapToGrid w:val="0"/>
              <w:jc w:val="center"/>
              <w:rPr>
                <w:rFonts w:ascii="宋体" w:hAnsi="宋体"/>
                <w:color w:val="000000"/>
                <w:sz w:val="21"/>
                <w:szCs w:val="21"/>
              </w:rPr>
            </w:pPr>
          </w:p>
        </w:tc>
        <w:tc>
          <w:tcPr>
            <w:tcW w:w="851" w:type="dxa"/>
            <w:vMerge w:val="continue"/>
            <w:vAlign w:val="center"/>
          </w:tcPr>
          <w:p w14:paraId="0FF9BEDB">
            <w:pPr>
              <w:snapToGrid w:val="0"/>
              <w:rPr>
                <w:rFonts w:ascii="宋体" w:hAnsi="宋体" w:cs="仿宋_GB2312"/>
                <w:color w:val="000000"/>
                <w:sz w:val="21"/>
                <w:szCs w:val="21"/>
                <w:lang w:val="zh-CN"/>
              </w:rPr>
            </w:pPr>
          </w:p>
        </w:tc>
        <w:tc>
          <w:tcPr>
            <w:tcW w:w="3260" w:type="dxa"/>
            <w:vAlign w:val="center"/>
          </w:tcPr>
          <w:p w14:paraId="7B1B9A2B">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6CF64FD1">
            <w:pPr>
              <w:snapToGrid w:val="0"/>
              <w:rPr>
                <w:rFonts w:ascii="宋体" w:hAnsi="宋体"/>
                <w:color w:val="000000"/>
                <w:sz w:val="21"/>
                <w:szCs w:val="21"/>
              </w:rPr>
            </w:pPr>
          </w:p>
        </w:tc>
      </w:tr>
      <w:tr w14:paraId="1BD3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0F843CF">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2F4E4074">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80B7D54">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35D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999A5FB">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6816328">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CC5A84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05D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E8A968A">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5BDF69C">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43AAADA4">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3BACA7E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69B1E75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904C4B4">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6FB0DE5">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C3F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851089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7C3998A">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25E639A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351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10A4D3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334225E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0BB4FBCB">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92C4B4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6C1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C2AEAE5">
            <w:pPr>
              <w:spacing w:line="240" w:lineRule="exact"/>
              <w:jc w:val="center"/>
              <w:rPr>
                <w:rFonts w:ascii="宋体" w:hAnsi="宋体" w:cs="宋体"/>
                <w:color w:val="000000"/>
                <w:kern w:val="0"/>
                <w:sz w:val="21"/>
                <w:szCs w:val="21"/>
              </w:rPr>
            </w:pPr>
          </w:p>
        </w:tc>
        <w:tc>
          <w:tcPr>
            <w:tcW w:w="1573" w:type="dxa"/>
            <w:vMerge w:val="continue"/>
            <w:vAlign w:val="center"/>
          </w:tcPr>
          <w:p w14:paraId="358212F5">
            <w:pPr>
              <w:spacing w:line="240" w:lineRule="exact"/>
              <w:rPr>
                <w:rFonts w:ascii="宋体" w:hAnsi="宋体" w:cs="宋体"/>
                <w:color w:val="000000"/>
                <w:kern w:val="0"/>
                <w:sz w:val="21"/>
                <w:szCs w:val="21"/>
              </w:rPr>
            </w:pPr>
          </w:p>
        </w:tc>
        <w:tc>
          <w:tcPr>
            <w:tcW w:w="1996" w:type="dxa"/>
            <w:vAlign w:val="center"/>
          </w:tcPr>
          <w:p w14:paraId="5A1E0A9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D88DE3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6C67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21485D2">
            <w:pPr>
              <w:spacing w:line="240" w:lineRule="exact"/>
              <w:jc w:val="center"/>
              <w:rPr>
                <w:rFonts w:ascii="宋体" w:hAnsi="宋体" w:cs="宋体"/>
                <w:color w:val="000000"/>
                <w:kern w:val="0"/>
                <w:sz w:val="21"/>
                <w:szCs w:val="21"/>
              </w:rPr>
            </w:pPr>
          </w:p>
        </w:tc>
        <w:tc>
          <w:tcPr>
            <w:tcW w:w="1573" w:type="dxa"/>
            <w:vMerge w:val="continue"/>
            <w:vAlign w:val="center"/>
          </w:tcPr>
          <w:p w14:paraId="385E91F8">
            <w:pPr>
              <w:spacing w:line="240" w:lineRule="exact"/>
              <w:rPr>
                <w:rFonts w:ascii="宋体" w:hAnsi="宋体" w:cs="宋体"/>
                <w:color w:val="000000"/>
                <w:kern w:val="0"/>
                <w:sz w:val="21"/>
                <w:szCs w:val="21"/>
              </w:rPr>
            </w:pPr>
          </w:p>
        </w:tc>
        <w:tc>
          <w:tcPr>
            <w:tcW w:w="1996" w:type="dxa"/>
            <w:vAlign w:val="center"/>
          </w:tcPr>
          <w:p w14:paraId="1F12B847">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C3445D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2C2B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7F91C2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AB95D2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436A2D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F11E28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CCB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2FE59A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42C26DC7">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7FA4CC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18602DD6">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80C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78119F2">
            <w:pPr>
              <w:spacing w:line="240" w:lineRule="exact"/>
              <w:jc w:val="center"/>
              <w:rPr>
                <w:rFonts w:ascii="宋体" w:hAnsi="宋体" w:cs="宋体"/>
                <w:color w:val="000000"/>
                <w:kern w:val="0"/>
                <w:sz w:val="21"/>
                <w:szCs w:val="21"/>
              </w:rPr>
            </w:pPr>
          </w:p>
        </w:tc>
        <w:tc>
          <w:tcPr>
            <w:tcW w:w="1573" w:type="dxa"/>
            <w:vMerge w:val="continue"/>
            <w:vAlign w:val="center"/>
          </w:tcPr>
          <w:p w14:paraId="0ECD3D19">
            <w:pPr>
              <w:spacing w:line="240" w:lineRule="exact"/>
              <w:rPr>
                <w:rFonts w:ascii="宋体" w:hAnsi="宋体" w:cs="仿宋_GB2312"/>
                <w:color w:val="000000"/>
                <w:sz w:val="21"/>
                <w:szCs w:val="21"/>
                <w:lang w:val="zh-CN"/>
              </w:rPr>
            </w:pPr>
          </w:p>
        </w:tc>
        <w:tc>
          <w:tcPr>
            <w:tcW w:w="1996" w:type="dxa"/>
            <w:vAlign w:val="center"/>
          </w:tcPr>
          <w:p w14:paraId="72AD95E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085DF85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289D5E0F">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2E28A9">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DAB29C">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A02F4FF">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4E7DAACF">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60EAEAD">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C4FF6C5">
      <w:pPr>
        <w:pStyle w:val="6"/>
        <w:spacing w:before="0" w:after="0" w:line="440" w:lineRule="exact"/>
        <w:ind w:firstLine="482" w:firstLineChars="200"/>
        <w:rPr>
          <w:rFonts w:ascii="宋体" w:hAnsi="宋体"/>
          <w:color w:val="000000"/>
          <w:sz w:val="24"/>
          <w:szCs w:val="24"/>
        </w:rPr>
      </w:pPr>
      <w:bookmarkStart w:id="73" w:name="_Toc118388562"/>
      <w:r>
        <w:rPr>
          <w:rFonts w:hint="eastAsia" w:ascii="宋体" w:hAnsi="宋体"/>
          <w:color w:val="000000"/>
          <w:sz w:val="24"/>
          <w:szCs w:val="24"/>
        </w:rPr>
        <w:t>二、</w:t>
      </w:r>
      <w:bookmarkStart w:id="74" w:name="_Toc342913394"/>
      <w:bookmarkStart w:id="75" w:name="_Toc102227320"/>
      <w:r>
        <w:rPr>
          <w:rFonts w:hint="eastAsia" w:ascii="宋体" w:hAnsi="宋体"/>
          <w:color w:val="000000"/>
          <w:sz w:val="24"/>
          <w:szCs w:val="24"/>
        </w:rPr>
        <w:t>评审标准</w:t>
      </w:r>
      <w:bookmarkEnd w:id="73"/>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14:paraId="5B61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2" w:type="dxa"/>
            <w:vAlign w:val="center"/>
          </w:tcPr>
          <w:p w14:paraId="62BAA7D3">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2DC535B3">
            <w:pPr>
              <w:spacing w:line="240" w:lineRule="atLeast"/>
              <w:ind w:firstLine="28"/>
              <w:jc w:val="center"/>
              <w:rPr>
                <w:rFonts w:ascii="宋体" w:hAnsi="宋体"/>
                <w:b/>
                <w:sz w:val="21"/>
                <w:szCs w:val="21"/>
              </w:rPr>
            </w:pPr>
            <w:r>
              <w:rPr>
                <w:rFonts w:ascii="宋体" w:hAnsi="宋体"/>
                <w:b/>
                <w:sz w:val="21"/>
                <w:szCs w:val="21"/>
              </w:rPr>
              <w:t>评分因素</w:t>
            </w:r>
          </w:p>
          <w:p w14:paraId="01A9EB06">
            <w:pPr>
              <w:spacing w:line="240" w:lineRule="atLeast"/>
              <w:ind w:firstLine="28"/>
              <w:jc w:val="center"/>
              <w:rPr>
                <w:rFonts w:ascii="宋体" w:hAnsi="宋体"/>
                <w:b/>
                <w:sz w:val="21"/>
                <w:szCs w:val="21"/>
              </w:rPr>
            </w:pPr>
            <w:r>
              <w:rPr>
                <w:rFonts w:ascii="宋体" w:hAnsi="宋体"/>
                <w:b/>
                <w:sz w:val="21"/>
                <w:szCs w:val="21"/>
              </w:rPr>
              <w:t>及权值</w:t>
            </w:r>
          </w:p>
        </w:tc>
        <w:tc>
          <w:tcPr>
            <w:tcW w:w="851" w:type="dxa"/>
            <w:vAlign w:val="center"/>
          </w:tcPr>
          <w:p w14:paraId="6EA9F43B">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090B7E57">
            <w:pPr>
              <w:spacing w:line="240" w:lineRule="atLeast"/>
              <w:ind w:firstLine="28"/>
              <w:jc w:val="center"/>
              <w:rPr>
                <w:rFonts w:ascii="宋体" w:hAnsi="宋体"/>
                <w:b/>
                <w:sz w:val="21"/>
                <w:szCs w:val="21"/>
              </w:rPr>
            </w:pPr>
            <w:r>
              <w:rPr>
                <w:rFonts w:ascii="宋体" w:hAnsi="宋体"/>
                <w:b/>
                <w:sz w:val="21"/>
                <w:szCs w:val="21"/>
              </w:rPr>
              <w:t>评分标准</w:t>
            </w:r>
          </w:p>
        </w:tc>
        <w:tc>
          <w:tcPr>
            <w:tcW w:w="1955" w:type="dxa"/>
            <w:vAlign w:val="center"/>
          </w:tcPr>
          <w:p w14:paraId="18FA74D9">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1FC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vAlign w:val="center"/>
          </w:tcPr>
          <w:p w14:paraId="42B46223">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1D25AC7D">
            <w:pPr>
              <w:jc w:val="center"/>
              <w:rPr>
                <w:rFonts w:ascii="宋体" w:hAnsi="宋体"/>
                <w:sz w:val="21"/>
                <w:szCs w:val="21"/>
              </w:rPr>
            </w:pPr>
            <w:r>
              <w:rPr>
                <w:rFonts w:hint="eastAsia" w:ascii="宋体" w:hAnsi="宋体"/>
                <w:sz w:val="21"/>
                <w:szCs w:val="21"/>
              </w:rPr>
              <w:t>比选报价</w:t>
            </w:r>
          </w:p>
          <w:p w14:paraId="4956EDBC">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1" w:type="dxa"/>
            <w:vAlign w:val="center"/>
          </w:tcPr>
          <w:p w14:paraId="26EB1339">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103" w:type="dxa"/>
            <w:vAlign w:val="center"/>
          </w:tcPr>
          <w:p w14:paraId="234D47F4">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66CE11BD">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14:paraId="0A8B5F0C">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175E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restart"/>
            <w:vAlign w:val="center"/>
          </w:tcPr>
          <w:p w14:paraId="252BEE49">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21612A1B">
            <w:pPr>
              <w:spacing w:line="240" w:lineRule="atLeast"/>
              <w:ind w:firstLine="28"/>
              <w:jc w:val="center"/>
              <w:rPr>
                <w:rFonts w:ascii="宋体" w:hAnsi="宋体"/>
                <w:sz w:val="21"/>
                <w:szCs w:val="21"/>
              </w:rPr>
            </w:pPr>
            <w:r>
              <w:rPr>
                <w:rFonts w:hint="eastAsia" w:ascii="宋体" w:hAnsi="宋体"/>
                <w:sz w:val="21"/>
                <w:szCs w:val="21"/>
              </w:rPr>
              <w:t>技术部分</w:t>
            </w:r>
          </w:p>
          <w:p w14:paraId="27992181">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0%）</w:t>
            </w:r>
          </w:p>
        </w:tc>
        <w:tc>
          <w:tcPr>
            <w:tcW w:w="851" w:type="dxa"/>
            <w:vMerge w:val="restart"/>
            <w:vAlign w:val="center"/>
          </w:tcPr>
          <w:p w14:paraId="38A72795">
            <w:pPr>
              <w:spacing w:line="240" w:lineRule="atLeast"/>
              <w:ind w:firstLine="28"/>
              <w:jc w:val="center"/>
              <w:rPr>
                <w:rFonts w:ascii="宋体" w:hAnsi="宋体"/>
                <w:sz w:val="21"/>
                <w:szCs w:val="21"/>
              </w:rPr>
            </w:pPr>
            <w:r>
              <w:rPr>
                <w:rFonts w:hint="eastAsia" w:ascii="宋体" w:hAnsi="宋体"/>
                <w:sz w:val="21"/>
                <w:szCs w:val="21"/>
              </w:rPr>
              <w:t>服务方案</w:t>
            </w:r>
          </w:p>
          <w:p w14:paraId="7FA6512C">
            <w:pPr>
              <w:spacing w:line="240" w:lineRule="atLeast"/>
              <w:ind w:firstLine="28"/>
              <w:jc w:val="center"/>
              <w:rPr>
                <w:rFonts w:ascii="宋体" w:hAnsi="宋体"/>
                <w:sz w:val="21"/>
                <w:szCs w:val="21"/>
              </w:rPr>
            </w:pPr>
            <w:r>
              <w:rPr>
                <w:rFonts w:ascii="宋体" w:hAnsi="宋体"/>
                <w:sz w:val="21"/>
                <w:szCs w:val="21"/>
              </w:rPr>
              <w:t>5</w:t>
            </w:r>
            <w:r>
              <w:rPr>
                <w:rFonts w:hint="eastAsia" w:ascii="宋体" w:hAnsi="宋体"/>
                <w:sz w:val="21"/>
                <w:szCs w:val="21"/>
              </w:rPr>
              <w:t>0分</w:t>
            </w:r>
          </w:p>
        </w:tc>
        <w:tc>
          <w:tcPr>
            <w:tcW w:w="5103" w:type="dxa"/>
            <w:vAlign w:val="center"/>
          </w:tcPr>
          <w:p w14:paraId="2A850138">
            <w:pPr>
              <w:spacing w:line="240" w:lineRule="atLeast"/>
              <w:rPr>
                <w:rFonts w:ascii="宋体" w:hAnsi="宋体"/>
                <w:sz w:val="21"/>
                <w:szCs w:val="21"/>
              </w:rPr>
            </w:pPr>
            <w:r>
              <w:rPr>
                <w:rFonts w:hint="eastAsia" w:ascii="宋体" w:hAnsi="宋体"/>
                <w:sz w:val="21"/>
                <w:szCs w:val="21"/>
              </w:rPr>
              <w:t>1.工作思路及实施方案（30分）</w:t>
            </w:r>
          </w:p>
          <w:p w14:paraId="4B8C7B1D">
            <w:pPr>
              <w:spacing w:line="240" w:lineRule="atLeast"/>
              <w:rPr>
                <w:rFonts w:ascii="宋体" w:hAnsi="宋体"/>
                <w:sz w:val="21"/>
                <w:szCs w:val="21"/>
              </w:rPr>
            </w:pPr>
            <w:r>
              <w:rPr>
                <w:rFonts w:hint="eastAsia" w:ascii="宋体" w:hAnsi="宋体"/>
                <w:sz w:val="21"/>
                <w:szCs w:val="21"/>
              </w:rPr>
              <w:t>供应商结合长江上游航运建设发展现状及本项目要求，提出工作思路及实施方案，根据供应商方案的准确性、合理性、详尽程度进行评分。</w:t>
            </w:r>
          </w:p>
          <w:p w14:paraId="675BE318">
            <w:pPr>
              <w:spacing w:line="240" w:lineRule="atLeast"/>
              <w:rPr>
                <w:rFonts w:ascii="宋体" w:hAnsi="宋体"/>
                <w:sz w:val="21"/>
                <w:szCs w:val="21"/>
              </w:rPr>
            </w:pPr>
            <w:r>
              <w:rPr>
                <w:rFonts w:hint="eastAsia" w:ascii="宋体" w:hAnsi="宋体"/>
                <w:sz w:val="21"/>
                <w:szCs w:val="21"/>
              </w:rPr>
              <w:t>优（方案完整、内容详实、理解深刻）得30分；</w:t>
            </w:r>
          </w:p>
          <w:p w14:paraId="4B240E92">
            <w:pPr>
              <w:spacing w:line="240" w:lineRule="atLeast"/>
              <w:rPr>
                <w:rFonts w:ascii="宋体" w:hAnsi="宋体"/>
                <w:sz w:val="21"/>
                <w:szCs w:val="21"/>
              </w:rPr>
            </w:pPr>
            <w:r>
              <w:rPr>
                <w:rFonts w:hint="eastAsia" w:ascii="宋体" w:hAnsi="宋体"/>
                <w:sz w:val="21"/>
                <w:szCs w:val="21"/>
              </w:rPr>
              <w:t>良（方案较完整、内容较详实、理解较深刻）得20分；</w:t>
            </w:r>
          </w:p>
          <w:p w14:paraId="414FE4BC">
            <w:pPr>
              <w:spacing w:line="240" w:lineRule="atLeast"/>
              <w:rPr>
                <w:rFonts w:ascii="宋体" w:hAnsi="宋体"/>
                <w:sz w:val="21"/>
                <w:szCs w:val="21"/>
              </w:rPr>
            </w:pPr>
            <w:r>
              <w:rPr>
                <w:rFonts w:hint="eastAsia" w:ascii="宋体" w:hAnsi="宋体"/>
                <w:sz w:val="21"/>
                <w:szCs w:val="21"/>
              </w:rPr>
              <w:t>一般（方案一般、内容一般、理解一般）得10分；</w:t>
            </w:r>
          </w:p>
          <w:p w14:paraId="3106D724">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restart"/>
            <w:vAlign w:val="center"/>
          </w:tcPr>
          <w:p w14:paraId="6E78478F">
            <w:pPr>
              <w:spacing w:line="240" w:lineRule="atLeast"/>
              <w:rPr>
                <w:rFonts w:ascii="宋体" w:hAnsi="宋体"/>
                <w:sz w:val="21"/>
                <w:szCs w:val="21"/>
              </w:rPr>
            </w:pPr>
          </w:p>
        </w:tc>
      </w:tr>
      <w:tr w14:paraId="7600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14:paraId="10A74E40">
            <w:pPr>
              <w:spacing w:line="240" w:lineRule="atLeast"/>
              <w:ind w:firstLine="28"/>
              <w:jc w:val="center"/>
              <w:rPr>
                <w:rFonts w:ascii="宋体" w:hAnsi="宋体"/>
                <w:sz w:val="21"/>
                <w:szCs w:val="21"/>
              </w:rPr>
            </w:pPr>
          </w:p>
        </w:tc>
        <w:tc>
          <w:tcPr>
            <w:tcW w:w="1276" w:type="dxa"/>
            <w:vMerge w:val="continue"/>
            <w:vAlign w:val="center"/>
          </w:tcPr>
          <w:p w14:paraId="7D71B361">
            <w:pPr>
              <w:spacing w:line="240" w:lineRule="atLeast"/>
              <w:ind w:firstLine="28"/>
              <w:jc w:val="center"/>
              <w:rPr>
                <w:rFonts w:ascii="宋体" w:hAnsi="宋体"/>
                <w:sz w:val="21"/>
                <w:szCs w:val="21"/>
              </w:rPr>
            </w:pPr>
          </w:p>
        </w:tc>
        <w:tc>
          <w:tcPr>
            <w:tcW w:w="851" w:type="dxa"/>
            <w:vMerge w:val="continue"/>
            <w:vAlign w:val="center"/>
          </w:tcPr>
          <w:p w14:paraId="0DFB910B">
            <w:pPr>
              <w:spacing w:line="240" w:lineRule="atLeast"/>
              <w:ind w:firstLine="28"/>
              <w:jc w:val="center"/>
              <w:rPr>
                <w:rFonts w:ascii="宋体" w:hAnsi="宋体"/>
                <w:sz w:val="21"/>
                <w:szCs w:val="21"/>
              </w:rPr>
            </w:pPr>
          </w:p>
        </w:tc>
        <w:tc>
          <w:tcPr>
            <w:tcW w:w="5103" w:type="dxa"/>
            <w:vAlign w:val="center"/>
          </w:tcPr>
          <w:p w14:paraId="06F80FC4">
            <w:pPr>
              <w:spacing w:line="240" w:lineRule="atLeast"/>
              <w:rPr>
                <w:rFonts w:ascii="宋体" w:hAnsi="宋体"/>
                <w:sz w:val="21"/>
                <w:szCs w:val="21"/>
              </w:rPr>
            </w:pPr>
            <w:r>
              <w:rPr>
                <w:rFonts w:hint="eastAsia" w:ascii="宋体" w:hAnsi="宋体"/>
                <w:sz w:val="21"/>
                <w:szCs w:val="21"/>
              </w:rPr>
              <w:t>2.进度安排计划（</w:t>
            </w:r>
            <w:r>
              <w:rPr>
                <w:rFonts w:ascii="宋体" w:hAnsi="宋体"/>
                <w:sz w:val="21"/>
                <w:szCs w:val="21"/>
              </w:rPr>
              <w:t>1</w:t>
            </w:r>
            <w:r>
              <w:rPr>
                <w:rFonts w:hint="eastAsia" w:ascii="宋体" w:hAnsi="宋体"/>
                <w:sz w:val="21"/>
                <w:szCs w:val="21"/>
              </w:rPr>
              <w:t>0分）；</w:t>
            </w:r>
          </w:p>
          <w:p w14:paraId="75819197">
            <w:pPr>
              <w:spacing w:line="240" w:lineRule="atLeast"/>
              <w:rPr>
                <w:rFonts w:ascii="宋体" w:hAnsi="宋体"/>
                <w:sz w:val="21"/>
                <w:szCs w:val="21"/>
              </w:rPr>
            </w:pPr>
            <w:r>
              <w:rPr>
                <w:rFonts w:hint="eastAsia" w:ascii="宋体" w:hAnsi="宋体"/>
                <w:sz w:val="21"/>
                <w:szCs w:val="21"/>
              </w:rPr>
              <w:t>根据供应商提出的具体工作进度安排计划进行评分。</w:t>
            </w:r>
          </w:p>
          <w:p w14:paraId="06BB4153">
            <w:pPr>
              <w:spacing w:line="240" w:lineRule="atLeast"/>
              <w:rPr>
                <w:rFonts w:ascii="宋体" w:hAnsi="宋体"/>
                <w:sz w:val="21"/>
                <w:szCs w:val="21"/>
              </w:rPr>
            </w:pPr>
            <w:r>
              <w:rPr>
                <w:rFonts w:hint="eastAsia" w:ascii="宋体" w:hAnsi="宋体"/>
                <w:sz w:val="21"/>
                <w:szCs w:val="21"/>
              </w:rPr>
              <w:t>优（工作安排合理、能优于采购要求完成工作）得</w:t>
            </w:r>
            <w:r>
              <w:rPr>
                <w:rFonts w:ascii="宋体" w:hAnsi="宋体"/>
                <w:sz w:val="21"/>
                <w:szCs w:val="21"/>
              </w:rPr>
              <w:t>10</w:t>
            </w:r>
            <w:r>
              <w:rPr>
                <w:rFonts w:hint="eastAsia" w:ascii="宋体" w:hAnsi="宋体"/>
                <w:sz w:val="21"/>
                <w:szCs w:val="21"/>
              </w:rPr>
              <w:t>分；</w:t>
            </w:r>
          </w:p>
          <w:p w14:paraId="58C5BD2E">
            <w:pPr>
              <w:pStyle w:val="2"/>
              <w:rPr>
                <w:rFonts w:ascii="宋体" w:hAnsi="宋体" w:eastAsia="宋体"/>
                <w:sz w:val="21"/>
                <w:szCs w:val="21"/>
              </w:rPr>
            </w:pPr>
            <w:r>
              <w:rPr>
                <w:rFonts w:hint="eastAsia" w:ascii="宋体" w:hAnsi="宋体" w:eastAsia="宋体"/>
                <w:sz w:val="21"/>
                <w:szCs w:val="21"/>
              </w:rPr>
              <w:t>良（工作安排合理、能满足采购要求完成工作）得</w:t>
            </w:r>
            <w:r>
              <w:rPr>
                <w:rFonts w:ascii="宋体" w:hAnsi="宋体" w:eastAsia="宋体"/>
                <w:sz w:val="21"/>
                <w:szCs w:val="21"/>
              </w:rPr>
              <w:t>7</w:t>
            </w:r>
            <w:r>
              <w:rPr>
                <w:rFonts w:hint="eastAsia" w:ascii="宋体" w:hAnsi="宋体" w:eastAsia="宋体"/>
                <w:sz w:val="21"/>
                <w:szCs w:val="21"/>
              </w:rPr>
              <w:t>分；</w:t>
            </w:r>
          </w:p>
          <w:p w14:paraId="34F7781C">
            <w:pPr>
              <w:pStyle w:val="2"/>
              <w:rPr>
                <w:rFonts w:ascii="宋体" w:hAnsi="宋体" w:eastAsia="宋体"/>
                <w:sz w:val="21"/>
                <w:szCs w:val="21"/>
              </w:rPr>
            </w:pPr>
            <w:r>
              <w:rPr>
                <w:rFonts w:hint="eastAsia" w:ascii="宋体" w:hAnsi="宋体" w:eastAsia="宋体"/>
                <w:sz w:val="21"/>
                <w:szCs w:val="21"/>
              </w:rPr>
              <w:t>一般（工作安排基本合理、能满足采购要求完成工作）得</w:t>
            </w:r>
            <w:r>
              <w:rPr>
                <w:rFonts w:ascii="宋体" w:hAnsi="宋体" w:eastAsia="宋体"/>
                <w:sz w:val="21"/>
                <w:szCs w:val="21"/>
              </w:rPr>
              <w:t>4</w:t>
            </w:r>
            <w:r>
              <w:rPr>
                <w:rFonts w:hint="eastAsia" w:ascii="宋体" w:hAnsi="宋体" w:eastAsia="宋体"/>
                <w:sz w:val="21"/>
                <w:szCs w:val="21"/>
              </w:rPr>
              <w:t>分；</w:t>
            </w:r>
          </w:p>
          <w:p w14:paraId="14C7A151">
            <w:pPr>
              <w:spacing w:line="240" w:lineRule="atLeast"/>
              <w:rPr>
                <w:rFonts w:ascii="宋体" w:hAnsi="宋体"/>
                <w:sz w:val="21"/>
                <w:szCs w:val="21"/>
              </w:rPr>
            </w:pPr>
            <w:r>
              <w:rPr>
                <w:rFonts w:hint="eastAsia" w:ascii="宋体" w:hAnsi="宋体"/>
                <w:sz w:val="21"/>
                <w:szCs w:val="21"/>
              </w:rPr>
              <w:t>差（工作安排不合理、能满足采购要求完成工作）或未提供得</w:t>
            </w:r>
            <w:r>
              <w:rPr>
                <w:rFonts w:ascii="宋体" w:hAnsi="宋体"/>
                <w:sz w:val="21"/>
                <w:szCs w:val="21"/>
              </w:rPr>
              <w:t>0</w:t>
            </w:r>
            <w:r>
              <w:rPr>
                <w:rFonts w:hint="eastAsia" w:ascii="宋体" w:hAnsi="宋体"/>
                <w:sz w:val="21"/>
                <w:szCs w:val="21"/>
              </w:rPr>
              <w:t>分。</w:t>
            </w:r>
          </w:p>
        </w:tc>
        <w:tc>
          <w:tcPr>
            <w:tcW w:w="1955" w:type="dxa"/>
            <w:vMerge w:val="continue"/>
            <w:vAlign w:val="center"/>
          </w:tcPr>
          <w:p w14:paraId="49845D6B">
            <w:pPr>
              <w:spacing w:line="240" w:lineRule="atLeast"/>
              <w:rPr>
                <w:rFonts w:ascii="宋体" w:hAnsi="宋体"/>
                <w:sz w:val="21"/>
                <w:szCs w:val="21"/>
              </w:rPr>
            </w:pPr>
          </w:p>
        </w:tc>
      </w:tr>
      <w:tr w14:paraId="2016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2" w:type="dxa"/>
            <w:vMerge w:val="continue"/>
            <w:vAlign w:val="center"/>
          </w:tcPr>
          <w:p w14:paraId="11F3805D">
            <w:pPr>
              <w:spacing w:line="240" w:lineRule="atLeast"/>
              <w:ind w:firstLine="28"/>
              <w:jc w:val="center"/>
              <w:rPr>
                <w:rFonts w:ascii="宋体" w:hAnsi="宋体"/>
                <w:sz w:val="21"/>
                <w:szCs w:val="21"/>
              </w:rPr>
            </w:pPr>
          </w:p>
        </w:tc>
        <w:tc>
          <w:tcPr>
            <w:tcW w:w="1276" w:type="dxa"/>
            <w:vMerge w:val="continue"/>
            <w:vAlign w:val="center"/>
          </w:tcPr>
          <w:p w14:paraId="459020DD">
            <w:pPr>
              <w:spacing w:line="240" w:lineRule="atLeast"/>
              <w:ind w:firstLine="28"/>
              <w:jc w:val="center"/>
              <w:rPr>
                <w:rFonts w:ascii="宋体" w:hAnsi="宋体"/>
                <w:sz w:val="21"/>
                <w:szCs w:val="21"/>
              </w:rPr>
            </w:pPr>
          </w:p>
        </w:tc>
        <w:tc>
          <w:tcPr>
            <w:tcW w:w="851" w:type="dxa"/>
            <w:vMerge w:val="continue"/>
            <w:tcBorders>
              <w:bottom w:val="single" w:color="000000" w:sz="4" w:space="0"/>
            </w:tcBorders>
            <w:vAlign w:val="center"/>
          </w:tcPr>
          <w:p w14:paraId="45499726">
            <w:pPr>
              <w:spacing w:line="240" w:lineRule="atLeast"/>
              <w:ind w:firstLine="28"/>
              <w:jc w:val="center"/>
              <w:rPr>
                <w:rFonts w:ascii="宋体" w:hAnsi="宋体"/>
                <w:sz w:val="21"/>
                <w:szCs w:val="21"/>
              </w:rPr>
            </w:pPr>
          </w:p>
        </w:tc>
        <w:tc>
          <w:tcPr>
            <w:tcW w:w="5103" w:type="dxa"/>
            <w:vAlign w:val="center"/>
          </w:tcPr>
          <w:p w14:paraId="333876FB">
            <w:pPr>
              <w:pStyle w:val="2"/>
              <w:rPr>
                <w:rFonts w:ascii="宋体" w:hAnsi="宋体" w:eastAsia="宋体"/>
                <w:sz w:val="21"/>
                <w:szCs w:val="21"/>
              </w:rPr>
            </w:pPr>
            <w:r>
              <w:rPr>
                <w:rFonts w:hint="eastAsia" w:ascii="宋体" w:hAnsi="宋体" w:eastAsia="宋体"/>
                <w:sz w:val="21"/>
                <w:szCs w:val="21"/>
              </w:rPr>
              <w:t>3.重难点分析及解决方案（</w:t>
            </w:r>
            <w:r>
              <w:rPr>
                <w:rFonts w:ascii="宋体" w:hAnsi="宋体" w:eastAsia="宋体"/>
                <w:sz w:val="21"/>
                <w:szCs w:val="21"/>
              </w:rPr>
              <w:t>1</w:t>
            </w:r>
            <w:r>
              <w:rPr>
                <w:rFonts w:hint="eastAsia" w:ascii="宋体" w:hAnsi="宋体" w:eastAsia="宋体"/>
                <w:sz w:val="21"/>
                <w:szCs w:val="21"/>
              </w:rPr>
              <w:t>0分）；</w:t>
            </w:r>
          </w:p>
          <w:p w14:paraId="18393D6C">
            <w:pPr>
              <w:pStyle w:val="2"/>
              <w:rPr>
                <w:rFonts w:ascii="宋体" w:hAnsi="宋体" w:eastAsia="宋体"/>
                <w:sz w:val="21"/>
                <w:szCs w:val="21"/>
              </w:rPr>
            </w:pPr>
            <w:r>
              <w:rPr>
                <w:rFonts w:hint="eastAsia" w:ascii="宋体" w:hAnsi="宋体" w:eastAsia="宋体"/>
                <w:sz w:val="21"/>
                <w:szCs w:val="21"/>
              </w:rPr>
              <w:t>根据供应商对本项目重点、难点分析的透彻程度，及相应解决方案的针对性、可行性进行评分。</w:t>
            </w:r>
          </w:p>
          <w:p w14:paraId="66F62196">
            <w:pPr>
              <w:pStyle w:val="2"/>
              <w:rPr>
                <w:rFonts w:ascii="宋体" w:hAnsi="宋体" w:eastAsia="宋体"/>
                <w:sz w:val="21"/>
                <w:szCs w:val="21"/>
              </w:rPr>
            </w:pPr>
            <w:r>
              <w:rPr>
                <w:rFonts w:hint="eastAsia" w:ascii="宋体" w:hAnsi="宋体" w:eastAsia="宋体"/>
                <w:sz w:val="21"/>
                <w:szCs w:val="21"/>
              </w:rPr>
              <w:t>优（方案完整、内容详实、理解深刻）得</w:t>
            </w:r>
            <w:r>
              <w:rPr>
                <w:rFonts w:ascii="宋体" w:hAnsi="宋体" w:eastAsia="宋体"/>
                <w:sz w:val="21"/>
                <w:szCs w:val="21"/>
              </w:rPr>
              <w:t>10</w:t>
            </w:r>
            <w:r>
              <w:rPr>
                <w:rFonts w:hint="eastAsia" w:ascii="宋体" w:hAnsi="宋体" w:eastAsia="宋体"/>
                <w:sz w:val="21"/>
                <w:szCs w:val="21"/>
              </w:rPr>
              <w:t>分；</w:t>
            </w:r>
          </w:p>
          <w:p w14:paraId="0B737108">
            <w:pPr>
              <w:pStyle w:val="2"/>
              <w:rPr>
                <w:rFonts w:ascii="宋体" w:hAnsi="宋体" w:eastAsia="宋体"/>
                <w:sz w:val="21"/>
                <w:szCs w:val="21"/>
              </w:rPr>
            </w:pPr>
            <w:r>
              <w:rPr>
                <w:rFonts w:hint="eastAsia" w:ascii="宋体" w:hAnsi="宋体" w:eastAsia="宋体"/>
                <w:sz w:val="21"/>
                <w:szCs w:val="21"/>
              </w:rPr>
              <w:t>良（方案较完整、内容较详实、理解较深刻）得</w:t>
            </w:r>
            <w:r>
              <w:rPr>
                <w:rFonts w:ascii="宋体" w:hAnsi="宋体" w:eastAsia="宋体"/>
                <w:sz w:val="21"/>
                <w:szCs w:val="21"/>
              </w:rPr>
              <w:t>7</w:t>
            </w:r>
            <w:r>
              <w:rPr>
                <w:rFonts w:hint="eastAsia" w:ascii="宋体" w:hAnsi="宋体" w:eastAsia="宋体"/>
                <w:sz w:val="21"/>
                <w:szCs w:val="21"/>
              </w:rPr>
              <w:t>分；</w:t>
            </w:r>
          </w:p>
          <w:p w14:paraId="66C3E4D8">
            <w:pPr>
              <w:pStyle w:val="2"/>
              <w:rPr>
                <w:rFonts w:ascii="宋体" w:hAnsi="宋体" w:eastAsia="宋体"/>
                <w:sz w:val="21"/>
                <w:szCs w:val="21"/>
              </w:rPr>
            </w:pPr>
            <w:r>
              <w:rPr>
                <w:rFonts w:hint="eastAsia" w:ascii="宋体" w:hAnsi="宋体" w:eastAsia="宋体"/>
                <w:sz w:val="21"/>
                <w:szCs w:val="21"/>
              </w:rPr>
              <w:t>一般（方案一般、内容一般、理解一般）得</w:t>
            </w:r>
            <w:r>
              <w:rPr>
                <w:rFonts w:ascii="宋体" w:hAnsi="宋体" w:eastAsia="宋体"/>
                <w:sz w:val="21"/>
                <w:szCs w:val="21"/>
              </w:rPr>
              <w:t>4</w:t>
            </w:r>
            <w:r>
              <w:rPr>
                <w:rFonts w:hint="eastAsia" w:ascii="宋体" w:hAnsi="宋体" w:eastAsia="宋体"/>
                <w:sz w:val="21"/>
                <w:szCs w:val="21"/>
              </w:rPr>
              <w:t>分；</w:t>
            </w:r>
          </w:p>
          <w:p w14:paraId="042F215E">
            <w:pPr>
              <w:pStyle w:val="2"/>
              <w:rPr>
                <w:rFonts w:ascii="宋体" w:hAnsi="宋体" w:eastAsia="宋体"/>
                <w:sz w:val="21"/>
                <w:szCs w:val="21"/>
              </w:rPr>
            </w:pPr>
            <w:r>
              <w:rPr>
                <w:rFonts w:hint="eastAsia" w:ascii="宋体" w:hAnsi="宋体" w:eastAsia="宋体"/>
                <w:sz w:val="21"/>
                <w:szCs w:val="21"/>
              </w:rPr>
              <w:t>差（方案不完整、内容单薄、理解差）或未提供不得分。</w:t>
            </w:r>
          </w:p>
        </w:tc>
        <w:tc>
          <w:tcPr>
            <w:tcW w:w="1955" w:type="dxa"/>
            <w:vMerge w:val="continue"/>
            <w:vAlign w:val="center"/>
          </w:tcPr>
          <w:p w14:paraId="1F1FC008">
            <w:pPr>
              <w:spacing w:line="240" w:lineRule="atLeast"/>
              <w:ind w:left="-38"/>
              <w:rPr>
                <w:rFonts w:ascii="宋体" w:hAnsi="宋体"/>
                <w:sz w:val="21"/>
                <w:szCs w:val="21"/>
              </w:rPr>
            </w:pPr>
          </w:p>
        </w:tc>
      </w:tr>
      <w:tr w14:paraId="1F8F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restart"/>
            <w:vAlign w:val="center"/>
          </w:tcPr>
          <w:p w14:paraId="24973A1F">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nil"/>
              <w:right w:val="single" w:color="000000" w:sz="4" w:space="0"/>
            </w:tcBorders>
            <w:vAlign w:val="center"/>
          </w:tcPr>
          <w:p w14:paraId="589D8AE1">
            <w:pPr>
              <w:spacing w:line="240" w:lineRule="atLeast"/>
              <w:ind w:firstLine="28"/>
              <w:jc w:val="center"/>
              <w:rPr>
                <w:rFonts w:ascii="宋体" w:hAnsi="宋体"/>
                <w:sz w:val="21"/>
                <w:szCs w:val="21"/>
              </w:rPr>
            </w:pPr>
            <w:r>
              <w:rPr>
                <w:rFonts w:hint="eastAsia" w:ascii="宋体" w:hAnsi="宋体"/>
                <w:sz w:val="21"/>
                <w:szCs w:val="21"/>
              </w:rPr>
              <w:t>商务部分</w:t>
            </w:r>
          </w:p>
          <w:p w14:paraId="2EE5CEDA">
            <w:pPr>
              <w:spacing w:line="240" w:lineRule="atLeast"/>
              <w:ind w:firstLine="28"/>
              <w:jc w:val="center"/>
              <w:rPr>
                <w:rFonts w:ascii="宋体" w:hAnsi="宋体"/>
                <w:sz w:val="21"/>
                <w:szCs w:val="21"/>
              </w:rPr>
            </w:pPr>
            <w:r>
              <w:rPr>
                <w:rFonts w:hint="eastAsia" w:ascii="宋体" w:hAnsi="宋体"/>
                <w:sz w:val="21"/>
                <w:szCs w:val="21"/>
              </w:rPr>
              <w:t>（30%）</w:t>
            </w:r>
          </w:p>
        </w:tc>
        <w:tc>
          <w:tcPr>
            <w:tcW w:w="851" w:type="dxa"/>
            <w:tcBorders>
              <w:top w:val="single" w:color="000000" w:sz="4" w:space="0"/>
              <w:left w:val="single" w:color="000000" w:sz="4" w:space="0"/>
              <w:right w:val="single" w:color="000000" w:sz="4" w:space="0"/>
            </w:tcBorders>
            <w:vAlign w:val="center"/>
          </w:tcPr>
          <w:p w14:paraId="4E4D3845">
            <w:pPr>
              <w:spacing w:line="240" w:lineRule="atLeast"/>
              <w:ind w:firstLine="28"/>
              <w:jc w:val="center"/>
              <w:rPr>
                <w:rFonts w:ascii="宋体" w:hAnsi="宋体"/>
                <w:sz w:val="21"/>
                <w:szCs w:val="21"/>
              </w:rPr>
            </w:pPr>
            <w:r>
              <w:rPr>
                <w:rFonts w:hint="eastAsia" w:ascii="宋体" w:hAnsi="宋体"/>
                <w:sz w:val="21"/>
                <w:szCs w:val="21"/>
              </w:rPr>
              <w:t>企业实力</w:t>
            </w:r>
          </w:p>
          <w:p w14:paraId="694D6047">
            <w:pPr>
              <w:spacing w:line="240" w:lineRule="atLeast"/>
              <w:ind w:firstLine="28"/>
              <w:jc w:val="center"/>
              <w:rPr>
                <w:rFonts w:ascii="宋体" w:hAnsi="宋体"/>
                <w:sz w:val="21"/>
                <w:szCs w:val="21"/>
              </w:rPr>
            </w:pPr>
            <w:r>
              <w:rPr>
                <w:rFonts w:hint="eastAsia" w:ascii="宋体" w:hAnsi="宋体"/>
                <w:sz w:val="21"/>
                <w:szCs w:val="21"/>
              </w:rPr>
              <w:t>2分</w:t>
            </w:r>
          </w:p>
        </w:tc>
        <w:tc>
          <w:tcPr>
            <w:tcW w:w="5103" w:type="dxa"/>
            <w:tcBorders>
              <w:left w:val="single" w:color="000000" w:sz="4" w:space="0"/>
            </w:tcBorders>
            <w:vAlign w:val="center"/>
          </w:tcPr>
          <w:p w14:paraId="5E4EB0D7">
            <w:pPr>
              <w:spacing w:line="240" w:lineRule="atLeast"/>
              <w:rPr>
                <w:rFonts w:ascii="宋体" w:hAnsi="宋体"/>
                <w:sz w:val="21"/>
                <w:szCs w:val="21"/>
              </w:rPr>
            </w:pPr>
            <w:r>
              <w:rPr>
                <w:rFonts w:hint="eastAsia" w:ascii="宋体" w:hAnsi="宋体"/>
                <w:sz w:val="21"/>
                <w:szCs w:val="21"/>
              </w:rPr>
              <w:t>供应商为智库研究机构的得</w:t>
            </w:r>
            <w:r>
              <w:rPr>
                <w:rFonts w:ascii="宋体" w:hAnsi="宋体"/>
                <w:sz w:val="21"/>
                <w:szCs w:val="21"/>
              </w:rPr>
              <w:t>2</w:t>
            </w:r>
            <w:r>
              <w:rPr>
                <w:rFonts w:hint="eastAsia" w:ascii="宋体" w:hAnsi="宋体"/>
                <w:sz w:val="21"/>
                <w:szCs w:val="21"/>
              </w:rPr>
              <w:t>分，没有不得分；</w:t>
            </w:r>
          </w:p>
        </w:tc>
        <w:tc>
          <w:tcPr>
            <w:tcW w:w="1955" w:type="dxa"/>
            <w:vAlign w:val="center"/>
          </w:tcPr>
          <w:p w14:paraId="0BE306F8">
            <w:pPr>
              <w:spacing w:line="240" w:lineRule="atLeast"/>
              <w:ind w:left="-38"/>
              <w:jc w:val="left"/>
              <w:rPr>
                <w:rFonts w:ascii="宋体" w:hAnsi="宋体"/>
                <w:b/>
                <w:bCs/>
                <w:sz w:val="21"/>
                <w:szCs w:val="21"/>
              </w:rPr>
            </w:pPr>
            <w:r>
              <w:rPr>
                <w:rFonts w:hint="eastAsia" w:ascii="宋体" w:hAnsi="宋体"/>
                <w:sz w:val="21"/>
                <w:szCs w:val="21"/>
              </w:rPr>
              <w:t>提供相关证明文件，加盖供应商公章。</w:t>
            </w:r>
          </w:p>
        </w:tc>
      </w:tr>
      <w:tr w14:paraId="1FB8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2" w:type="dxa"/>
            <w:vMerge w:val="continue"/>
            <w:vAlign w:val="center"/>
          </w:tcPr>
          <w:p w14:paraId="4D7C748E">
            <w:pPr>
              <w:spacing w:line="240" w:lineRule="atLeast"/>
              <w:ind w:firstLine="28"/>
              <w:jc w:val="center"/>
              <w:rPr>
                <w:rFonts w:ascii="宋体" w:hAnsi="宋体"/>
                <w:sz w:val="21"/>
                <w:szCs w:val="21"/>
              </w:rPr>
            </w:pPr>
          </w:p>
        </w:tc>
        <w:tc>
          <w:tcPr>
            <w:tcW w:w="1276" w:type="dxa"/>
            <w:vMerge w:val="continue"/>
            <w:tcBorders>
              <w:top w:val="nil"/>
              <w:bottom w:val="nil"/>
              <w:right w:val="single" w:color="000000" w:sz="4" w:space="0"/>
            </w:tcBorders>
            <w:vAlign w:val="center"/>
          </w:tcPr>
          <w:p w14:paraId="3A9052EA">
            <w:pPr>
              <w:spacing w:line="240" w:lineRule="atLeast"/>
              <w:ind w:firstLine="28"/>
              <w:jc w:val="center"/>
              <w:rPr>
                <w:rFonts w:ascii="宋体" w:hAnsi="宋体"/>
                <w:sz w:val="21"/>
                <w:szCs w:val="21"/>
              </w:rPr>
            </w:pPr>
          </w:p>
        </w:tc>
        <w:tc>
          <w:tcPr>
            <w:tcW w:w="851" w:type="dxa"/>
            <w:tcBorders>
              <w:left w:val="single" w:color="000000" w:sz="4" w:space="0"/>
              <w:bottom w:val="single" w:color="000000" w:sz="4" w:space="0"/>
              <w:right w:val="single" w:color="000000" w:sz="4" w:space="0"/>
            </w:tcBorders>
            <w:vAlign w:val="center"/>
          </w:tcPr>
          <w:p w14:paraId="79FA65CE">
            <w:pPr>
              <w:spacing w:line="240" w:lineRule="atLeast"/>
              <w:ind w:firstLine="28"/>
              <w:jc w:val="center"/>
              <w:rPr>
                <w:rFonts w:ascii="宋体" w:hAnsi="宋体"/>
                <w:sz w:val="21"/>
                <w:szCs w:val="21"/>
              </w:rPr>
            </w:pPr>
            <w:r>
              <w:rPr>
                <w:rFonts w:hint="eastAsia" w:ascii="宋体" w:hAnsi="宋体"/>
                <w:sz w:val="21"/>
                <w:szCs w:val="21"/>
              </w:rPr>
              <w:t>团队配置</w:t>
            </w:r>
          </w:p>
          <w:p w14:paraId="4DC9A0FE">
            <w:pPr>
              <w:spacing w:line="240" w:lineRule="atLeast"/>
              <w:ind w:firstLine="28"/>
              <w:jc w:val="center"/>
              <w:rPr>
                <w:rFonts w:ascii="宋体" w:hAnsi="宋体"/>
                <w:sz w:val="21"/>
                <w:szCs w:val="21"/>
              </w:rPr>
            </w:pPr>
            <w:r>
              <w:rPr>
                <w:rFonts w:ascii="宋体" w:hAnsi="宋体"/>
                <w:sz w:val="21"/>
                <w:szCs w:val="21"/>
              </w:rPr>
              <w:t>13</w:t>
            </w:r>
            <w:r>
              <w:rPr>
                <w:rFonts w:hint="eastAsia" w:ascii="宋体" w:hAnsi="宋体"/>
                <w:sz w:val="21"/>
                <w:szCs w:val="21"/>
              </w:rPr>
              <w:t>分</w:t>
            </w:r>
          </w:p>
        </w:tc>
        <w:tc>
          <w:tcPr>
            <w:tcW w:w="5103" w:type="dxa"/>
            <w:tcBorders>
              <w:left w:val="single" w:color="000000" w:sz="4" w:space="0"/>
            </w:tcBorders>
            <w:vAlign w:val="center"/>
          </w:tcPr>
          <w:p w14:paraId="57BB233A">
            <w:pPr>
              <w:spacing w:line="240" w:lineRule="atLeast"/>
              <w:rPr>
                <w:rFonts w:ascii="宋体" w:hAnsi="宋体"/>
                <w:sz w:val="21"/>
                <w:szCs w:val="21"/>
              </w:rPr>
            </w:pPr>
            <w:r>
              <w:rPr>
                <w:rFonts w:hint="eastAsia" w:ascii="宋体" w:hAnsi="宋体"/>
                <w:sz w:val="21"/>
                <w:szCs w:val="21"/>
              </w:rPr>
              <w:t>本项目团队投入人数达到</w:t>
            </w:r>
            <w:r>
              <w:rPr>
                <w:rFonts w:ascii="宋体" w:hAnsi="宋体"/>
                <w:sz w:val="21"/>
                <w:szCs w:val="21"/>
              </w:rPr>
              <w:t>5</w:t>
            </w:r>
            <w:r>
              <w:rPr>
                <w:rFonts w:hint="eastAsia" w:ascii="宋体" w:hAnsi="宋体"/>
                <w:sz w:val="21"/>
                <w:szCs w:val="21"/>
              </w:rPr>
              <w:t>人及以上，得分</w:t>
            </w:r>
            <w:r>
              <w:rPr>
                <w:rFonts w:ascii="宋体" w:hAnsi="宋体"/>
                <w:sz w:val="21"/>
                <w:szCs w:val="21"/>
              </w:rPr>
              <w:t>5</w:t>
            </w:r>
            <w:r>
              <w:rPr>
                <w:rFonts w:hint="eastAsia" w:ascii="宋体" w:hAnsi="宋体"/>
                <w:sz w:val="21"/>
                <w:szCs w:val="21"/>
              </w:rPr>
              <w:t>分。</w:t>
            </w:r>
          </w:p>
          <w:p w14:paraId="4143461B">
            <w:pPr>
              <w:spacing w:line="240" w:lineRule="atLeast"/>
              <w:rPr>
                <w:rFonts w:ascii="宋体" w:hAnsi="宋体"/>
                <w:sz w:val="21"/>
                <w:szCs w:val="21"/>
              </w:rPr>
            </w:pPr>
            <w:r>
              <w:rPr>
                <w:rFonts w:hint="eastAsia" w:ascii="宋体" w:hAnsi="宋体"/>
                <w:sz w:val="21"/>
                <w:szCs w:val="21"/>
              </w:rPr>
              <w:t>团队成员中具有副高级以上职称的，其中正高1人得</w:t>
            </w:r>
            <w:r>
              <w:rPr>
                <w:rFonts w:ascii="宋体" w:hAnsi="宋体"/>
                <w:sz w:val="21"/>
                <w:szCs w:val="21"/>
              </w:rPr>
              <w:t>2</w:t>
            </w:r>
            <w:r>
              <w:rPr>
                <w:rFonts w:hint="eastAsia" w:ascii="宋体" w:hAnsi="宋体"/>
                <w:sz w:val="21"/>
                <w:szCs w:val="21"/>
              </w:rPr>
              <w:t>分，副高1人得</w:t>
            </w:r>
            <w:r>
              <w:rPr>
                <w:rFonts w:ascii="宋体" w:hAnsi="宋体"/>
                <w:sz w:val="21"/>
                <w:szCs w:val="21"/>
              </w:rPr>
              <w:t>1</w:t>
            </w:r>
            <w:r>
              <w:rPr>
                <w:rFonts w:hint="eastAsia" w:ascii="宋体" w:hAnsi="宋体"/>
                <w:sz w:val="21"/>
                <w:szCs w:val="21"/>
              </w:rPr>
              <w:t>分，最多得</w:t>
            </w:r>
            <w:r>
              <w:rPr>
                <w:rFonts w:ascii="宋体" w:hAnsi="宋体"/>
                <w:sz w:val="21"/>
                <w:szCs w:val="21"/>
              </w:rPr>
              <w:t>8</w:t>
            </w:r>
            <w:r>
              <w:rPr>
                <w:rFonts w:hint="eastAsia" w:ascii="宋体" w:hAnsi="宋体"/>
                <w:sz w:val="21"/>
                <w:szCs w:val="21"/>
              </w:rPr>
              <w:t>分。</w:t>
            </w:r>
          </w:p>
          <w:p w14:paraId="4CE55213">
            <w:pPr>
              <w:spacing w:line="240" w:lineRule="atLeast"/>
              <w:rPr>
                <w:rFonts w:ascii="宋体" w:hAnsi="宋体"/>
                <w:sz w:val="21"/>
                <w:szCs w:val="21"/>
              </w:rPr>
            </w:pPr>
            <w:r>
              <w:rPr>
                <w:rFonts w:hint="eastAsia" w:ascii="宋体" w:hAnsi="宋体"/>
                <w:sz w:val="21"/>
                <w:szCs w:val="21"/>
              </w:rPr>
              <w:t>本项最高得分</w:t>
            </w:r>
            <w:r>
              <w:rPr>
                <w:rFonts w:ascii="宋体" w:hAnsi="宋体"/>
                <w:sz w:val="21"/>
                <w:szCs w:val="21"/>
              </w:rPr>
              <w:t>13</w:t>
            </w:r>
            <w:r>
              <w:rPr>
                <w:rFonts w:hint="eastAsia" w:ascii="宋体" w:hAnsi="宋体"/>
                <w:sz w:val="21"/>
                <w:szCs w:val="21"/>
              </w:rPr>
              <w:t>分。</w:t>
            </w:r>
          </w:p>
        </w:tc>
        <w:tc>
          <w:tcPr>
            <w:tcW w:w="1955" w:type="dxa"/>
            <w:vAlign w:val="center"/>
          </w:tcPr>
          <w:p w14:paraId="148A7BB2">
            <w:pPr>
              <w:spacing w:line="240" w:lineRule="atLeast"/>
              <w:ind w:left="-38"/>
              <w:jc w:val="left"/>
              <w:rPr>
                <w:rFonts w:ascii="宋体" w:hAnsi="宋体"/>
                <w:sz w:val="21"/>
                <w:szCs w:val="21"/>
              </w:rPr>
            </w:pPr>
            <w:r>
              <w:rPr>
                <w:rFonts w:hint="eastAsia" w:ascii="宋体" w:hAnsi="宋体"/>
                <w:sz w:val="21"/>
                <w:szCs w:val="21"/>
              </w:rPr>
              <w:t>提供人员名单、职称证复印件，加盖供应商公章。</w:t>
            </w:r>
          </w:p>
        </w:tc>
      </w:tr>
      <w:tr w14:paraId="4DE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62" w:type="dxa"/>
            <w:vMerge w:val="continue"/>
            <w:vAlign w:val="center"/>
          </w:tcPr>
          <w:p w14:paraId="7490F995">
            <w:pPr>
              <w:spacing w:line="240" w:lineRule="atLeast"/>
              <w:ind w:firstLine="28"/>
              <w:jc w:val="center"/>
              <w:rPr>
                <w:rFonts w:ascii="宋体" w:hAnsi="宋体"/>
                <w:sz w:val="21"/>
                <w:szCs w:val="21"/>
              </w:rPr>
            </w:pPr>
          </w:p>
        </w:tc>
        <w:tc>
          <w:tcPr>
            <w:tcW w:w="1276" w:type="dxa"/>
            <w:vMerge w:val="continue"/>
            <w:tcBorders>
              <w:top w:val="nil"/>
              <w:right w:val="single" w:color="000000" w:sz="4" w:space="0"/>
            </w:tcBorders>
            <w:vAlign w:val="center"/>
          </w:tcPr>
          <w:p w14:paraId="78C3B878">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788D0CD">
            <w:pPr>
              <w:spacing w:line="240" w:lineRule="atLeast"/>
              <w:jc w:val="center"/>
              <w:rPr>
                <w:rFonts w:ascii="宋体" w:hAnsi="宋体"/>
                <w:sz w:val="21"/>
                <w:szCs w:val="21"/>
              </w:rPr>
            </w:pPr>
            <w:r>
              <w:rPr>
                <w:rFonts w:hint="eastAsia" w:ascii="宋体" w:hAnsi="宋体"/>
                <w:sz w:val="21"/>
                <w:szCs w:val="21"/>
              </w:rPr>
              <w:t>业绩</w:t>
            </w:r>
          </w:p>
          <w:p w14:paraId="26BF1008">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5</w:t>
            </w:r>
            <w:r>
              <w:rPr>
                <w:rFonts w:hint="eastAsia" w:ascii="宋体" w:hAnsi="宋体"/>
                <w:sz w:val="21"/>
                <w:szCs w:val="21"/>
              </w:rPr>
              <w:t>分</w:t>
            </w:r>
          </w:p>
        </w:tc>
        <w:tc>
          <w:tcPr>
            <w:tcW w:w="5103" w:type="dxa"/>
            <w:tcBorders>
              <w:left w:val="single" w:color="000000" w:sz="4" w:space="0"/>
            </w:tcBorders>
            <w:vAlign w:val="center"/>
          </w:tcPr>
          <w:p w14:paraId="0AD6C84B">
            <w:pPr>
              <w:spacing w:line="240" w:lineRule="atLeast"/>
              <w:rPr>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年1月1日至响应文件递交截止时间，供应商承接过交通、物流、经贸或金融等与本项目相关领域指数编制或行业发展情况编制的，提供一项得3分，满分1</w:t>
            </w:r>
            <w:r>
              <w:rPr>
                <w:rFonts w:ascii="宋体" w:hAnsi="宋体"/>
                <w:sz w:val="21"/>
                <w:szCs w:val="21"/>
              </w:rPr>
              <w:t>5</w:t>
            </w:r>
            <w:r>
              <w:rPr>
                <w:rFonts w:hint="eastAsia" w:ascii="宋体" w:hAnsi="宋体"/>
                <w:sz w:val="21"/>
                <w:szCs w:val="21"/>
              </w:rPr>
              <w:t>分。</w:t>
            </w:r>
          </w:p>
        </w:tc>
        <w:tc>
          <w:tcPr>
            <w:tcW w:w="1955" w:type="dxa"/>
            <w:vAlign w:val="center"/>
          </w:tcPr>
          <w:p w14:paraId="6CCEA05D">
            <w:pPr>
              <w:spacing w:line="240" w:lineRule="atLeast"/>
              <w:ind w:left="-38"/>
              <w:rPr>
                <w:rFonts w:ascii="宋体" w:hAnsi="宋体"/>
                <w:sz w:val="21"/>
                <w:szCs w:val="21"/>
              </w:rPr>
            </w:pPr>
            <w:r>
              <w:rPr>
                <w:rFonts w:hint="eastAsia" w:ascii="宋体" w:hAnsi="宋体"/>
                <w:sz w:val="21"/>
                <w:szCs w:val="21"/>
              </w:rPr>
              <w:t>提供业绩合同（或证明材料）复印件，加盖供应商公章。</w:t>
            </w:r>
          </w:p>
        </w:tc>
      </w:tr>
    </w:tbl>
    <w:p w14:paraId="49E03BFA">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3A69B3E5">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4273C60">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043DCBA">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677D21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DC2B1D0">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12C5818">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7D3C8155">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153A9A4F">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043E8911">
      <w:pPr>
        <w:pStyle w:val="6"/>
        <w:spacing w:before="0" w:after="0" w:line="360" w:lineRule="auto"/>
        <w:ind w:firstLine="482" w:firstLineChars="200"/>
        <w:rPr>
          <w:rFonts w:ascii="宋体" w:hAnsi="宋体"/>
          <w:color w:val="000000"/>
          <w:sz w:val="24"/>
          <w:szCs w:val="24"/>
        </w:rPr>
      </w:pPr>
      <w:bookmarkStart w:id="76" w:name="_Toc118388563"/>
      <w:r>
        <w:rPr>
          <w:rFonts w:hint="eastAsia" w:ascii="宋体" w:hAnsi="宋体"/>
          <w:color w:val="000000"/>
          <w:sz w:val="24"/>
          <w:szCs w:val="24"/>
        </w:rPr>
        <w:t>三、无效响应</w:t>
      </w:r>
      <w:bookmarkEnd w:id="76"/>
    </w:p>
    <w:p w14:paraId="6E1D05C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A736A66">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68C5B36D">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3815DC7">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14F7547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F702368">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3C0B463E">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7927C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69CFB0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FB0D4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DC8256E">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22509C18">
      <w:pPr>
        <w:pStyle w:val="6"/>
        <w:spacing w:before="0" w:after="0" w:line="360" w:lineRule="auto"/>
        <w:ind w:firstLine="482" w:firstLineChars="200"/>
        <w:rPr>
          <w:rFonts w:ascii="宋体" w:hAnsi="宋体"/>
          <w:color w:val="000000"/>
          <w:sz w:val="24"/>
          <w:szCs w:val="24"/>
        </w:rPr>
      </w:pPr>
      <w:bookmarkStart w:id="77" w:name="_Toc118388564"/>
      <w:r>
        <w:rPr>
          <w:rFonts w:hint="eastAsia" w:ascii="宋体" w:hAnsi="宋体"/>
          <w:color w:val="000000"/>
          <w:sz w:val="24"/>
          <w:szCs w:val="24"/>
        </w:rPr>
        <w:t>四、</w:t>
      </w:r>
      <w:bookmarkEnd w:id="74"/>
      <w:bookmarkEnd w:id="75"/>
      <w:r>
        <w:rPr>
          <w:rFonts w:hint="eastAsia" w:ascii="宋体" w:hAnsi="宋体"/>
          <w:color w:val="000000"/>
          <w:sz w:val="24"/>
          <w:szCs w:val="24"/>
        </w:rPr>
        <w:t>采购终止</w:t>
      </w:r>
      <w:bookmarkEnd w:id="77"/>
    </w:p>
    <w:p w14:paraId="098101DD">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35313727">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186B744">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460941AE">
      <w:pPr>
        <w:pStyle w:val="5"/>
        <w:spacing w:line="360" w:lineRule="auto"/>
        <w:jc w:val="center"/>
        <w:rPr>
          <w:rFonts w:ascii="宋体" w:hAnsi="宋体" w:eastAsia="宋体"/>
          <w:color w:val="000000"/>
          <w:sz w:val="36"/>
          <w:szCs w:val="30"/>
        </w:rPr>
      </w:pPr>
      <w:bookmarkStart w:id="78" w:name="_Toc118388565"/>
      <w:bookmarkStart w:id="79" w:name="_Toc102227313"/>
      <w:r>
        <w:rPr>
          <w:rFonts w:hint="eastAsia" w:ascii="宋体" w:hAnsi="宋体" w:eastAsia="宋体"/>
          <w:color w:val="000000"/>
          <w:sz w:val="36"/>
          <w:szCs w:val="30"/>
        </w:rPr>
        <w:t>第五篇  供应商须知</w:t>
      </w:r>
      <w:bookmarkEnd w:id="78"/>
      <w:bookmarkEnd w:id="79"/>
    </w:p>
    <w:p w14:paraId="6C298E9E">
      <w:pPr>
        <w:pStyle w:val="6"/>
        <w:spacing w:before="0" w:after="0" w:line="360" w:lineRule="auto"/>
        <w:ind w:firstLine="482" w:firstLineChars="200"/>
        <w:rPr>
          <w:rFonts w:ascii="宋体" w:hAnsi="宋体"/>
          <w:color w:val="000000"/>
          <w:sz w:val="24"/>
          <w:szCs w:val="24"/>
        </w:rPr>
      </w:pPr>
      <w:bookmarkStart w:id="80" w:name="_Toc342913389"/>
      <w:bookmarkStart w:id="81" w:name="_Toc118388566"/>
      <w:r>
        <w:rPr>
          <w:rFonts w:hint="eastAsia" w:ascii="宋体" w:hAnsi="宋体"/>
          <w:color w:val="000000"/>
          <w:sz w:val="24"/>
          <w:szCs w:val="24"/>
        </w:rPr>
        <w:t>一、比选费用</w:t>
      </w:r>
      <w:bookmarkEnd w:id="80"/>
      <w:bookmarkEnd w:id="81"/>
    </w:p>
    <w:p w14:paraId="11513E8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74D7C57C">
      <w:pPr>
        <w:pStyle w:val="6"/>
        <w:tabs>
          <w:tab w:val="left" w:pos="2640"/>
        </w:tabs>
        <w:spacing w:before="0" w:after="0" w:line="360" w:lineRule="auto"/>
        <w:ind w:firstLine="482" w:firstLineChars="200"/>
        <w:rPr>
          <w:rFonts w:ascii="宋体" w:hAnsi="宋体"/>
          <w:color w:val="000000"/>
          <w:sz w:val="24"/>
          <w:szCs w:val="24"/>
        </w:rPr>
      </w:pPr>
      <w:bookmarkStart w:id="82" w:name="_Toc118388567"/>
      <w:bookmarkStart w:id="83" w:name="_Toc342913391"/>
      <w:r>
        <w:rPr>
          <w:rFonts w:hint="eastAsia" w:ascii="宋体" w:hAnsi="宋体"/>
          <w:color w:val="000000"/>
          <w:sz w:val="24"/>
          <w:szCs w:val="24"/>
        </w:rPr>
        <w:t>二、竞争性比选文件</w:t>
      </w:r>
      <w:bookmarkEnd w:id="82"/>
      <w:bookmarkEnd w:id="83"/>
    </w:p>
    <w:p w14:paraId="14C012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782F9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6B850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47EC8816">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4" w:name="_Toc318159349"/>
      <w:bookmarkStart w:id="85" w:name="_Toc318166429"/>
      <w:bookmarkStart w:id="86" w:name="_Toc318159780"/>
      <w:bookmarkStart w:id="87" w:name="_Toc318159160"/>
    </w:p>
    <w:p w14:paraId="582D9B18">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4"/>
    <w:bookmarkEnd w:id="85"/>
    <w:bookmarkEnd w:id="86"/>
    <w:bookmarkEnd w:id="87"/>
    <w:p w14:paraId="68A3BF28">
      <w:pPr>
        <w:pStyle w:val="6"/>
        <w:spacing w:before="0" w:after="0" w:line="360" w:lineRule="auto"/>
        <w:ind w:firstLine="482" w:firstLineChars="200"/>
        <w:rPr>
          <w:rFonts w:ascii="宋体" w:hAnsi="宋体"/>
          <w:color w:val="000000"/>
          <w:sz w:val="24"/>
          <w:szCs w:val="24"/>
        </w:rPr>
      </w:pPr>
      <w:bookmarkStart w:id="88" w:name="_Toc179714297"/>
      <w:bookmarkStart w:id="89" w:name="_Toc342913392"/>
      <w:bookmarkStart w:id="90" w:name="_Toc102227318"/>
      <w:bookmarkStart w:id="91" w:name="_Toc118388568"/>
      <w:r>
        <w:rPr>
          <w:rFonts w:hint="eastAsia" w:ascii="宋体" w:hAnsi="宋体"/>
          <w:color w:val="000000"/>
          <w:sz w:val="24"/>
          <w:szCs w:val="24"/>
        </w:rPr>
        <w:t>三、比选要求</w:t>
      </w:r>
      <w:bookmarkEnd w:id="88"/>
      <w:bookmarkEnd w:id="89"/>
      <w:bookmarkEnd w:id="90"/>
      <w:bookmarkEnd w:id="91"/>
    </w:p>
    <w:p w14:paraId="6CE960C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031DCA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3EAB4FB">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E2DD181">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ECB3747">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15146A8C">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4B4848D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2F1F1AA0">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574D40A5">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9B5CF96">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EE9789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DC3530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09551328">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1FCC9051">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05C94267">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5052E21">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02C7711F">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84B7087">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128C2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3C29E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C4875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32DB8A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2B5FC1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139EA3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8052D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09BE8B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6DE74C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5D7096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35D32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69714E49">
      <w:pPr>
        <w:pStyle w:val="6"/>
        <w:spacing w:before="0" w:after="0" w:line="360" w:lineRule="auto"/>
        <w:ind w:firstLine="482" w:firstLineChars="200"/>
        <w:rPr>
          <w:rFonts w:ascii="宋体" w:hAnsi="宋体"/>
          <w:color w:val="000000"/>
          <w:sz w:val="24"/>
          <w:szCs w:val="24"/>
        </w:rPr>
      </w:pPr>
      <w:bookmarkStart w:id="92" w:name="_Toc118388569"/>
      <w:r>
        <w:rPr>
          <w:rFonts w:hint="eastAsia" w:ascii="宋体" w:hAnsi="宋体"/>
          <w:color w:val="000000"/>
          <w:sz w:val="24"/>
          <w:szCs w:val="24"/>
        </w:rPr>
        <w:t>四、成交供应商的确认和变更</w:t>
      </w:r>
      <w:bookmarkEnd w:id="92"/>
    </w:p>
    <w:p w14:paraId="3AD532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1FFEDBCD">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F42FA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17968E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5E455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3A1B98A">
      <w:pPr>
        <w:pStyle w:val="6"/>
        <w:spacing w:before="0" w:after="0" w:line="360" w:lineRule="auto"/>
        <w:ind w:firstLine="482" w:firstLineChars="200"/>
        <w:rPr>
          <w:rFonts w:ascii="宋体" w:hAnsi="宋体"/>
          <w:color w:val="000000"/>
          <w:sz w:val="24"/>
          <w:szCs w:val="24"/>
        </w:rPr>
      </w:pPr>
      <w:bookmarkStart w:id="93" w:name="_Toc102227321"/>
      <w:bookmarkStart w:id="94" w:name="_Toc118388570"/>
      <w:bookmarkStart w:id="95" w:name="_Toc342913395"/>
      <w:r>
        <w:rPr>
          <w:rFonts w:hint="eastAsia" w:ascii="宋体" w:hAnsi="宋体"/>
          <w:color w:val="000000"/>
          <w:sz w:val="24"/>
          <w:szCs w:val="24"/>
        </w:rPr>
        <w:t>五、成交通知</w:t>
      </w:r>
      <w:bookmarkEnd w:id="93"/>
      <w:bookmarkEnd w:id="94"/>
      <w:bookmarkEnd w:id="95"/>
    </w:p>
    <w:p w14:paraId="0E57969D">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139B058">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2D2EF95C">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E210CA5">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4EF080E">
      <w:pPr>
        <w:pStyle w:val="6"/>
        <w:spacing w:before="0" w:after="0" w:line="360" w:lineRule="auto"/>
        <w:ind w:firstLine="482" w:firstLineChars="200"/>
        <w:rPr>
          <w:rFonts w:ascii="宋体" w:hAnsi="宋体"/>
          <w:color w:val="000000"/>
          <w:sz w:val="24"/>
          <w:szCs w:val="24"/>
        </w:rPr>
      </w:pPr>
      <w:bookmarkStart w:id="96" w:name="_Toc118388571"/>
      <w:r>
        <w:rPr>
          <w:rFonts w:hint="eastAsia" w:ascii="宋体" w:hAnsi="宋体"/>
          <w:color w:val="000000"/>
          <w:sz w:val="24"/>
          <w:szCs w:val="24"/>
        </w:rPr>
        <w:t>六、关于质疑和投诉</w:t>
      </w:r>
      <w:bookmarkEnd w:id="96"/>
    </w:p>
    <w:p w14:paraId="7114F380">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BCE5D5A">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供应商认为比选文件、采购过程和成交结果使自己的权益受到伤害的，可向采购人或采购代理机构以书面形式提出质疑。</w:t>
      </w:r>
    </w:p>
    <w:p w14:paraId="46E0163E">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bookmarkStart w:id="146" w:name="_GoBack"/>
      <w:bookmarkEnd w:id="146"/>
    </w:p>
    <w:p w14:paraId="1DC22C7B">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3D312A00">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2250823">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01B5DACB">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38975A70">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175597A">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DF65F2F">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FAE5AF3">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EE4040E">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C7C5684">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90FE017">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114BFE6">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412C9D3">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7FD5735F">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AB80DE8">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1FA43A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901B38F">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11524BA5">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1D2CB27D">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56C82C11">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584F6D07">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A16921C">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4EF043F1">
      <w:pPr>
        <w:pStyle w:val="6"/>
        <w:spacing w:before="0" w:after="0" w:line="360" w:lineRule="auto"/>
        <w:ind w:firstLine="482" w:firstLineChars="200"/>
        <w:rPr>
          <w:rFonts w:ascii="宋体" w:hAnsi="宋体"/>
          <w:color w:val="000000"/>
          <w:sz w:val="24"/>
          <w:szCs w:val="24"/>
        </w:rPr>
      </w:pPr>
      <w:bookmarkStart w:id="97" w:name="_Toc118388572"/>
      <w:r>
        <w:rPr>
          <w:rFonts w:hint="eastAsia" w:ascii="宋体" w:hAnsi="宋体"/>
          <w:color w:val="000000"/>
          <w:sz w:val="24"/>
          <w:szCs w:val="24"/>
        </w:rPr>
        <w:t>七、采购代理服务费</w:t>
      </w:r>
      <w:bookmarkEnd w:id="97"/>
    </w:p>
    <w:p w14:paraId="726B537B">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A6E9B35">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0E4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0450E1B">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43AF116">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343F9336">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5FF5DA1">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30B7A94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6E8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945FBE0">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CDCA5A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47CCCDDE">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7028655">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3C8A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2FB0E0F">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14571A9C">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6CA49F3F">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027E2628">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2842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8635E2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71F733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5C946457">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3DA4981">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1F70EF09">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A8EE1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67530B2">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38D9FDFF">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DF1F79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66B4B239">
      <w:pPr>
        <w:pStyle w:val="6"/>
        <w:spacing w:before="0" w:after="0" w:line="360" w:lineRule="auto"/>
        <w:ind w:firstLine="482" w:firstLineChars="200"/>
        <w:rPr>
          <w:rFonts w:ascii="宋体" w:hAnsi="宋体"/>
          <w:color w:val="000000"/>
          <w:sz w:val="24"/>
          <w:szCs w:val="24"/>
        </w:rPr>
      </w:pPr>
      <w:bookmarkStart w:id="98" w:name="_Toc102227322"/>
      <w:bookmarkStart w:id="99" w:name="_Toc342913396"/>
      <w:bookmarkStart w:id="100" w:name="_Toc118388573"/>
      <w:bookmarkStart w:id="101" w:name="_Toc11641055"/>
      <w:bookmarkStart w:id="102" w:name="_Toc12789059"/>
      <w:r>
        <w:rPr>
          <w:rFonts w:hint="eastAsia" w:ascii="宋体" w:hAnsi="宋体"/>
          <w:color w:val="000000"/>
          <w:sz w:val="24"/>
          <w:szCs w:val="24"/>
        </w:rPr>
        <w:t>八、签订</w:t>
      </w:r>
      <w:bookmarkEnd w:id="98"/>
      <w:r>
        <w:rPr>
          <w:rFonts w:hint="eastAsia" w:ascii="宋体" w:hAnsi="宋体"/>
          <w:color w:val="000000"/>
          <w:sz w:val="24"/>
          <w:szCs w:val="24"/>
        </w:rPr>
        <w:t>合同</w:t>
      </w:r>
      <w:bookmarkEnd w:id="99"/>
      <w:bookmarkEnd w:id="100"/>
    </w:p>
    <w:p w14:paraId="3D262866">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BE895E9">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24CC0914">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4284FA70">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288810B">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9CB3B1E">
      <w:pPr>
        <w:pStyle w:val="5"/>
        <w:pageBreakBefore/>
        <w:spacing w:line="360" w:lineRule="auto"/>
        <w:jc w:val="center"/>
        <w:rPr>
          <w:rFonts w:ascii="宋体" w:hAnsi="宋体" w:eastAsia="宋体"/>
          <w:color w:val="000000"/>
          <w:sz w:val="36"/>
          <w:szCs w:val="30"/>
        </w:rPr>
      </w:pPr>
      <w:bookmarkStart w:id="103" w:name="_Toc118388574"/>
      <w:r>
        <w:rPr>
          <w:rFonts w:hint="eastAsia" w:ascii="宋体" w:hAnsi="宋体" w:eastAsia="宋体"/>
          <w:color w:val="000000"/>
          <w:sz w:val="36"/>
          <w:szCs w:val="30"/>
        </w:rPr>
        <w:t xml:space="preserve">第六篇  </w:t>
      </w:r>
      <w:bookmarkEnd w:id="101"/>
      <w:bookmarkEnd w:id="102"/>
      <w:r>
        <w:rPr>
          <w:rFonts w:hint="eastAsia" w:ascii="宋体" w:hAnsi="宋体" w:eastAsia="宋体"/>
          <w:color w:val="000000"/>
          <w:sz w:val="36"/>
          <w:szCs w:val="30"/>
        </w:rPr>
        <w:t>合同草案条款</w:t>
      </w:r>
      <w:bookmarkEnd w:id="103"/>
    </w:p>
    <w:p w14:paraId="14A7C99E">
      <w:pPr>
        <w:pStyle w:val="6"/>
        <w:spacing w:before="0" w:after="0" w:line="360" w:lineRule="auto"/>
        <w:ind w:firstLine="482" w:firstLineChars="200"/>
        <w:rPr>
          <w:rFonts w:ascii="宋体" w:hAnsi="宋体"/>
          <w:color w:val="000000"/>
          <w:sz w:val="24"/>
          <w:szCs w:val="24"/>
        </w:rPr>
      </w:pPr>
      <w:bookmarkStart w:id="104" w:name="_Hlt41879464"/>
      <w:bookmarkEnd w:id="104"/>
      <w:bookmarkStart w:id="105" w:name="_Toc285722712"/>
      <w:bookmarkStart w:id="106" w:name="_Toc277084870"/>
      <w:bookmarkStart w:id="107" w:name="_Toc78194465"/>
      <w:bookmarkStart w:id="108" w:name="_Toc508007737"/>
      <w:bookmarkStart w:id="109" w:name="_Toc118388575"/>
      <w:bookmarkStart w:id="110" w:name="_Toc12789072"/>
      <w:r>
        <w:rPr>
          <w:rFonts w:hint="eastAsia" w:ascii="宋体" w:hAnsi="宋体"/>
          <w:color w:val="000000"/>
          <w:sz w:val="24"/>
          <w:szCs w:val="24"/>
        </w:rPr>
        <w:t>一、合同主要条款</w:t>
      </w:r>
      <w:bookmarkEnd w:id="105"/>
      <w:bookmarkEnd w:id="106"/>
      <w:bookmarkEnd w:id="107"/>
      <w:bookmarkEnd w:id="108"/>
      <w:bookmarkEnd w:id="109"/>
    </w:p>
    <w:p w14:paraId="03EE631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B5CB8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5F2B9B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704A1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7B379E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3B5919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644135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34AD8A7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0A709A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232AD5A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3D53ADD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E417A6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1014FF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A65269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4587799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794FF81B">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0BEE1FB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4944804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3FA363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0FE3FE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04E5968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6CC48D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613B98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0DC20E7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68B2E16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317ECA6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6828511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6DBB1673">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D591DB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1ED674C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244A30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4D432CD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51C17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41CE1D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1B4A2D5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07BA3C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0EA7F35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5C2F58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2F15AFE8">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7AFD708">
      <w:pPr>
        <w:pStyle w:val="6"/>
        <w:spacing w:before="0" w:after="0" w:line="360" w:lineRule="auto"/>
        <w:ind w:firstLine="482" w:firstLineChars="200"/>
        <w:rPr>
          <w:rFonts w:ascii="宋体" w:hAnsi="宋体"/>
          <w:color w:val="000000"/>
          <w:sz w:val="24"/>
          <w:szCs w:val="24"/>
        </w:rPr>
      </w:pPr>
      <w:bookmarkStart w:id="111" w:name="_Toc285722713"/>
      <w:bookmarkStart w:id="112" w:name="_Toc277084871"/>
      <w:bookmarkStart w:id="113" w:name="_Toc118388576"/>
      <w:bookmarkStart w:id="114" w:name="_Toc508178250"/>
      <w:r>
        <w:rPr>
          <w:rFonts w:hint="eastAsia" w:ascii="宋体" w:hAnsi="宋体"/>
          <w:color w:val="000000"/>
          <w:sz w:val="24"/>
          <w:szCs w:val="24"/>
        </w:rPr>
        <w:t>二、政府采购合同（格式）</w:t>
      </w:r>
      <w:bookmarkEnd w:id="111"/>
      <w:bookmarkEnd w:id="112"/>
      <w:bookmarkEnd w:id="113"/>
      <w:bookmarkEnd w:id="114"/>
    </w:p>
    <w:p w14:paraId="3FD91CBB">
      <w:pPr>
        <w:spacing w:line="500" w:lineRule="exact"/>
        <w:jc w:val="center"/>
        <w:rPr>
          <w:rFonts w:ascii="宋体" w:hAnsi="宋体"/>
          <w:b/>
          <w:color w:val="000000"/>
          <w:sz w:val="44"/>
        </w:rPr>
      </w:pPr>
    </w:p>
    <w:bookmarkEnd w:id="110"/>
    <w:p w14:paraId="07300F13">
      <w:pPr>
        <w:spacing w:line="360" w:lineRule="auto"/>
        <w:jc w:val="center"/>
        <w:rPr>
          <w:rFonts w:ascii="宋体" w:hAnsi="宋体"/>
          <w:b/>
          <w:color w:val="000000"/>
          <w:sz w:val="44"/>
        </w:rPr>
      </w:pPr>
      <w:bookmarkStart w:id="115" w:name="_Toc23764521"/>
      <w:r>
        <w:rPr>
          <w:rFonts w:ascii="宋体" w:hAnsi="宋体"/>
          <w:b/>
          <w:color w:val="000000"/>
          <w:sz w:val="44"/>
        </w:rPr>
        <w:t>重庆市政府采购合同</w:t>
      </w:r>
    </w:p>
    <w:p w14:paraId="59BEF6E9">
      <w:pPr>
        <w:spacing w:line="360" w:lineRule="auto"/>
        <w:jc w:val="center"/>
        <w:rPr>
          <w:rFonts w:ascii="宋体" w:hAnsi="宋体"/>
          <w:color w:val="000000"/>
        </w:rPr>
      </w:pPr>
      <w:r>
        <w:rPr>
          <w:rFonts w:ascii="宋体" w:hAnsi="宋体"/>
          <w:color w:val="000000"/>
        </w:rPr>
        <w:t>（项目编号：     ）</w:t>
      </w:r>
    </w:p>
    <w:p w14:paraId="0E132C87">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09FEF64">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2AF9995">
      <w:pPr>
        <w:spacing w:line="360" w:lineRule="auto"/>
        <w:rPr>
          <w:rFonts w:ascii="宋体" w:hAnsi="宋体"/>
          <w:color w:val="000000"/>
          <w:sz w:val="24"/>
        </w:rPr>
      </w:pPr>
    </w:p>
    <w:p w14:paraId="05A3C332">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EB8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6841560">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4434F744">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3EFEBB0D">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4D5AC946">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EE85D52">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350D2EE">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AE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FD853C9">
            <w:pPr>
              <w:spacing w:line="360" w:lineRule="auto"/>
              <w:jc w:val="center"/>
              <w:rPr>
                <w:rFonts w:ascii="宋体" w:hAnsi="宋体"/>
                <w:color w:val="000000"/>
                <w:sz w:val="21"/>
                <w:szCs w:val="21"/>
              </w:rPr>
            </w:pPr>
          </w:p>
        </w:tc>
        <w:tc>
          <w:tcPr>
            <w:tcW w:w="984" w:type="dxa"/>
            <w:vAlign w:val="center"/>
          </w:tcPr>
          <w:p w14:paraId="69132D58">
            <w:pPr>
              <w:spacing w:line="360" w:lineRule="auto"/>
              <w:jc w:val="center"/>
              <w:rPr>
                <w:rFonts w:ascii="宋体" w:hAnsi="宋体"/>
                <w:color w:val="000000"/>
                <w:sz w:val="21"/>
                <w:szCs w:val="21"/>
              </w:rPr>
            </w:pPr>
          </w:p>
        </w:tc>
        <w:tc>
          <w:tcPr>
            <w:tcW w:w="1298" w:type="dxa"/>
            <w:gridSpan w:val="2"/>
            <w:vAlign w:val="center"/>
          </w:tcPr>
          <w:p w14:paraId="1FBF7551">
            <w:pPr>
              <w:spacing w:line="360" w:lineRule="auto"/>
              <w:jc w:val="center"/>
              <w:rPr>
                <w:rFonts w:ascii="宋体" w:hAnsi="宋体"/>
                <w:color w:val="000000"/>
                <w:sz w:val="21"/>
                <w:szCs w:val="21"/>
              </w:rPr>
            </w:pPr>
          </w:p>
        </w:tc>
        <w:tc>
          <w:tcPr>
            <w:tcW w:w="1134" w:type="dxa"/>
            <w:vAlign w:val="center"/>
          </w:tcPr>
          <w:p w14:paraId="0F0470EE">
            <w:pPr>
              <w:spacing w:line="360" w:lineRule="auto"/>
              <w:jc w:val="center"/>
              <w:rPr>
                <w:rFonts w:ascii="宋体" w:hAnsi="宋体"/>
                <w:color w:val="000000"/>
                <w:sz w:val="21"/>
                <w:szCs w:val="21"/>
              </w:rPr>
            </w:pPr>
          </w:p>
        </w:tc>
        <w:tc>
          <w:tcPr>
            <w:tcW w:w="1559" w:type="dxa"/>
            <w:vAlign w:val="center"/>
          </w:tcPr>
          <w:p w14:paraId="386D1F65">
            <w:pPr>
              <w:spacing w:line="360" w:lineRule="auto"/>
              <w:jc w:val="center"/>
              <w:rPr>
                <w:rFonts w:ascii="宋体" w:hAnsi="宋体"/>
                <w:color w:val="000000"/>
                <w:sz w:val="21"/>
                <w:szCs w:val="21"/>
              </w:rPr>
            </w:pPr>
          </w:p>
        </w:tc>
        <w:tc>
          <w:tcPr>
            <w:tcW w:w="1567" w:type="dxa"/>
            <w:vAlign w:val="center"/>
          </w:tcPr>
          <w:p w14:paraId="4D5A43BA">
            <w:pPr>
              <w:spacing w:line="360" w:lineRule="auto"/>
              <w:jc w:val="center"/>
              <w:rPr>
                <w:rFonts w:ascii="宋体" w:hAnsi="宋体"/>
                <w:color w:val="000000"/>
                <w:sz w:val="21"/>
                <w:szCs w:val="21"/>
              </w:rPr>
            </w:pPr>
          </w:p>
        </w:tc>
      </w:tr>
      <w:tr w14:paraId="788E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770088">
            <w:pPr>
              <w:spacing w:line="360" w:lineRule="auto"/>
              <w:jc w:val="center"/>
              <w:rPr>
                <w:rFonts w:ascii="宋体" w:hAnsi="宋体"/>
                <w:color w:val="000000"/>
                <w:sz w:val="21"/>
                <w:szCs w:val="21"/>
              </w:rPr>
            </w:pPr>
          </w:p>
        </w:tc>
        <w:tc>
          <w:tcPr>
            <w:tcW w:w="984" w:type="dxa"/>
            <w:vAlign w:val="center"/>
          </w:tcPr>
          <w:p w14:paraId="505C449C">
            <w:pPr>
              <w:spacing w:line="360" w:lineRule="auto"/>
              <w:jc w:val="center"/>
              <w:rPr>
                <w:rFonts w:ascii="宋体" w:hAnsi="宋体"/>
                <w:color w:val="000000"/>
                <w:sz w:val="21"/>
                <w:szCs w:val="21"/>
              </w:rPr>
            </w:pPr>
          </w:p>
        </w:tc>
        <w:tc>
          <w:tcPr>
            <w:tcW w:w="1298" w:type="dxa"/>
            <w:gridSpan w:val="2"/>
            <w:vAlign w:val="center"/>
          </w:tcPr>
          <w:p w14:paraId="7EC10164">
            <w:pPr>
              <w:spacing w:line="360" w:lineRule="auto"/>
              <w:jc w:val="center"/>
              <w:rPr>
                <w:rFonts w:ascii="宋体" w:hAnsi="宋体"/>
                <w:color w:val="000000"/>
                <w:sz w:val="21"/>
                <w:szCs w:val="21"/>
              </w:rPr>
            </w:pPr>
          </w:p>
        </w:tc>
        <w:tc>
          <w:tcPr>
            <w:tcW w:w="1134" w:type="dxa"/>
            <w:vAlign w:val="center"/>
          </w:tcPr>
          <w:p w14:paraId="4D5F48AC">
            <w:pPr>
              <w:spacing w:line="360" w:lineRule="auto"/>
              <w:jc w:val="center"/>
              <w:rPr>
                <w:rFonts w:ascii="宋体" w:hAnsi="宋体"/>
                <w:color w:val="000000"/>
                <w:sz w:val="21"/>
                <w:szCs w:val="21"/>
              </w:rPr>
            </w:pPr>
          </w:p>
        </w:tc>
        <w:tc>
          <w:tcPr>
            <w:tcW w:w="1559" w:type="dxa"/>
            <w:vAlign w:val="center"/>
          </w:tcPr>
          <w:p w14:paraId="5B73C553">
            <w:pPr>
              <w:spacing w:line="360" w:lineRule="auto"/>
              <w:jc w:val="center"/>
              <w:rPr>
                <w:rFonts w:ascii="宋体" w:hAnsi="宋体"/>
                <w:color w:val="000000"/>
                <w:sz w:val="21"/>
                <w:szCs w:val="21"/>
              </w:rPr>
            </w:pPr>
          </w:p>
        </w:tc>
        <w:tc>
          <w:tcPr>
            <w:tcW w:w="1567" w:type="dxa"/>
            <w:vAlign w:val="center"/>
          </w:tcPr>
          <w:p w14:paraId="0365EF00">
            <w:pPr>
              <w:spacing w:line="360" w:lineRule="auto"/>
              <w:jc w:val="center"/>
              <w:rPr>
                <w:rFonts w:ascii="宋体" w:hAnsi="宋体"/>
                <w:color w:val="000000"/>
                <w:sz w:val="21"/>
                <w:szCs w:val="21"/>
              </w:rPr>
            </w:pPr>
          </w:p>
        </w:tc>
      </w:tr>
      <w:tr w14:paraId="3D57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6D751D">
            <w:pPr>
              <w:spacing w:line="360" w:lineRule="auto"/>
              <w:jc w:val="center"/>
              <w:rPr>
                <w:rFonts w:ascii="宋体" w:hAnsi="宋体"/>
                <w:color w:val="000000"/>
                <w:sz w:val="21"/>
                <w:szCs w:val="21"/>
              </w:rPr>
            </w:pPr>
          </w:p>
        </w:tc>
        <w:tc>
          <w:tcPr>
            <w:tcW w:w="984" w:type="dxa"/>
            <w:vAlign w:val="center"/>
          </w:tcPr>
          <w:p w14:paraId="523298B3">
            <w:pPr>
              <w:spacing w:line="360" w:lineRule="auto"/>
              <w:jc w:val="center"/>
              <w:rPr>
                <w:rFonts w:ascii="宋体" w:hAnsi="宋体"/>
                <w:color w:val="000000"/>
                <w:sz w:val="21"/>
                <w:szCs w:val="21"/>
              </w:rPr>
            </w:pPr>
          </w:p>
        </w:tc>
        <w:tc>
          <w:tcPr>
            <w:tcW w:w="1298" w:type="dxa"/>
            <w:gridSpan w:val="2"/>
            <w:vAlign w:val="center"/>
          </w:tcPr>
          <w:p w14:paraId="7A18E995">
            <w:pPr>
              <w:spacing w:line="360" w:lineRule="auto"/>
              <w:jc w:val="center"/>
              <w:rPr>
                <w:rFonts w:ascii="宋体" w:hAnsi="宋体"/>
                <w:color w:val="000000"/>
                <w:sz w:val="21"/>
                <w:szCs w:val="21"/>
              </w:rPr>
            </w:pPr>
          </w:p>
        </w:tc>
        <w:tc>
          <w:tcPr>
            <w:tcW w:w="1134" w:type="dxa"/>
            <w:vAlign w:val="center"/>
          </w:tcPr>
          <w:p w14:paraId="28C6022D">
            <w:pPr>
              <w:spacing w:line="360" w:lineRule="auto"/>
              <w:jc w:val="center"/>
              <w:rPr>
                <w:rFonts w:ascii="宋体" w:hAnsi="宋体"/>
                <w:color w:val="000000"/>
                <w:sz w:val="21"/>
                <w:szCs w:val="21"/>
              </w:rPr>
            </w:pPr>
          </w:p>
        </w:tc>
        <w:tc>
          <w:tcPr>
            <w:tcW w:w="1559" w:type="dxa"/>
            <w:vAlign w:val="center"/>
          </w:tcPr>
          <w:p w14:paraId="4F4E345D">
            <w:pPr>
              <w:spacing w:line="360" w:lineRule="auto"/>
              <w:jc w:val="center"/>
              <w:rPr>
                <w:rFonts w:ascii="宋体" w:hAnsi="宋体"/>
                <w:color w:val="000000"/>
                <w:sz w:val="21"/>
                <w:szCs w:val="21"/>
              </w:rPr>
            </w:pPr>
          </w:p>
        </w:tc>
        <w:tc>
          <w:tcPr>
            <w:tcW w:w="1567" w:type="dxa"/>
            <w:vAlign w:val="center"/>
          </w:tcPr>
          <w:p w14:paraId="063BC096">
            <w:pPr>
              <w:spacing w:line="360" w:lineRule="auto"/>
              <w:jc w:val="center"/>
              <w:rPr>
                <w:rFonts w:ascii="宋体" w:hAnsi="宋体"/>
                <w:color w:val="000000"/>
                <w:sz w:val="21"/>
                <w:szCs w:val="21"/>
              </w:rPr>
            </w:pPr>
          </w:p>
        </w:tc>
      </w:tr>
      <w:tr w14:paraId="0E6E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D5A5D6">
            <w:pPr>
              <w:spacing w:line="360" w:lineRule="auto"/>
              <w:jc w:val="center"/>
              <w:rPr>
                <w:rFonts w:ascii="宋体" w:hAnsi="宋体"/>
                <w:color w:val="000000"/>
                <w:sz w:val="21"/>
                <w:szCs w:val="21"/>
              </w:rPr>
            </w:pPr>
          </w:p>
        </w:tc>
        <w:tc>
          <w:tcPr>
            <w:tcW w:w="984" w:type="dxa"/>
            <w:vAlign w:val="center"/>
          </w:tcPr>
          <w:p w14:paraId="7247E306">
            <w:pPr>
              <w:spacing w:line="360" w:lineRule="auto"/>
              <w:jc w:val="center"/>
              <w:rPr>
                <w:rFonts w:ascii="宋体" w:hAnsi="宋体"/>
                <w:color w:val="000000"/>
                <w:sz w:val="21"/>
                <w:szCs w:val="21"/>
              </w:rPr>
            </w:pPr>
          </w:p>
        </w:tc>
        <w:tc>
          <w:tcPr>
            <w:tcW w:w="1298" w:type="dxa"/>
            <w:gridSpan w:val="2"/>
            <w:vAlign w:val="center"/>
          </w:tcPr>
          <w:p w14:paraId="4ADD46C1">
            <w:pPr>
              <w:spacing w:line="360" w:lineRule="auto"/>
              <w:jc w:val="center"/>
              <w:rPr>
                <w:rFonts w:ascii="宋体" w:hAnsi="宋体"/>
                <w:color w:val="000000"/>
                <w:sz w:val="21"/>
                <w:szCs w:val="21"/>
              </w:rPr>
            </w:pPr>
          </w:p>
        </w:tc>
        <w:tc>
          <w:tcPr>
            <w:tcW w:w="1134" w:type="dxa"/>
            <w:vAlign w:val="center"/>
          </w:tcPr>
          <w:p w14:paraId="25F03168">
            <w:pPr>
              <w:spacing w:line="360" w:lineRule="auto"/>
              <w:jc w:val="center"/>
              <w:rPr>
                <w:rFonts w:ascii="宋体" w:hAnsi="宋体"/>
                <w:color w:val="000000"/>
                <w:sz w:val="21"/>
                <w:szCs w:val="21"/>
              </w:rPr>
            </w:pPr>
          </w:p>
        </w:tc>
        <w:tc>
          <w:tcPr>
            <w:tcW w:w="1559" w:type="dxa"/>
            <w:vAlign w:val="center"/>
          </w:tcPr>
          <w:p w14:paraId="0AA42DB7">
            <w:pPr>
              <w:spacing w:line="360" w:lineRule="auto"/>
              <w:jc w:val="center"/>
              <w:rPr>
                <w:rFonts w:ascii="宋体" w:hAnsi="宋体"/>
                <w:color w:val="000000"/>
                <w:sz w:val="21"/>
                <w:szCs w:val="21"/>
              </w:rPr>
            </w:pPr>
          </w:p>
        </w:tc>
        <w:tc>
          <w:tcPr>
            <w:tcW w:w="1567" w:type="dxa"/>
            <w:vAlign w:val="center"/>
          </w:tcPr>
          <w:p w14:paraId="577A6B2B">
            <w:pPr>
              <w:spacing w:line="360" w:lineRule="auto"/>
              <w:jc w:val="center"/>
              <w:rPr>
                <w:rFonts w:ascii="宋体" w:hAnsi="宋体"/>
                <w:color w:val="000000"/>
                <w:sz w:val="21"/>
                <w:szCs w:val="21"/>
              </w:rPr>
            </w:pPr>
          </w:p>
        </w:tc>
      </w:tr>
      <w:tr w14:paraId="7D87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794A5B">
            <w:pPr>
              <w:spacing w:line="360" w:lineRule="auto"/>
              <w:jc w:val="center"/>
              <w:rPr>
                <w:rFonts w:ascii="宋体" w:hAnsi="宋体"/>
                <w:color w:val="000000"/>
                <w:sz w:val="21"/>
                <w:szCs w:val="21"/>
              </w:rPr>
            </w:pPr>
          </w:p>
        </w:tc>
        <w:tc>
          <w:tcPr>
            <w:tcW w:w="984" w:type="dxa"/>
            <w:vAlign w:val="center"/>
          </w:tcPr>
          <w:p w14:paraId="09265B14">
            <w:pPr>
              <w:spacing w:line="360" w:lineRule="auto"/>
              <w:jc w:val="center"/>
              <w:rPr>
                <w:rFonts w:ascii="宋体" w:hAnsi="宋体"/>
                <w:color w:val="000000"/>
                <w:sz w:val="21"/>
                <w:szCs w:val="21"/>
              </w:rPr>
            </w:pPr>
          </w:p>
        </w:tc>
        <w:tc>
          <w:tcPr>
            <w:tcW w:w="1298" w:type="dxa"/>
            <w:gridSpan w:val="2"/>
            <w:vAlign w:val="center"/>
          </w:tcPr>
          <w:p w14:paraId="1F80D5D3">
            <w:pPr>
              <w:spacing w:line="360" w:lineRule="auto"/>
              <w:jc w:val="center"/>
              <w:rPr>
                <w:rFonts w:ascii="宋体" w:hAnsi="宋体"/>
                <w:color w:val="000000"/>
                <w:sz w:val="21"/>
                <w:szCs w:val="21"/>
              </w:rPr>
            </w:pPr>
          </w:p>
        </w:tc>
        <w:tc>
          <w:tcPr>
            <w:tcW w:w="1134" w:type="dxa"/>
            <w:vAlign w:val="center"/>
          </w:tcPr>
          <w:p w14:paraId="2C97C50A">
            <w:pPr>
              <w:spacing w:line="360" w:lineRule="auto"/>
              <w:jc w:val="center"/>
              <w:rPr>
                <w:rFonts w:ascii="宋体" w:hAnsi="宋体"/>
                <w:color w:val="000000"/>
                <w:sz w:val="21"/>
                <w:szCs w:val="21"/>
              </w:rPr>
            </w:pPr>
          </w:p>
        </w:tc>
        <w:tc>
          <w:tcPr>
            <w:tcW w:w="1559" w:type="dxa"/>
            <w:vAlign w:val="center"/>
          </w:tcPr>
          <w:p w14:paraId="556ECBC0">
            <w:pPr>
              <w:spacing w:line="360" w:lineRule="auto"/>
              <w:jc w:val="center"/>
              <w:rPr>
                <w:rFonts w:ascii="宋体" w:hAnsi="宋体"/>
                <w:color w:val="000000"/>
                <w:sz w:val="21"/>
                <w:szCs w:val="21"/>
              </w:rPr>
            </w:pPr>
          </w:p>
        </w:tc>
        <w:tc>
          <w:tcPr>
            <w:tcW w:w="1567" w:type="dxa"/>
            <w:vAlign w:val="center"/>
          </w:tcPr>
          <w:p w14:paraId="168B6AA8">
            <w:pPr>
              <w:spacing w:line="360" w:lineRule="auto"/>
              <w:jc w:val="center"/>
              <w:rPr>
                <w:rFonts w:ascii="宋体" w:hAnsi="宋体"/>
                <w:color w:val="000000"/>
                <w:sz w:val="21"/>
                <w:szCs w:val="21"/>
              </w:rPr>
            </w:pPr>
          </w:p>
        </w:tc>
      </w:tr>
      <w:tr w14:paraId="4238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08E4D4">
            <w:pPr>
              <w:spacing w:line="360" w:lineRule="auto"/>
              <w:jc w:val="center"/>
              <w:rPr>
                <w:rFonts w:ascii="宋体" w:hAnsi="宋体"/>
                <w:color w:val="000000"/>
                <w:sz w:val="21"/>
                <w:szCs w:val="21"/>
              </w:rPr>
            </w:pPr>
          </w:p>
        </w:tc>
        <w:tc>
          <w:tcPr>
            <w:tcW w:w="984" w:type="dxa"/>
            <w:vAlign w:val="center"/>
          </w:tcPr>
          <w:p w14:paraId="463F7D58">
            <w:pPr>
              <w:spacing w:line="360" w:lineRule="auto"/>
              <w:jc w:val="center"/>
              <w:rPr>
                <w:rFonts w:ascii="宋体" w:hAnsi="宋体"/>
                <w:color w:val="000000"/>
                <w:sz w:val="21"/>
                <w:szCs w:val="21"/>
              </w:rPr>
            </w:pPr>
          </w:p>
        </w:tc>
        <w:tc>
          <w:tcPr>
            <w:tcW w:w="1298" w:type="dxa"/>
            <w:gridSpan w:val="2"/>
            <w:vAlign w:val="center"/>
          </w:tcPr>
          <w:p w14:paraId="0CB87B21">
            <w:pPr>
              <w:spacing w:line="360" w:lineRule="auto"/>
              <w:jc w:val="center"/>
              <w:rPr>
                <w:rFonts w:ascii="宋体" w:hAnsi="宋体"/>
                <w:color w:val="000000"/>
                <w:sz w:val="21"/>
                <w:szCs w:val="21"/>
              </w:rPr>
            </w:pPr>
          </w:p>
        </w:tc>
        <w:tc>
          <w:tcPr>
            <w:tcW w:w="1134" w:type="dxa"/>
            <w:vAlign w:val="center"/>
          </w:tcPr>
          <w:p w14:paraId="1C585285">
            <w:pPr>
              <w:spacing w:line="360" w:lineRule="auto"/>
              <w:jc w:val="center"/>
              <w:rPr>
                <w:rFonts w:ascii="宋体" w:hAnsi="宋体"/>
                <w:color w:val="000000"/>
                <w:sz w:val="21"/>
                <w:szCs w:val="21"/>
              </w:rPr>
            </w:pPr>
          </w:p>
        </w:tc>
        <w:tc>
          <w:tcPr>
            <w:tcW w:w="1559" w:type="dxa"/>
            <w:vAlign w:val="center"/>
          </w:tcPr>
          <w:p w14:paraId="03626E45">
            <w:pPr>
              <w:spacing w:line="360" w:lineRule="auto"/>
              <w:jc w:val="center"/>
              <w:rPr>
                <w:rFonts w:ascii="宋体" w:hAnsi="宋体"/>
                <w:color w:val="000000"/>
                <w:sz w:val="21"/>
                <w:szCs w:val="21"/>
              </w:rPr>
            </w:pPr>
          </w:p>
        </w:tc>
        <w:tc>
          <w:tcPr>
            <w:tcW w:w="1567" w:type="dxa"/>
            <w:vAlign w:val="center"/>
          </w:tcPr>
          <w:p w14:paraId="722CF826">
            <w:pPr>
              <w:spacing w:line="360" w:lineRule="auto"/>
              <w:jc w:val="center"/>
              <w:rPr>
                <w:rFonts w:ascii="宋体" w:hAnsi="宋体"/>
                <w:color w:val="000000"/>
                <w:sz w:val="21"/>
                <w:szCs w:val="21"/>
              </w:rPr>
            </w:pPr>
          </w:p>
        </w:tc>
      </w:tr>
      <w:tr w14:paraId="07A5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4774569">
            <w:pPr>
              <w:spacing w:line="360" w:lineRule="auto"/>
              <w:jc w:val="center"/>
              <w:rPr>
                <w:rFonts w:ascii="宋体" w:hAnsi="宋体"/>
                <w:color w:val="000000"/>
                <w:sz w:val="21"/>
                <w:szCs w:val="21"/>
              </w:rPr>
            </w:pPr>
          </w:p>
        </w:tc>
        <w:tc>
          <w:tcPr>
            <w:tcW w:w="984" w:type="dxa"/>
            <w:vAlign w:val="center"/>
          </w:tcPr>
          <w:p w14:paraId="3EAE7F59">
            <w:pPr>
              <w:spacing w:line="360" w:lineRule="auto"/>
              <w:jc w:val="center"/>
              <w:rPr>
                <w:rFonts w:ascii="宋体" w:hAnsi="宋体"/>
                <w:color w:val="000000"/>
                <w:sz w:val="21"/>
                <w:szCs w:val="21"/>
              </w:rPr>
            </w:pPr>
          </w:p>
        </w:tc>
        <w:tc>
          <w:tcPr>
            <w:tcW w:w="1298" w:type="dxa"/>
            <w:gridSpan w:val="2"/>
            <w:vAlign w:val="center"/>
          </w:tcPr>
          <w:p w14:paraId="475847A2">
            <w:pPr>
              <w:spacing w:line="360" w:lineRule="auto"/>
              <w:jc w:val="center"/>
              <w:rPr>
                <w:rFonts w:ascii="宋体" w:hAnsi="宋体"/>
                <w:color w:val="000000"/>
                <w:sz w:val="21"/>
                <w:szCs w:val="21"/>
              </w:rPr>
            </w:pPr>
          </w:p>
        </w:tc>
        <w:tc>
          <w:tcPr>
            <w:tcW w:w="1134" w:type="dxa"/>
            <w:vAlign w:val="center"/>
          </w:tcPr>
          <w:p w14:paraId="20C0E493">
            <w:pPr>
              <w:spacing w:line="360" w:lineRule="auto"/>
              <w:jc w:val="center"/>
              <w:rPr>
                <w:rFonts w:ascii="宋体" w:hAnsi="宋体"/>
                <w:color w:val="000000"/>
                <w:sz w:val="21"/>
                <w:szCs w:val="21"/>
              </w:rPr>
            </w:pPr>
          </w:p>
        </w:tc>
        <w:tc>
          <w:tcPr>
            <w:tcW w:w="1559" w:type="dxa"/>
            <w:vAlign w:val="center"/>
          </w:tcPr>
          <w:p w14:paraId="230DA343">
            <w:pPr>
              <w:spacing w:line="360" w:lineRule="auto"/>
              <w:jc w:val="center"/>
              <w:rPr>
                <w:rFonts w:ascii="宋体" w:hAnsi="宋体"/>
                <w:color w:val="000000"/>
                <w:sz w:val="21"/>
                <w:szCs w:val="21"/>
              </w:rPr>
            </w:pPr>
          </w:p>
        </w:tc>
        <w:tc>
          <w:tcPr>
            <w:tcW w:w="1567" w:type="dxa"/>
            <w:vAlign w:val="center"/>
          </w:tcPr>
          <w:p w14:paraId="5D3CFC3B">
            <w:pPr>
              <w:spacing w:line="360" w:lineRule="auto"/>
              <w:jc w:val="center"/>
              <w:rPr>
                <w:rFonts w:ascii="宋体" w:hAnsi="宋体"/>
                <w:color w:val="000000"/>
                <w:sz w:val="21"/>
                <w:szCs w:val="21"/>
              </w:rPr>
            </w:pPr>
          </w:p>
        </w:tc>
      </w:tr>
      <w:tr w14:paraId="3AB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990525">
            <w:pPr>
              <w:spacing w:line="360" w:lineRule="auto"/>
              <w:jc w:val="center"/>
              <w:rPr>
                <w:rFonts w:ascii="宋体" w:hAnsi="宋体"/>
                <w:color w:val="000000"/>
                <w:sz w:val="21"/>
                <w:szCs w:val="21"/>
              </w:rPr>
            </w:pPr>
          </w:p>
        </w:tc>
        <w:tc>
          <w:tcPr>
            <w:tcW w:w="984" w:type="dxa"/>
            <w:vAlign w:val="center"/>
          </w:tcPr>
          <w:p w14:paraId="22674FC2">
            <w:pPr>
              <w:spacing w:line="360" w:lineRule="auto"/>
              <w:jc w:val="center"/>
              <w:rPr>
                <w:rFonts w:ascii="宋体" w:hAnsi="宋体"/>
                <w:color w:val="000000"/>
                <w:sz w:val="21"/>
                <w:szCs w:val="21"/>
              </w:rPr>
            </w:pPr>
          </w:p>
        </w:tc>
        <w:tc>
          <w:tcPr>
            <w:tcW w:w="1298" w:type="dxa"/>
            <w:gridSpan w:val="2"/>
            <w:vAlign w:val="center"/>
          </w:tcPr>
          <w:p w14:paraId="706B8DEE">
            <w:pPr>
              <w:spacing w:line="360" w:lineRule="auto"/>
              <w:jc w:val="center"/>
              <w:rPr>
                <w:rFonts w:ascii="宋体" w:hAnsi="宋体"/>
                <w:color w:val="000000"/>
                <w:sz w:val="21"/>
                <w:szCs w:val="21"/>
              </w:rPr>
            </w:pPr>
          </w:p>
        </w:tc>
        <w:tc>
          <w:tcPr>
            <w:tcW w:w="1134" w:type="dxa"/>
            <w:vAlign w:val="center"/>
          </w:tcPr>
          <w:p w14:paraId="6930D619">
            <w:pPr>
              <w:spacing w:line="360" w:lineRule="auto"/>
              <w:jc w:val="center"/>
              <w:rPr>
                <w:rFonts w:ascii="宋体" w:hAnsi="宋体"/>
                <w:color w:val="000000"/>
                <w:sz w:val="21"/>
                <w:szCs w:val="21"/>
              </w:rPr>
            </w:pPr>
          </w:p>
        </w:tc>
        <w:tc>
          <w:tcPr>
            <w:tcW w:w="1559" w:type="dxa"/>
            <w:vAlign w:val="center"/>
          </w:tcPr>
          <w:p w14:paraId="119279FE">
            <w:pPr>
              <w:spacing w:line="360" w:lineRule="auto"/>
              <w:jc w:val="center"/>
              <w:rPr>
                <w:rFonts w:ascii="宋体" w:hAnsi="宋体"/>
                <w:color w:val="000000"/>
                <w:sz w:val="21"/>
                <w:szCs w:val="21"/>
              </w:rPr>
            </w:pPr>
          </w:p>
        </w:tc>
        <w:tc>
          <w:tcPr>
            <w:tcW w:w="1567" w:type="dxa"/>
            <w:vAlign w:val="center"/>
          </w:tcPr>
          <w:p w14:paraId="3B5EB0E2">
            <w:pPr>
              <w:spacing w:line="360" w:lineRule="auto"/>
              <w:jc w:val="center"/>
              <w:rPr>
                <w:rFonts w:ascii="宋体" w:hAnsi="宋体"/>
                <w:color w:val="000000"/>
                <w:sz w:val="21"/>
                <w:szCs w:val="21"/>
              </w:rPr>
            </w:pPr>
          </w:p>
        </w:tc>
      </w:tr>
      <w:tr w14:paraId="6B4F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DF7ED1B">
            <w:pPr>
              <w:spacing w:line="360" w:lineRule="auto"/>
              <w:rPr>
                <w:rFonts w:ascii="宋体" w:hAnsi="宋体"/>
                <w:color w:val="000000"/>
                <w:sz w:val="21"/>
                <w:szCs w:val="21"/>
              </w:rPr>
            </w:pPr>
            <w:r>
              <w:rPr>
                <w:rFonts w:ascii="宋体" w:hAnsi="宋体"/>
                <w:color w:val="000000"/>
                <w:sz w:val="21"/>
                <w:szCs w:val="21"/>
              </w:rPr>
              <w:t>合计人民币（小写）：</w:t>
            </w:r>
          </w:p>
        </w:tc>
      </w:tr>
      <w:tr w14:paraId="044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5060DB3">
            <w:pPr>
              <w:spacing w:line="360" w:lineRule="auto"/>
              <w:rPr>
                <w:rFonts w:ascii="宋体" w:hAnsi="宋体"/>
                <w:color w:val="000000"/>
                <w:sz w:val="21"/>
                <w:szCs w:val="21"/>
              </w:rPr>
            </w:pPr>
            <w:r>
              <w:rPr>
                <w:rFonts w:ascii="宋体" w:hAnsi="宋体"/>
                <w:color w:val="000000"/>
                <w:sz w:val="21"/>
                <w:szCs w:val="21"/>
              </w:rPr>
              <w:t>合计人民币（大写）：</w:t>
            </w:r>
          </w:p>
        </w:tc>
      </w:tr>
      <w:tr w14:paraId="04BD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E720297">
            <w:pPr>
              <w:spacing w:line="360" w:lineRule="auto"/>
              <w:rPr>
                <w:rFonts w:ascii="宋体" w:hAnsi="宋体"/>
                <w:color w:val="000000"/>
                <w:sz w:val="21"/>
                <w:szCs w:val="21"/>
              </w:rPr>
            </w:pPr>
            <w:r>
              <w:rPr>
                <w:rFonts w:ascii="宋体" w:hAnsi="宋体"/>
                <w:color w:val="000000"/>
                <w:sz w:val="21"/>
                <w:szCs w:val="21"/>
              </w:rPr>
              <w:t>一、质量要求和技术标准：</w:t>
            </w:r>
          </w:p>
          <w:p w14:paraId="26DA5BE2">
            <w:pPr>
              <w:spacing w:line="360" w:lineRule="auto"/>
              <w:rPr>
                <w:rFonts w:ascii="宋体" w:hAnsi="宋体"/>
                <w:color w:val="000000"/>
                <w:sz w:val="21"/>
                <w:szCs w:val="21"/>
              </w:rPr>
            </w:pPr>
            <w:r>
              <w:rPr>
                <w:rFonts w:ascii="宋体" w:hAnsi="宋体"/>
                <w:color w:val="000000"/>
                <w:sz w:val="21"/>
                <w:szCs w:val="21"/>
              </w:rPr>
              <w:t>1、服务措施：</w:t>
            </w:r>
          </w:p>
          <w:p w14:paraId="2203BEDA">
            <w:pPr>
              <w:spacing w:line="360" w:lineRule="auto"/>
              <w:rPr>
                <w:rFonts w:ascii="宋体" w:hAnsi="宋体"/>
                <w:color w:val="000000"/>
                <w:sz w:val="21"/>
                <w:szCs w:val="21"/>
              </w:rPr>
            </w:pPr>
          </w:p>
        </w:tc>
      </w:tr>
      <w:tr w14:paraId="0D39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71C600E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541D9068">
            <w:pPr>
              <w:spacing w:line="360" w:lineRule="auto"/>
              <w:rPr>
                <w:rFonts w:ascii="宋体" w:hAnsi="宋体"/>
                <w:color w:val="000000"/>
                <w:sz w:val="21"/>
                <w:szCs w:val="21"/>
              </w:rPr>
            </w:pPr>
          </w:p>
        </w:tc>
      </w:tr>
      <w:tr w14:paraId="3586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E9DE438">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A49351A">
            <w:pPr>
              <w:pStyle w:val="33"/>
              <w:spacing w:line="360" w:lineRule="auto"/>
              <w:ind w:left="980"/>
              <w:rPr>
                <w:rFonts w:ascii="宋体" w:hAnsi="宋体"/>
                <w:color w:val="000000"/>
                <w:sz w:val="21"/>
                <w:szCs w:val="21"/>
              </w:rPr>
            </w:pPr>
          </w:p>
        </w:tc>
      </w:tr>
      <w:tr w14:paraId="45C1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3E127B3">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FBCB6E6">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551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814F04A">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65309B8">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AA8B294">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4D7D6B2">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5754391D">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4748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501B3C7">
            <w:pPr>
              <w:spacing w:line="360" w:lineRule="auto"/>
              <w:rPr>
                <w:rFonts w:ascii="宋体" w:hAnsi="宋体"/>
                <w:color w:val="000000"/>
                <w:sz w:val="21"/>
                <w:szCs w:val="21"/>
              </w:rPr>
            </w:pPr>
            <w:r>
              <w:rPr>
                <w:rFonts w:ascii="宋体" w:hAnsi="宋体"/>
                <w:color w:val="000000"/>
                <w:sz w:val="21"/>
                <w:szCs w:val="21"/>
              </w:rPr>
              <w:t>需方：</w:t>
            </w:r>
          </w:p>
          <w:p w14:paraId="6D5ABB4C">
            <w:pPr>
              <w:spacing w:line="360" w:lineRule="auto"/>
              <w:rPr>
                <w:rFonts w:ascii="宋体" w:hAnsi="宋体"/>
                <w:color w:val="000000"/>
                <w:sz w:val="21"/>
                <w:szCs w:val="21"/>
              </w:rPr>
            </w:pPr>
            <w:r>
              <w:rPr>
                <w:rFonts w:ascii="宋体" w:hAnsi="宋体"/>
                <w:color w:val="000000"/>
                <w:sz w:val="21"/>
                <w:szCs w:val="21"/>
              </w:rPr>
              <w:t>地址：</w:t>
            </w:r>
          </w:p>
          <w:p w14:paraId="4CD042ED">
            <w:pPr>
              <w:spacing w:line="360" w:lineRule="auto"/>
              <w:rPr>
                <w:rFonts w:ascii="宋体" w:hAnsi="宋体"/>
                <w:color w:val="000000"/>
                <w:sz w:val="21"/>
                <w:szCs w:val="21"/>
              </w:rPr>
            </w:pPr>
            <w:r>
              <w:rPr>
                <w:rFonts w:ascii="宋体" w:hAnsi="宋体"/>
                <w:color w:val="000000"/>
                <w:sz w:val="21"/>
                <w:szCs w:val="21"/>
              </w:rPr>
              <w:t>联系电话：</w:t>
            </w:r>
          </w:p>
          <w:p w14:paraId="6CA462B9">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796C513C">
            <w:pPr>
              <w:spacing w:line="360" w:lineRule="auto"/>
              <w:rPr>
                <w:rFonts w:ascii="宋体" w:hAnsi="宋体"/>
                <w:color w:val="000000"/>
                <w:sz w:val="21"/>
                <w:szCs w:val="21"/>
              </w:rPr>
            </w:pPr>
            <w:r>
              <w:rPr>
                <w:rFonts w:ascii="宋体" w:hAnsi="宋体"/>
                <w:color w:val="000000"/>
                <w:sz w:val="21"/>
                <w:szCs w:val="21"/>
              </w:rPr>
              <w:t>供方：</w:t>
            </w:r>
          </w:p>
          <w:p w14:paraId="4B7558B7">
            <w:pPr>
              <w:spacing w:line="360" w:lineRule="auto"/>
              <w:rPr>
                <w:rFonts w:ascii="宋体" w:hAnsi="宋体"/>
                <w:color w:val="000000"/>
                <w:sz w:val="21"/>
                <w:szCs w:val="21"/>
              </w:rPr>
            </w:pPr>
            <w:r>
              <w:rPr>
                <w:rFonts w:ascii="宋体" w:hAnsi="宋体"/>
                <w:color w:val="000000"/>
                <w:sz w:val="21"/>
                <w:szCs w:val="21"/>
              </w:rPr>
              <w:t>地址：</w:t>
            </w:r>
          </w:p>
          <w:p w14:paraId="6FD9504D">
            <w:pPr>
              <w:spacing w:line="360" w:lineRule="auto"/>
              <w:rPr>
                <w:rFonts w:ascii="宋体" w:hAnsi="宋体"/>
                <w:color w:val="000000"/>
                <w:sz w:val="21"/>
                <w:szCs w:val="21"/>
              </w:rPr>
            </w:pPr>
            <w:r>
              <w:rPr>
                <w:rFonts w:ascii="宋体" w:hAnsi="宋体"/>
                <w:color w:val="000000"/>
                <w:sz w:val="21"/>
                <w:szCs w:val="21"/>
              </w:rPr>
              <w:t>电话：</w:t>
            </w:r>
          </w:p>
          <w:p w14:paraId="7EEA826B">
            <w:pPr>
              <w:spacing w:line="360" w:lineRule="auto"/>
              <w:rPr>
                <w:rFonts w:ascii="宋体" w:hAnsi="宋体"/>
                <w:color w:val="000000"/>
                <w:sz w:val="21"/>
                <w:szCs w:val="21"/>
              </w:rPr>
            </w:pPr>
            <w:r>
              <w:rPr>
                <w:rFonts w:ascii="宋体" w:hAnsi="宋体"/>
                <w:color w:val="000000"/>
                <w:sz w:val="21"/>
                <w:szCs w:val="21"/>
              </w:rPr>
              <w:t>传真：</w:t>
            </w:r>
          </w:p>
          <w:p w14:paraId="059A4B2B">
            <w:pPr>
              <w:spacing w:line="360" w:lineRule="auto"/>
              <w:rPr>
                <w:rFonts w:ascii="宋体" w:hAnsi="宋体"/>
                <w:color w:val="000000"/>
                <w:sz w:val="21"/>
                <w:szCs w:val="21"/>
              </w:rPr>
            </w:pPr>
            <w:r>
              <w:rPr>
                <w:rFonts w:ascii="宋体" w:hAnsi="宋体"/>
                <w:color w:val="000000"/>
                <w:sz w:val="21"/>
                <w:szCs w:val="21"/>
              </w:rPr>
              <w:t>开户银行：</w:t>
            </w:r>
          </w:p>
          <w:p w14:paraId="0B4273AF">
            <w:pPr>
              <w:spacing w:line="360" w:lineRule="auto"/>
              <w:rPr>
                <w:rFonts w:ascii="宋体" w:hAnsi="宋体"/>
                <w:color w:val="000000"/>
                <w:sz w:val="21"/>
                <w:szCs w:val="21"/>
              </w:rPr>
            </w:pPr>
            <w:r>
              <w:rPr>
                <w:rFonts w:ascii="宋体" w:hAnsi="宋体"/>
                <w:color w:val="000000"/>
                <w:sz w:val="21"/>
                <w:szCs w:val="21"/>
              </w:rPr>
              <w:t>账号：</w:t>
            </w:r>
          </w:p>
          <w:p w14:paraId="0F5CC9DB">
            <w:pPr>
              <w:spacing w:line="360" w:lineRule="auto"/>
              <w:rPr>
                <w:rFonts w:ascii="宋体" w:hAnsi="宋体"/>
                <w:color w:val="000000"/>
                <w:sz w:val="21"/>
                <w:szCs w:val="21"/>
              </w:rPr>
            </w:pPr>
            <w:r>
              <w:rPr>
                <w:rFonts w:ascii="宋体" w:hAnsi="宋体"/>
                <w:color w:val="000000"/>
                <w:sz w:val="21"/>
                <w:szCs w:val="21"/>
              </w:rPr>
              <w:t>授权代表：</w:t>
            </w:r>
          </w:p>
          <w:p w14:paraId="75B8A2C2">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D82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21D12DC">
            <w:pPr>
              <w:spacing w:line="360" w:lineRule="auto"/>
              <w:rPr>
                <w:rFonts w:ascii="宋体" w:hAnsi="宋体"/>
                <w:color w:val="000000"/>
                <w:sz w:val="21"/>
                <w:szCs w:val="21"/>
              </w:rPr>
            </w:pPr>
            <w:r>
              <w:rPr>
                <w:rFonts w:ascii="宋体" w:hAnsi="宋体"/>
                <w:color w:val="000000"/>
                <w:sz w:val="21"/>
                <w:szCs w:val="21"/>
              </w:rPr>
              <w:t>备注：</w:t>
            </w:r>
          </w:p>
          <w:p w14:paraId="406958B0">
            <w:pPr>
              <w:spacing w:line="360" w:lineRule="auto"/>
              <w:rPr>
                <w:rFonts w:ascii="宋体" w:hAnsi="宋体"/>
                <w:color w:val="000000"/>
                <w:sz w:val="21"/>
                <w:szCs w:val="21"/>
              </w:rPr>
            </w:pPr>
          </w:p>
          <w:p w14:paraId="247C3ED1">
            <w:pPr>
              <w:spacing w:line="360" w:lineRule="auto"/>
              <w:rPr>
                <w:rFonts w:ascii="宋体" w:hAnsi="宋体"/>
                <w:color w:val="000000"/>
                <w:sz w:val="21"/>
                <w:szCs w:val="21"/>
              </w:rPr>
            </w:pPr>
          </w:p>
        </w:tc>
      </w:tr>
    </w:tbl>
    <w:p w14:paraId="266C8619">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01C74F78">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5"/>
    <w:p w14:paraId="3CE32F8E">
      <w:pPr>
        <w:pStyle w:val="5"/>
        <w:spacing w:line="360" w:lineRule="auto"/>
        <w:jc w:val="center"/>
        <w:rPr>
          <w:rFonts w:ascii="宋体" w:hAnsi="宋体" w:eastAsia="宋体"/>
          <w:sz w:val="36"/>
          <w:szCs w:val="30"/>
        </w:rPr>
      </w:pPr>
      <w:bookmarkStart w:id="116" w:name="_Toc89693272"/>
      <w:bookmarkStart w:id="117" w:name="_Toc118388577"/>
      <w:r>
        <w:rPr>
          <w:rFonts w:ascii="宋体" w:hAnsi="宋体" w:eastAsia="宋体"/>
          <w:sz w:val="36"/>
          <w:szCs w:val="30"/>
        </w:rPr>
        <w:t>第七篇  响应文件编制要求</w:t>
      </w:r>
      <w:bookmarkEnd w:id="116"/>
      <w:bookmarkEnd w:id="117"/>
    </w:p>
    <w:p w14:paraId="72A43459">
      <w:pPr>
        <w:pStyle w:val="6"/>
        <w:spacing w:before="0" w:after="0" w:line="360" w:lineRule="auto"/>
        <w:ind w:firstLine="482" w:firstLineChars="200"/>
        <w:rPr>
          <w:rFonts w:ascii="宋体" w:hAnsi="宋体"/>
          <w:sz w:val="24"/>
          <w:szCs w:val="24"/>
        </w:rPr>
      </w:pPr>
      <w:bookmarkStart w:id="118" w:name="_Toc89693273"/>
      <w:bookmarkStart w:id="119" w:name="_Toc118388578"/>
      <w:r>
        <w:rPr>
          <w:rFonts w:ascii="宋体" w:hAnsi="宋体"/>
          <w:sz w:val="24"/>
          <w:szCs w:val="24"/>
        </w:rPr>
        <w:t>一、经济部分</w:t>
      </w:r>
      <w:bookmarkEnd w:id="118"/>
      <w:bookmarkEnd w:id="119"/>
    </w:p>
    <w:p w14:paraId="20792B67">
      <w:pPr>
        <w:snapToGrid w:val="0"/>
        <w:spacing w:line="360" w:lineRule="auto"/>
        <w:ind w:firstLine="480" w:firstLineChars="200"/>
        <w:rPr>
          <w:sz w:val="24"/>
          <w:szCs w:val="24"/>
        </w:rPr>
      </w:pPr>
      <w:r>
        <w:rPr>
          <w:sz w:val="24"/>
          <w:szCs w:val="24"/>
        </w:rPr>
        <w:t>（一）竞争性比选报价函</w:t>
      </w:r>
    </w:p>
    <w:p w14:paraId="6382C5A3">
      <w:pPr>
        <w:snapToGrid w:val="0"/>
        <w:spacing w:line="360" w:lineRule="auto"/>
        <w:ind w:firstLine="480" w:firstLineChars="200"/>
        <w:rPr>
          <w:sz w:val="24"/>
          <w:szCs w:val="24"/>
        </w:rPr>
      </w:pPr>
      <w:r>
        <w:rPr>
          <w:rFonts w:hint="eastAsia"/>
          <w:sz w:val="24"/>
          <w:szCs w:val="24"/>
        </w:rPr>
        <w:t>（二）分项报价明细表</w:t>
      </w:r>
    </w:p>
    <w:p w14:paraId="2AE4F966">
      <w:pPr>
        <w:pStyle w:val="6"/>
        <w:spacing w:before="0" w:after="0" w:line="360" w:lineRule="auto"/>
        <w:ind w:firstLine="482" w:firstLineChars="200"/>
        <w:rPr>
          <w:rFonts w:ascii="宋体" w:hAnsi="宋体"/>
          <w:sz w:val="24"/>
          <w:szCs w:val="24"/>
        </w:rPr>
      </w:pPr>
      <w:bookmarkStart w:id="120" w:name="_Toc118388579"/>
      <w:bookmarkStart w:id="121" w:name="_Toc89693274"/>
      <w:bookmarkStart w:id="122" w:name="_Toc78194469"/>
      <w:r>
        <w:rPr>
          <w:rFonts w:hint="eastAsia" w:ascii="宋体" w:hAnsi="宋体"/>
          <w:sz w:val="24"/>
          <w:szCs w:val="24"/>
        </w:rPr>
        <w:t>二、技术部分</w:t>
      </w:r>
      <w:bookmarkEnd w:id="120"/>
      <w:bookmarkEnd w:id="121"/>
      <w:bookmarkEnd w:id="122"/>
    </w:p>
    <w:p w14:paraId="2D408936">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1FDC9737">
      <w:pPr>
        <w:snapToGrid w:val="0"/>
        <w:spacing w:line="360" w:lineRule="auto"/>
        <w:ind w:firstLine="480" w:firstLineChars="200"/>
        <w:rPr>
          <w:sz w:val="24"/>
          <w:szCs w:val="24"/>
        </w:rPr>
      </w:pPr>
      <w:r>
        <w:rPr>
          <w:rFonts w:hint="eastAsia" w:ascii="宋体" w:hAnsi="宋体"/>
          <w:sz w:val="24"/>
          <w:szCs w:val="24"/>
        </w:rPr>
        <w:t>（二）技术响应偏离表</w:t>
      </w:r>
    </w:p>
    <w:p w14:paraId="6CA1CE1A">
      <w:pPr>
        <w:pStyle w:val="6"/>
        <w:spacing w:before="0" w:after="0" w:line="360" w:lineRule="auto"/>
        <w:ind w:firstLine="482" w:firstLineChars="200"/>
        <w:rPr>
          <w:rFonts w:ascii="宋体" w:hAnsi="宋体"/>
          <w:sz w:val="24"/>
          <w:szCs w:val="24"/>
        </w:rPr>
      </w:pPr>
      <w:bookmarkStart w:id="123" w:name="_Toc89693275"/>
      <w:bookmarkStart w:id="124" w:name="_Toc118388580"/>
      <w:r>
        <w:rPr>
          <w:rFonts w:ascii="宋体" w:hAnsi="宋体"/>
          <w:sz w:val="24"/>
          <w:szCs w:val="24"/>
        </w:rPr>
        <w:t>三、商务部分</w:t>
      </w:r>
      <w:bookmarkEnd w:id="123"/>
      <w:bookmarkEnd w:id="124"/>
    </w:p>
    <w:p w14:paraId="166CB35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3288F5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60F8659">
      <w:pPr>
        <w:pStyle w:val="6"/>
        <w:spacing w:before="0" w:after="0" w:line="360" w:lineRule="auto"/>
        <w:ind w:firstLine="482" w:firstLineChars="200"/>
        <w:rPr>
          <w:rFonts w:ascii="宋体" w:hAnsi="宋体"/>
          <w:sz w:val="24"/>
          <w:szCs w:val="24"/>
        </w:rPr>
      </w:pPr>
      <w:bookmarkStart w:id="125" w:name="_Toc118388581"/>
      <w:bookmarkStart w:id="126" w:name="_Toc89693276"/>
      <w:r>
        <w:rPr>
          <w:rFonts w:ascii="宋体" w:hAnsi="宋体"/>
          <w:sz w:val="24"/>
          <w:szCs w:val="24"/>
        </w:rPr>
        <w:t>四、资格条件及其他</w:t>
      </w:r>
      <w:bookmarkEnd w:id="125"/>
      <w:bookmarkEnd w:id="126"/>
    </w:p>
    <w:p w14:paraId="3CA1CF56">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69BE944">
      <w:pPr>
        <w:snapToGrid w:val="0"/>
        <w:spacing w:line="360" w:lineRule="auto"/>
        <w:ind w:firstLine="480" w:firstLineChars="200"/>
        <w:rPr>
          <w:sz w:val="24"/>
          <w:szCs w:val="24"/>
        </w:rPr>
      </w:pPr>
      <w:r>
        <w:rPr>
          <w:rFonts w:hint="eastAsia"/>
          <w:sz w:val="24"/>
          <w:szCs w:val="24"/>
        </w:rPr>
        <w:t>（二）法定代表人身份证明书（格式）</w:t>
      </w:r>
    </w:p>
    <w:p w14:paraId="46509312">
      <w:pPr>
        <w:snapToGrid w:val="0"/>
        <w:spacing w:line="360" w:lineRule="auto"/>
        <w:ind w:firstLine="480" w:firstLineChars="200"/>
        <w:rPr>
          <w:sz w:val="24"/>
          <w:szCs w:val="24"/>
        </w:rPr>
      </w:pPr>
      <w:r>
        <w:rPr>
          <w:rFonts w:hint="eastAsia"/>
          <w:sz w:val="24"/>
          <w:szCs w:val="24"/>
        </w:rPr>
        <w:t>（三）法定代表人授权委托书（格式）</w:t>
      </w:r>
    </w:p>
    <w:p w14:paraId="1C26EA50">
      <w:pPr>
        <w:snapToGrid w:val="0"/>
        <w:spacing w:line="360" w:lineRule="auto"/>
        <w:ind w:firstLine="480" w:firstLineChars="200"/>
        <w:rPr>
          <w:sz w:val="24"/>
          <w:szCs w:val="24"/>
        </w:rPr>
      </w:pPr>
      <w:r>
        <w:rPr>
          <w:rFonts w:hint="eastAsia"/>
          <w:sz w:val="24"/>
          <w:szCs w:val="24"/>
        </w:rPr>
        <w:t>（四）基本资格条件承诺函（格式）</w:t>
      </w:r>
    </w:p>
    <w:p w14:paraId="1BF7D190">
      <w:pPr>
        <w:snapToGrid w:val="0"/>
        <w:spacing w:line="360" w:lineRule="auto"/>
        <w:ind w:firstLine="480" w:firstLineChars="200"/>
        <w:rPr>
          <w:sz w:val="24"/>
          <w:szCs w:val="24"/>
        </w:rPr>
      </w:pPr>
      <w:r>
        <w:rPr>
          <w:rFonts w:hint="eastAsia"/>
          <w:sz w:val="24"/>
          <w:szCs w:val="24"/>
        </w:rPr>
        <w:t>（五）特定资格条件证书或证明文件</w:t>
      </w:r>
    </w:p>
    <w:p w14:paraId="0D2F3444">
      <w:pPr>
        <w:snapToGrid w:val="0"/>
        <w:spacing w:line="360" w:lineRule="auto"/>
        <w:ind w:firstLine="480" w:firstLineChars="200"/>
        <w:rPr>
          <w:sz w:val="24"/>
          <w:szCs w:val="24"/>
        </w:rPr>
      </w:pPr>
      <w:r>
        <w:rPr>
          <w:rFonts w:hint="eastAsia"/>
          <w:sz w:val="24"/>
          <w:szCs w:val="24"/>
        </w:rPr>
        <w:t>（六）其他应提供的资料</w:t>
      </w:r>
    </w:p>
    <w:p w14:paraId="66F4DBF5">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AA73C3D">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317DCFBD">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7B40EE4">
      <w:pPr>
        <w:pageBreakBefore/>
        <w:tabs>
          <w:tab w:val="left" w:pos="6300"/>
        </w:tabs>
        <w:snapToGrid w:val="0"/>
        <w:spacing w:line="360" w:lineRule="auto"/>
        <w:rPr>
          <w:b/>
          <w:sz w:val="24"/>
          <w:szCs w:val="24"/>
        </w:rPr>
      </w:pPr>
      <w:bookmarkStart w:id="127" w:name="_Toc313888360"/>
      <w:bookmarkStart w:id="128" w:name="_Toc342913419"/>
      <w:bookmarkStart w:id="129" w:name="_Toc313008356"/>
      <w:bookmarkStart w:id="130" w:name="_Toc23764522"/>
      <w:bookmarkStart w:id="131" w:name="_Toc283382454"/>
      <w:bookmarkStart w:id="132" w:name="_Toc12789073"/>
      <w:r>
        <w:rPr>
          <w:rFonts w:hint="eastAsia"/>
          <w:b/>
          <w:sz w:val="24"/>
          <w:szCs w:val="24"/>
        </w:rPr>
        <w:t xml:space="preserve">    </w:t>
      </w:r>
      <w:r>
        <w:rPr>
          <w:b/>
          <w:sz w:val="24"/>
          <w:szCs w:val="24"/>
        </w:rPr>
        <w:t>一、经济部分</w:t>
      </w:r>
      <w:bookmarkEnd w:id="127"/>
      <w:bookmarkEnd w:id="128"/>
      <w:bookmarkEnd w:id="129"/>
      <w:bookmarkEnd w:id="130"/>
    </w:p>
    <w:bookmarkEnd w:id="131"/>
    <w:bookmarkEnd w:id="132"/>
    <w:p w14:paraId="31AC1DAA">
      <w:pPr>
        <w:tabs>
          <w:tab w:val="left" w:pos="6300"/>
        </w:tabs>
        <w:snapToGrid w:val="0"/>
        <w:spacing w:line="520" w:lineRule="exact"/>
        <w:ind w:firstLine="480" w:firstLineChars="200"/>
        <w:rPr>
          <w:sz w:val="24"/>
          <w:szCs w:val="24"/>
        </w:rPr>
      </w:pPr>
      <w:r>
        <w:rPr>
          <w:sz w:val="24"/>
          <w:szCs w:val="24"/>
        </w:rPr>
        <w:t>（一）竞争性比选报价函</w:t>
      </w:r>
    </w:p>
    <w:p w14:paraId="32FADE9F">
      <w:pPr>
        <w:tabs>
          <w:tab w:val="left" w:pos="6300"/>
        </w:tabs>
        <w:snapToGrid w:val="0"/>
        <w:spacing w:line="520" w:lineRule="exact"/>
        <w:jc w:val="center"/>
        <w:outlineLvl w:val="0"/>
        <w:rPr>
          <w:b/>
          <w:szCs w:val="28"/>
        </w:rPr>
      </w:pPr>
      <w:r>
        <w:rPr>
          <w:b/>
          <w:szCs w:val="28"/>
        </w:rPr>
        <w:t>竞争性比选报价函</w:t>
      </w:r>
    </w:p>
    <w:p w14:paraId="5D3B47C3">
      <w:pPr>
        <w:tabs>
          <w:tab w:val="left" w:pos="6300"/>
        </w:tabs>
        <w:snapToGrid w:val="0"/>
        <w:spacing w:line="520" w:lineRule="exact"/>
        <w:rPr>
          <w:sz w:val="24"/>
          <w:szCs w:val="24"/>
        </w:rPr>
      </w:pPr>
      <w:r>
        <w:rPr>
          <w:sz w:val="24"/>
          <w:szCs w:val="24"/>
          <w:u w:val="single"/>
        </w:rPr>
        <w:t>（采购代理机构名称）</w:t>
      </w:r>
      <w:r>
        <w:rPr>
          <w:sz w:val="24"/>
          <w:szCs w:val="24"/>
        </w:rPr>
        <w:t>：</w:t>
      </w:r>
    </w:p>
    <w:p w14:paraId="463CE10D">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8928811">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87AAD93">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5619920">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C3C275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ABEB9E2">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1EDD54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C1B5417">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4F75CDCC">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564E3F9">
      <w:pPr>
        <w:tabs>
          <w:tab w:val="left" w:pos="6300"/>
        </w:tabs>
        <w:snapToGrid w:val="0"/>
        <w:spacing w:line="520" w:lineRule="exact"/>
        <w:ind w:firstLine="570"/>
        <w:rPr>
          <w:sz w:val="24"/>
          <w:szCs w:val="24"/>
        </w:rPr>
      </w:pPr>
      <w:r>
        <w:rPr>
          <w:sz w:val="24"/>
          <w:szCs w:val="24"/>
        </w:rPr>
        <w:t>供应商（公章）：</w:t>
      </w:r>
    </w:p>
    <w:p w14:paraId="3A8AB1A2">
      <w:pPr>
        <w:tabs>
          <w:tab w:val="left" w:pos="6300"/>
        </w:tabs>
        <w:snapToGrid w:val="0"/>
        <w:spacing w:line="520" w:lineRule="exact"/>
        <w:ind w:firstLine="570"/>
        <w:rPr>
          <w:sz w:val="24"/>
          <w:szCs w:val="24"/>
        </w:rPr>
      </w:pPr>
      <w:r>
        <w:rPr>
          <w:sz w:val="24"/>
          <w:szCs w:val="24"/>
        </w:rPr>
        <w:t xml:space="preserve">地址：  </w:t>
      </w:r>
    </w:p>
    <w:p w14:paraId="75CD5629">
      <w:pPr>
        <w:tabs>
          <w:tab w:val="left" w:pos="6300"/>
        </w:tabs>
        <w:snapToGrid w:val="0"/>
        <w:spacing w:line="520" w:lineRule="exact"/>
        <w:ind w:firstLine="570"/>
        <w:rPr>
          <w:sz w:val="24"/>
          <w:szCs w:val="24"/>
        </w:rPr>
      </w:pPr>
      <w:r>
        <w:rPr>
          <w:sz w:val="24"/>
          <w:szCs w:val="24"/>
        </w:rPr>
        <w:t>电话：                                             传真：</w:t>
      </w:r>
    </w:p>
    <w:p w14:paraId="616F5994">
      <w:pPr>
        <w:tabs>
          <w:tab w:val="left" w:pos="6300"/>
        </w:tabs>
        <w:snapToGrid w:val="0"/>
        <w:spacing w:line="520" w:lineRule="exact"/>
        <w:ind w:firstLine="570"/>
        <w:rPr>
          <w:sz w:val="24"/>
          <w:szCs w:val="24"/>
        </w:rPr>
      </w:pPr>
      <w:r>
        <w:rPr>
          <w:sz w:val="24"/>
          <w:szCs w:val="24"/>
        </w:rPr>
        <w:t>网址：                                             邮编：</w:t>
      </w:r>
    </w:p>
    <w:p w14:paraId="07CC782F">
      <w:pPr>
        <w:tabs>
          <w:tab w:val="left" w:pos="6300"/>
        </w:tabs>
        <w:snapToGrid w:val="0"/>
        <w:spacing w:line="520" w:lineRule="exact"/>
        <w:ind w:firstLine="570"/>
        <w:rPr>
          <w:sz w:val="24"/>
          <w:szCs w:val="24"/>
        </w:rPr>
      </w:pPr>
      <w:r>
        <w:rPr>
          <w:sz w:val="24"/>
          <w:szCs w:val="24"/>
        </w:rPr>
        <w:t>联系人：</w:t>
      </w:r>
    </w:p>
    <w:p w14:paraId="4A2B4863">
      <w:pPr>
        <w:tabs>
          <w:tab w:val="left" w:pos="6300"/>
        </w:tabs>
        <w:snapToGrid w:val="0"/>
        <w:spacing w:line="520" w:lineRule="exact"/>
        <w:ind w:firstLine="570"/>
        <w:rPr>
          <w:sz w:val="24"/>
          <w:szCs w:val="24"/>
        </w:rPr>
      </w:pPr>
    </w:p>
    <w:p w14:paraId="7984E955">
      <w:pPr>
        <w:snapToGrid w:val="0"/>
        <w:spacing w:line="520" w:lineRule="exact"/>
        <w:ind w:firstLine="480" w:firstLineChars="200"/>
        <w:rPr>
          <w:sz w:val="24"/>
          <w:szCs w:val="24"/>
        </w:rPr>
      </w:pPr>
      <w:r>
        <w:rPr>
          <w:sz w:val="24"/>
          <w:szCs w:val="24"/>
        </w:rPr>
        <w:t xml:space="preserve">                                                  年   月   日</w:t>
      </w:r>
    </w:p>
    <w:p w14:paraId="7AF86D3E">
      <w:pPr>
        <w:snapToGrid w:val="0"/>
        <w:spacing w:line="520" w:lineRule="exact"/>
        <w:ind w:firstLine="480" w:firstLineChars="200"/>
        <w:rPr>
          <w:sz w:val="24"/>
          <w:szCs w:val="24"/>
        </w:rPr>
      </w:pPr>
    </w:p>
    <w:p w14:paraId="39808571">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8E9B226">
      <w:pPr>
        <w:pageBreakBefore/>
        <w:snapToGrid w:val="0"/>
        <w:spacing w:line="360" w:lineRule="auto"/>
        <w:ind w:firstLine="480" w:firstLineChars="200"/>
        <w:jc w:val="left"/>
        <w:rPr>
          <w:rFonts w:ascii="宋体" w:hAnsi="宋体"/>
          <w:sz w:val="24"/>
          <w:szCs w:val="24"/>
        </w:rPr>
      </w:pPr>
      <w:bookmarkStart w:id="133" w:name="_Toc342913420"/>
      <w:bookmarkStart w:id="134" w:name="_Toc23764523"/>
      <w:bookmarkStart w:id="135" w:name="_Toc313888361"/>
      <w:bookmarkStart w:id="136" w:name="_Toc313008357"/>
      <w:r>
        <w:rPr>
          <w:rFonts w:hint="eastAsia" w:ascii="宋体" w:hAnsi="宋体"/>
          <w:sz w:val="24"/>
          <w:szCs w:val="24"/>
        </w:rPr>
        <w:t>（二）分项报价明细表</w:t>
      </w:r>
    </w:p>
    <w:p w14:paraId="08641C19">
      <w:pPr>
        <w:jc w:val="center"/>
        <w:rPr>
          <w:rFonts w:ascii="宋体" w:hAnsi="宋体"/>
          <w:b/>
          <w:szCs w:val="28"/>
        </w:rPr>
      </w:pPr>
      <w:r>
        <w:rPr>
          <w:rFonts w:hint="eastAsia" w:ascii="宋体" w:hAnsi="宋体"/>
          <w:b/>
          <w:szCs w:val="28"/>
        </w:rPr>
        <w:t>分项报价明细表</w:t>
      </w:r>
    </w:p>
    <w:p w14:paraId="039698B8">
      <w:pPr>
        <w:snapToGrid w:val="0"/>
        <w:rPr>
          <w:rFonts w:ascii="宋体" w:hAnsi="宋体"/>
          <w:sz w:val="24"/>
          <w:szCs w:val="24"/>
        </w:rPr>
      </w:pPr>
      <w:r>
        <w:rPr>
          <w:rFonts w:hint="eastAsia" w:ascii="宋体" w:hAnsi="宋体"/>
          <w:sz w:val="24"/>
          <w:szCs w:val="24"/>
        </w:rPr>
        <w:t>项目号：</w:t>
      </w:r>
    </w:p>
    <w:p w14:paraId="436D6FB5">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E3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58635AAE">
            <w:pPr>
              <w:jc w:val="center"/>
              <w:rPr>
                <w:b/>
                <w:sz w:val="21"/>
                <w:szCs w:val="21"/>
              </w:rPr>
            </w:pPr>
            <w:r>
              <w:rPr>
                <w:b/>
                <w:sz w:val="21"/>
                <w:szCs w:val="21"/>
              </w:rPr>
              <w:t>序号</w:t>
            </w:r>
          </w:p>
        </w:tc>
        <w:tc>
          <w:tcPr>
            <w:tcW w:w="3744" w:type="dxa"/>
            <w:vAlign w:val="center"/>
          </w:tcPr>
          <w:p w14:paraId="769A9C93">
            <w:pPr>
              <w:jc w:val="center"/>
              <w:rPr>
                <w:b/>
                <w:sz w:val="21"/>
                <w:szCs w:val="21"/>
              </w:rPr>
            </w:pPr>
            <w:r>
              <w:rPr>
                <w:rFonts w:hint="eastAsia"/>
                <w:b/>
                <w:sz w:val="21"/>
                <w:szCs w:val="21"/>
              </w:rPr>
              <w:t>相关信息</w:t>
            </w:r>
          </w:p>
        </w:tc>
        <w:tc>
          <w:tcPr>
            <w:tcW w:w="1985" w:type="dxa"/>
            <w:vAlign w:val="center"/>
          </w:tcPr>
          <w:p w14:paraId="2475ABAA">
            <w:pPr>
              <w:jc w:val="center"/>
              <w:rPr>
                <w:b/>
                <w:sz w:val="21"/>
                <w:szCs w:val="21"/>
              </w:rPr>
            </w:pPr>
            <w:r>
              <w:rPr>
                <w:b/>
                <w:sz w:val="21"/>
                <w:szCs w:val="21"/>
              </w:rPr>
              <w:t>数量</w:t>
            </w:r>
          </w:p>
        </w:tc>
        <w:tc>
          <w:tcPr>
            <w:tcW w:w="1275" w:type="dxa"/>
            <w:vAlign w:val="center"/>
          </w:tcPr>
          <w:p w14:paraId="514760C3">
            <w:pPr>
              <w:jc w:val="center"/>
              <w:rPr>
                <w:b/>
                <w:sz w:val="21"/>
                <w:szCs w:val="21"/>
              </w:rPr>
            </w:pPr>
            <w:r>
              <w:rPr>
                <w:b/>
                <w:sz w:val="21"/>
                <w:szCs w:val="21"/>
              </w:rPr>
              <w:t>单价</w:t>
            </w:r>
          </w:p>
        </w:tc>
        <w:tc>
          <w:tcPr>
            <w:tcW w:w="1638" w:type="dxa"/>
            <w:vAlign w:val="center"/>
          </w:tcPr>
          <w:p w14:paraId="3A580809">
            <w:pPr>
              <w:jc w:val="center"/>
              <w:rPr>
                <w:b/>
                <w:sz w:val="21"/>
                <w:szCs w:val="21"/>
              </w:rPr>
            </w:pPr>
            <w:r>
              <w:rPr>
                <w:b/>
                <w:sz w:val="21"/>
                <w:szCs w:val="21"/>
              </w:rPr>
              <w:t>合计</w:t>
            </w:r>
          </w:p>
        </w:tc>
      </w:tr>
      <w:tr w14:paraId="0C7E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427054">
            <w:pPr>
              <w:pStyle w:val="24"/>
              <w:spacing w:line="240" w:lineRule="atLeast"/>
              <w:ind w:left="0"/>
              <w:outlineLvl w:val="0"/>
              <w:rPr>
                <w:sz w:val="21"/>
                <w:szCs w:val="21"/>
              </w:rPr>
            </w:pPr>
            <w:r>
              <w:rPr>
                <w:sz w:val="21"/>
                <w:szCs w:val="21"/>
              </w:rPr>
              <w:t>1</w:t>
            </w:r>
          </w:p>
        </w:tc>
        <w:tc>
          <w:tcPr>
            <w:tcW w:w="3744" w:type="dxa"/>
            <w:vAlign w:val="center"/>
          </w:tcPr>
          <w:p w14:paraId="08DC32CA">
            <w:pPr>
              <w:jc w:val="center"/>
              <w:rPr>
                <w:sz w:val="21"/>
                <w:szCs w:val="21"/>
              </w:rPr>
            </w:pPr>
          </w:p>
        </w:tc>
        <w:tc>
          <w:tcPr>
            <w:tcW w:w="1985" w:type="dxa"/>
            <w:vAlign w:val="center"/>
          </w:tcPr>
          <w:p w14:paraId="029534EC">
            <w:pPr>
              <w:jc w:val="center"/>
              <w:rPr>
                <w:sz w:val="21"/>
                <w:szCs w:val="21"/>
              </w:rPr>
            </w:pPr>
          </w:p>
        </w:tc>
        <w:tc>
          <w:tcPr>
            <w:tcW w:w="1275" w:type="dxa"/>
          </w:tcPr>
          <w:p w14:paraId="311BE46D">
            <w:pPr>
              <w:jc w:val="center"/>
              <w:rPr>
                <w:sz w:val="21"/>
                <w:szCs w:val="21"/>
              </w:rPr>
            </w:pPr>
          </w:p>
        </w:tc>
        <w:tc>
          <w:tcPr>
            <w:tcW w:w="1638" w:type="dxa"/>
          </w:tcPr>
          <w:p w14:paraId="16170743">
            <w:pPr>
              <w:jc w:val="center"/>
              <w:rPr>
                <w:sz w:val="21"/>
                <w:szCs w:val="21"/>
              </w:rPr>
            </w:pPr>
          </w:p>
        </w:tc>
      </w:tr>
      <w:tr w14:paraId="79E4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7798088">
            <w:pPr>
              <w:pStyle w:val="24"/>
              <w:spacing w:line="240" w:lineRule="atLeast"/>
              <w:ind w:left="0"/>
              <w:outlineLvl w:val="0"/>
              <w:rPr>
                <w:sz w:val="21"/>
                <w:szCs w:val="21"/>
              </w:rPr>
            </w:pPr>
            <w:r>
              <w:rPr>
                <w:sz w:val="21"/>
                <w:szCs w:val="21"/>
              </w:rPr>
              <w:t>2</w:t>
            </w:r>
          </w:p>
        </w:tc>
        <w:tc>
          <w:tcPr>
            <w:tcW w:w="3744" w:type="dxa"/>
            <w:vAlign w:val="center"/>
          </w:tcPr>
          <w:p w14:paraId="3B44C390">
            <w:pPr>
              <w:jc w:val="center"/>
              <w:rPr>
                <w:sz w:val="21"/>
                <w:szCs w:val="21"/>
              </w:rPr>
            </w:pPr>
          </w:p>
        </w:tc>
        <w:tc>
          <w:tcPr>
            <w:tcW w:w="1985" w:type="dxa"/>
            <w:vAlign w:val="center"/>
          </w:tcPr>
          <w:p w14:paraId="580F4334">
            <w:pPr>
              <w:jc w:val="center"/>
              <w:rPr>
                <w:sz w:val="21"/>
                <w:szCs w:val="21"/>
              </w:rPr>
            </w:pPr>
          </w:p>
        </w:tc>
        <w:tc>
          <w:tcPr>
            <w:tcW w:w="1275" w:type="dxa"/>
          </w:tcPr>
          <w:p w14:paraId="5C91FE33">
            <w:pPr>
              <w:jc w:val="center"/>
              <w:rPr>
                <w:sz w:val="21"/>
                <w:szCs w:val="21"/>
              </w:rPr>
            </w:pPr>
          </w:p>
        </w:tc>
        <w:tc>
          <w:tcPr>
            <w:tcW w:w="1638" w:type="dxa"/>
          </w:tcPr>
          <w:p w14:paraId="67D1E256">
            <w:pPr>
              <w:jc w:val="center"/>
              <w:rPr>
                <w:sz w:val="21"/>
                <w:szCs w:val="21"/>
              </w:rPr>
            </w:pPr>
          </w:p>
        </w:tc>
      </w:tr>
      <w:tr w14:paraId="25D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A894F1">
            <w:pPr>
              <w:pStyle w:val="24"/>
              <w:spacing w:line="240" w:lineRule="atLeast"/>
              <w:ind w:left="0"/>
              <w:outlineLvl w:val="0"/>
              <w:rPr>
                <w:sz w:val="21"/>
                <w:szCs w:val="21"/>
              </w:rPr>
            </w:pPr>
            <w:r>
              <w:rPr>
                <w:sz w:val="21"/>
                <w:szCs w:val="21"/>
              </w:rPr>
              <w:t>3</w:t>
            </w:r>
          </w:p>
        </w:tc>
        <w:tc>
          <w:tcPr>
            <w:tcW w:w="3744" w:type="dxa"/>
            <w:vAlign w:val="center"/>
          </w:tcPr>
          <w:p w14:paraId="2766D29F">
            <w:pPr>
              <w:jc w:val="center"/>
              <w:rPr>
                <w:bCs/>
                <w:kern w:val="0"/>
                <w:sz w:val="22"/>
              </w:rPr>
            </w:pPr>
          </w:p>
        </w:tc>
        <w:tc>
          <w:tcPr>
            <w:tcW w:w="1985" w:type="dxa"/>
            <w:vAlign w:val="center"/>
          </w:tcPr>
          <w:p w14:paraId="2EAAD4E9">
            <w:pPr>
              <w:jc w:val="center"/>
              <w:rPr>
                <w:sz w:val="21"/>
                <w:szCs w:val="21"/>
              </w:rPr>
            </w:pPr>
          </w:p>
        </w:tc>
        <w:tc>
          <w:tcPr>
            <w:tcW w:w="1275" w:type="dxa"/>
          </w:tcPr>
          <w:p w14:paraId="6AB6BC7E">
            <w:pPr>
              <w:jc w:val="center"/>
              <w:rPr>
                <w:sz w:val="21"/>
                <w:szCs w:val="21"/>
              </w:rPr>
            </w:pPr>
          </w:p>
        </w:tc>
        <w:tc>
          <w:tcPr>
            <w:tcW w:w="1638" w:type="dxa"/>
          </w:tcPr>
          <w:p w14:paraId="7F6A2368">
            <w:pPr>
              <w:jc w:val="center"/>
              <w:rPr>
                <w:sz w:val="21"/>
                <w:szCs w:val="21"/>
              </w:rPr>
            </w:pPr>
          </w:p>
        </w:tc>
      </w:tr>
      <w:tr w14:paraId="099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6E1E5A8">
            <w:pPr>
              <w:pStyle w:val="24"/>
              <w:spacing w:line="240" w:lineRule="atLeast"/>
              <w:ind w:left="0"/>
              <w:outlineLvl w:val="0"/>
              <w:rPr>
                <w:sz w:val="21"/>
                <w:szCs w:val="21"/>
              </w:rPr>
            </w:pPr>
            <w:r>
              <w:rPr>
                <w:sz w:val="21"/>
                <w:szCs w:val="21"/>
              </w:rPr>
              <w:t>4</w:t>
            </w:r>
          </w:p>
        </w:tc>
        <w:tc>
          <w:tcPr>
            <w:tcW w:w="3744" w:type="dxa"/>
            <w:vAlign w:val="center"/>
          </w:tcPr>
          <w:p w14:paraId="133424C4">
            <w:pPr>
              <w:jc w:val="center"/>
              <w:rPr>
                <w:bCs/>
                <w:kern w:val="0"/>
                <w:sz w:val="22"/>
              </w:rPr>
            </w:pPr>
          </w:p>
        </w:tc>
        <w:tc>
          <w:tcPr>
            <w:tcW w:w="1985" w:type="dxa"/>
            <w:vAlign w:val="center"/>
          </w:tcPr>
          <w:p w14:paraId="527338A9">
            <w:pPr>
              <w:jc w:val="center"/>
              <w:rPr>
                <w:sz w:val="21"/>
                <w:szCs w:val="21"/>
              </w:rPr>
            </w:pPr>
          </w:p>
        </w:tc>
        <w:tc>
          <w:tcPr>
            <w:tcW w:w="1275" w:type="dxa"/>
          </w:tcPr>
          <w:p w14:paraId="295193D9">
            <w:pPr>
              <w:jc w:val="center"/>
              <w:rPr>
                <w:sz w:val="21"/>
                <w:szCs w:val="21"/>
              </w:rPr>
            </w:pPr>
          </w:p>
        </w:tc>
        <w:tc>
          <w:tcPr>
            <w:tcW w:w="1638" w:type="dxa"/>
          </w:tcPr>
          <w:p w14:paraId="39A1A740">
            <w:pPr>
              <w:jc w:val="center"/>
              <w:rPr>
                <w:sz w:val="21"/>
                <w:szCs w:val="21"/>
              </w:rPr>
            </w:pPr>
          </w:p>
        </w:tc>
      </w:tr>
      <w:tr w14:paraId="5DF7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870CD4F">
            <w:pPr>
              <w:pStyle w:val="24"/>
              <w:spacing w:line="240" w:lineRule="atLeast"/>
              <w:ind w:left="0"/>
              <w:outlineLvl w:val="0"/>
              <w:rPr>
                <w:sz w:val="21"/>
                <w:szCs w:val="21"/>
              </w:rPr>
            </w:pPr>
            <w:r>
              <w:rPr>
                <w:sz w:val="21"/>
                <w:szCs w:val="21"/>
              </w:rPr>
              <w:t>5</w:t>
            </w:r>
          </w:p>
        </w:tc>
        <w:tc>
          <w:tcPr>
            <w:tcW w:w="3744" w:type="dxa"/>
            <w:vAlign w:val="center"/>
          </w:tcPr>
          <w:p w14:paraId="1A8145A4">
            <w:pPr>
              <w:jc w:val="center"/>
              <w:rPr>
                <w:sz w:val="21"/>
                <w:szCs w:val="21"/>
              </w:rPr>
            </w:pPr>
          </w:p>
        </w:tc>
        <w:tc>
          <w:tcPr>
            <w:tcW w:w="1985" w:type="dxa"/>
            <w:vAlign w:val="center"/>
          </w:tcPr>
          <w:p w14:paraId="6C595474">
            <w:pPr>
              <w:jc w:val="center"/>
              <w:rPr>
                <w:sz w:val="21"/>
                <w:szCs w:val="21"/>
              </w:rPr>
            </w:pPr>
          </w:p>
        </w:tc>
        <w:tc>
          <w:tcPr>
            <w:tcW w:w="1275" w:type="dxa"/>
          </w:tcPr>
          <w:p w14:paraId="3A09E8F7">
            <w:pPr>
              <w:jc w:val="center"/>
              <w:rPr>
                <w:sz w:val="21"/>
                <w:szCs w:val="21"/>
              </w:rPr>
            </w:pPr>
          </w:p>
        </w:tc>
        <w:tc>
          <w:tcPr>
            <w:tcW w:w="1638" w:type="dxa"/>
          </w:tcPr>
          <w:p w14:paraId="293B2B44">
            <w:pPr>
              <w:jc w:val="center"/>
              <w:rPr>
                <w:sz w:val="21"/>
                <w:szCs w:val="21"/>
              </w:rPr>
            </w:pPr>
          </w:p>
        </w:tc>
      </w:tr>
      <w:tr w14:paraId="700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ED74632">
            <w:pPr>
              <w:pStyle w:val="24"/>
              <w:spacing w:line="240" w:lineRule="atLeast"/>
              <w:ind w:left="0"/>
              <w:outlineLvl w:val="0"/>
              <w:rPr>
                <w:sz w:val="21"/>
                <w:szCs w:val="21"/>
              </w:rPr>
            </w:pPr>
            <w:r>
              <w:rPr>
                <w:sz w:val="21"/>
                <w:szCs w:val="21"/>
              </w:rPr>
              <w:t>6</w:t>
            </w:r>
          </w:p>
        </w:tc>
        <w:tc>
          <w:tcPr>
            <w:tcW w:w="3744" w:type="dxa"/>
            <w:vAlign w:val="center"/>
          </w:tcPr>
          <w:p w14:paraId="23ACD6DD">
            <w:pPr>
              <w:jc w:val="center"/>
              <w:rPr>
                <w:sz w:val="21"/>
                <w:szCs w:val="21"/>
              </w:rPr>
            </w:pPr>
          </w:p>
        </w:tc>
        <w:tc>
          <w:tcPr>
            <w:tcW w:w="1985" w:type="dxa"/>
            <w:vAlign w:val="center"/>
          </w:tcPr>
          <w:p w14:paraId="38BBA8F0">
            <w:pPr>
              <w:jc w:val="center"/>
              <w:rPr>
                <w:sz w:val="21"/>
                <w:szCs w:val="21"/>
              </w:rPr>
            </w:pPr>
          </w:p>
        </w:tc>
        <w:tc>
          <w:tcPr>
            <w:tcW w:w="1275" w:type="dxa"/>
          </w:tcPr>
          <w:p w14:paraId="124CD210">
            <w:pPr>
              <w:jc w:val="center"/>
              <w:rPr>
                <w:sz w:val="21"/>
                <w:szCs w:val="21"/>
              </w:rPr>
            </w:pPr>
          </w:p>
        </w:tc>
        <w:tc>
          <w:tcPr>
            <w:tcW w:w="1638" w:type="dxa"/>
          </w:tcPr>
          <w:p w14:paraId="28235F3E">
            <w:pPr>
              <w:jc w:val="center"/>
              <w:rPr>
                <w:sz w:val="21"/>
                <w:szCs w:val="21"/>
              </w:rPr>
            </w:pPr>
          </w:p>
        </w:tc>
      </w:tr>
      <w:tr w14:paraId="40CD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D46CDE1">
            <w:pPr>
              <w:pStyle w:val="24"/>
              <w:spacing w:line="240" w:lineRule="atLeast"/>
              <w:ind w:left="0"/>
              <w:outlineLvl w:val="0"/>
              <w:rPr>
                <w:sz w:val="21"/>
                <w:szCs w:val="21"/>
              </w:rPr>
            </w:pPr>
            <w:r>
              <w:rPr>
                <w:sz w:val="21"/>
                <w:szCs w:val="21"/>
              </w:rPr>
              <w:t>7</w:t>
            </w:r>
          </w:p>
        </w:tc>
        <w:tc>
          <w:tcPr>
            <w:tcW w:w="3744" w:type="dxa"/>
            <w:vAlign w:val="center"/>
          </w:tcPr>
          <w:p w14:paraId="6055112B">
            <w:pPr>
              <w:jc w:val="center"/>
              <w:rPr>
                <w:b/>
                <w:sz w:val="21"/>
                <w:szCs w:val="21"/>
              </w:rPr>
            </w:pPr>
            <w:r>
              <w:rPr>
                <w:b/>
                <w:sz w:val="21"/>
                <w:szCs w:val="21"/>
              </w:rPr>
              <w:t>……</w:t>
            </w:r>
          </w:p>
        </w:tc>
        <w:tc>
          <w:tcPr>
            <w:tcW w:w="1985" w:type="dxa"/>
            <w:vAlign w:val="center"/>
          </w:tcPr>
          <w:p w14:paraId="3A80960F">
            <w:pPr>
              <w:jc w:val="center"/>
              <w:rPr>
                <w:sz w:val="21"/>
                <w:szCs w:val="21"/>
              </w:rPr>
            </w:pPr>
          </w:p>
        </w:tc>
        <w:tc>
          <w:tcPr>
            <w:tcW w:w="1275" w:type="dxa"/>
          </w:tcPr>
          <w:p w14:paraId="72098574">
            <w:pPr>
              <w:jc w:val="center"/>
              <w:rPr>
                <w:sz w:val="21"/>
                <w:szCs w:val="21"/>
              </w:rPr>
            </w:pPr>
          </w:p>
        </w:tc>
        <w:tc>
          <w:tcPr>
            <w:tcW w:w="1638" w:type="dxa"/>
          </w:tcPr>
          <w:p w14:paraId="7251A255">
            <w:pPr>
              <w:jc w:val="center"/>
              <w:rPr>
                <w:sz w:val="21"/>
                <w:szCs w:val="21"/>
              </w:rPr>
            </w:pPr>
          </w:p>
        </w:tc>
      </w:tr>
      <w:tr w14:paraId="4122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79A6FDD">
            <w:pPr>
              <w:pStyle w:val="24"/>
              <w:spacing w:line="240" w:lineRule="atLeast"/>
              <w:ind w:left="0"/>
              <w:outlineLvl w:val="0"/>
              <w:rPr>
                <w:sz w:val="21"/>
                <w:szCs w:val="21"/>
              </w:rPr>
            </w:pPr>
          </w:p>
        </w:tc>
        <w:tc>
          <w:tcPr>
            <w:tcW w:w="5729" w:type="dxa"/>
            <w:gridSpan w:val="2"/>
            <w:vAlign w:val="center"/>
          </w:tcPr>
          <w:p w14:paraId="6AC23E29">
            <w:pPr>
              <w:jc w:val="center"/>
              <w:rPr>
                <w:b/>
                <w:sz w:val="21"/>
                <w:szCs w:val="21"/>
              </w:rPr>
            </w:pPr>
            <w:r>
              <w:rPr>
                <w:b/>
                <w:sz w:val="21"/>
                <w:szCs w:val="21"/>
              </w:rPr>
              <w:t>总计</w:t>
            </w:r>
          </w:p>
        </w:tc>
        <w:tc>
          <w:tcPr>
            <w:tcW w:w="2913" w:type="dxa"/>
            <w:gridSpan w:val="2"/>
          </w:tcPr>
          <w:p w14:paraId="38D792AC">
            <w:pPr>
              <w:rPr>
                <w:sz w:val="21"/>
                <w:szCs w:val="21"/>
              </w:rPr>
            </w:pPr>
          </w:p>
        </w:tc>
      </w:tr>
    </w:tbl>
    <w:p w14:paraId="67778025">
      <w:pPr>
        <w:spacing w:line="360" w:lineRule="auto"/>
        <w:ind w:firstLine="600" w:firstLineChars="250"/>
        <w:rPr>
          <w:rFonts w:ascii="宋体" w:hAnsi="宋体"/>
          <w:sz w:val="24"/>
          <w:szCs w:val="28"/>
        </w:rPr>
      </w:pPr>
    </w:p>
    <w:p w14:paraId="6E7BF8FC">
      <w:pPr>
        <w:spacing w:line="360" w:lineRule="auto"/>
        <w:ind w:firstLine="600" w:firstLineChars="250"/>
        <w:rPr>
          <w:rFonts w:ascii="宋体" w:hAnsi="宋体"/>
          <w:sz w:val="24"/>
          <w:szCs w:val="28"/>
        </w:rPr>
      </w:pPr>
    </w:p>
    <w:p w14:paraId="250BCAD1">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07083B9">
      <w:pPr>
        <w:spacing w:line="360" w:lineRule="auto"/>
        <w:rPr>
          <w:rFonts w:ascii="宋体" w:hAnsi="宋体"/>
          <w:sz w:val="24"/>
          <w:szCs w:val="28"/>
        </w:rPr>
      </w:pPr>
      <w:r>
        <w:rPr>
          <w:rFonts w:hint="eastAsia" w:ascii="宋体" w:hAnsi="宋体"/>
          <w:sz w:val="24"/>
          <w:szCs w:val="28"/>
        </w:rPr>
        <w:t xml:space="preserve">   </w:t>
      </w:r>
    </w:p>
    <w:p w14:paraId="077A3B35">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73E226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5BB2542">
      <w:pPr>
        <w:snapToGrid w:val="0"/>
        <w:spacing w:line="500" w:lineRule="exact"/>
        <w:ind w:firstLine="480" w:firstLineChars="200"/>
        <w:rPr>
          <w:rFonts w:ascii="宋体" w:hAnsi="宋体"/>
          <w:sz w:val="24"/>
          <w:szCs w:val="28"/>
        </w:rPr>
      </w:pPr>
    </w:p>
    <w:p w14:paraId="17912C6C">
      <w:pPr>
        <w:snapToGrid w:val="0"/>
        <w:spacing w:line="360" w:lineRule="auto"/>
        <w:ind w:firstLine="480" w:firstLineChars="200"/>
        <w:rPr>
          <w:rFonts w:ascii="宋体" w:hAnsi="宋体"/>
          <w:sz w:val="24"/>
          <w:szCs w:val="28"/>
        </w:rPr>
      </w:pPr>
      <w:r>
        <w:rPr>
          <w:rFonts w:hint="eastAsia" w:ascii="宋体" w:hAnsi="宋体"/>
          <w:sz w:val="24"/>
          <w:szCs w:val="28"/>
        </w:rPr>
        <w:t>注：</w:t>
      </w:r>
    </w:p>
    <w:p w14:paraId="3761DDBD">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0845F78">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14F6732">
      <w:pPr>
        <w:snapToGrid w:val="0"/>
        <w:spacing w:line="360" w:lineRule="auto"/>
        <w:ind w:firstLine="480" w:firstLineChars="200"/>
        <w:rPr>
          <w:rFonts w:ascii="宋体" w:hAnsi="宋体"/>
          <w:sz w:val="24"/>
          <w:szCs w:val="28"/>
        </w:rPr>
      </w:pPr>
    </w:p>
    <w:p w14:paraId="4E36B285">
      <w:pPr>
        <w:snapToGrid w:val="0"/>
        <w:spacing w:line="360" w:lineRule="auto"/>
        <w:ind w:firstLine="480" w:firstLineChars="200"/>
        <w:rPr>
          <w:rFonts w:ascii="宋体" w:hAnsi="宋体"/>
          <w:sz w:val="24"/>
          <w:szCs w:val="28"/>
        </w:rPr>
      </w:pPr>
    </w:p>
    <w:p w14:paraId="236B6B7D">
      <w:pPr>
        <w:snapToGrid w:val="0"/>
        <w:spacing w:line="360" w:lineRule="auto"/>
        <w:ind w:firstLine="480" w:firstLineChars="200"/>
        <w:rPr>
          <w:rFonts w:ascii="宋体" w:hAnsi="宋体"/>
          <w:sz w:val="24"/>
          <w:szCs w:val="28"/>
        </w:rPr>
      </w:pPr>
    </w:p>
    <w:p w14:paraId="6B0765B6">
      <w:pPr>
        <w:snapToGrid w:val="0"/>
        <w:spacing w:line="360" w:lineRule="auto"/>
        <w:ind w:firstLine="480" w:firstLineChars="200"/>
        <w:rPr>
          <w:rFonts w:ascii="宋体" w:hAnsi="宋体"/>
          <w:sz w:val="24"/>
          <w:szCs w:val="28"/>
        </w:rPr>
      </w:pPr>
    </w:p>
    <w:p w14:paraId="15D5E604">
      <w:pPr>
        <w:snapToGrid w:val="0"/>
        <w:spacing w:line="360" w:lineRule="auto"/>
        <w:ind w:firstLine="480" w:firstLineChars="200"/>
        <w:rPr>
          <w:rFonts w:ascii="宋体" w:hAnsi="宋体"/>
          <w:sz w:val="24"/>
          <w:szCs w:val="28"/>
        </w:rPr>
      </w:pPr>
    </w:p>
    <w:p w14:paraId="49E5D45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3"/>
      <w:bookmarkEnd w:id="134"/>
      <w:bookmarkEnd w:id="135"/>
      <w:bookmarkEnd w:id="136"/>
    </w:p>
    <w:p w14:paraId="110FB984">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4CC15D">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2A2E068">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4D87C488">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C8B6B9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3AF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BAABBE5">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FF723C6">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72425C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0C9AAF0">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79F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37255A">
            <w:pPr>
              <w:tabs>
                <w:tab w:val="left" w:pos="6300"/>
              </w:tabs>
              <w:snapToGrid w:val="0"/>
              <w:jc w:val="center"/>
              <w:outlineLvl w:val="0"/>
              <w:rPr>
                <w:rFonts w:ascii="宋体" w:hAnsi="宋体"/>
                <w:sz w:val="21"/>
                <w:szCs w:val="21"/>
              </w:rPr>
            </w:pPr>
          </w:p>
        </w:tc>
        <w:tc>
          <w:tcPr>
            <w:tcW w:w="2658" w:type="dxa"/>
            <w:vAlign w:val="center"/>
          </w:tcPr>
          <w:p w14:paraId="69A0A7FD">
            <w:pPr>
              <w:tabs>
                <w:tab w:val="left" w:pos="6300"/>
              </w:tabs>
              <w:snapToGrid w:val="0"/>
              <w:jc w:val="center"/>
              <w:outlineLvl w:val="0"/>
              <w:rPr>
                <w:rFonts w:ascii="宋体" w:hAnsi="宋体"/>
                <w:sz w:val="21"/>
                <w:szCs w:val="21"/>
              </w:rPr>
            </w:pPr>
          </w:p>
        </w:tc>
        <w:tc>
          <w:tcPr>
            <w:tcW w:w="2759" w:type="dxa"/>
            <w:vAlign w:val="center"/>
          </w:tcPr>
          <w:p w14:paraId="53597AE3">
            <w:pPr>
              <w:tabs>
                <w:tab w:val="left" w:pos="6300"/>
              </w:tabs>
              <w:snapToGrid w:val="0"/>
              <w:jc w:val="center"/>
              <w:outlineLvl w:val="0"/>
              <w:rPr>
                <w:rFonts w:ascii="宋体" w:hAnsi="宋体"/>
                <w:sz w:val="21"/>
                <w:szCs w:val="21"/>
              </w:rPr>
            </w:pPr>
          </w:p>
        </w:tc>
        <w:tc>
          <w:tcPr>
            <w:tcW w:w="2633" w:type="dxa"/>
            <w:vAlign w:val="center"/>
          </w:tcPr>
          <w:p w14:paraId="2ACC3879">
            <w:pPr>
              <w:tabs>
                <w:tab w:val="left" w:pos="6300"/>
              </w:tabs>
              <w:snapToGrid w:val="0"/>
              <w:jc w:val="center"/>
              <w:outlineLvl w:val="0"/>
              <w:rPr>
                <w:rFonts w:ascii="宋体" w:hAnsi="宋体"/>
                <w:sz w:val="21"/>
                <w:szCs w:val="21"/>
              </w:rPr>
            </w:pPr>
          </w:p>
        </w:tc>
      </w:tr>
      <w:tr w14:paraId="6FF7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FD2633">
            <w:pPr>
              <w:tabs>
                <w:tab w:val="left" w:pos="6300"/>
              </w:tabs>
              <w:snapToGrid w:val="0"/>
              <w:jc w:val="center"/>
              <w:outlineLvl w:val="0"/>
              <w:rPr>
                <w:rFonts w:ascii="宋体" w:hAnsi="宋体"/>
                <w:sz w:val="21"/>
                <w:szCs w:val="21"/>
              </w:rPr>
            </w:pPr>
          </w:p>
        </w:tc>
        <w:tc>
          <w:tcPr>
            <w:tcW w:w="2658" w:type="dxa"/>
            <w:vAlign w:val="center"/>
          </w:tcPr>
          <w:p w14:paraId="11AF4361">
            <w:pPr>
              <w:tabs>
                <w:tab w:val="left" w:pos="6300"/>
              </w:tabs>
              <w:snapToGrid w:val="0"/>
              <w:jc w:val="center"/>
              <w:outlineLvl w:val="0"/>
              <w:rPr>
                <w:rFonts w:ascii="宋体" w:hAnsi="宋体"/>
                <w:sz w:val="21"/>
                <w:szCs w:val="21"/>
              </w:rPr>
            </w:pPr>
          </w:p>
        </w:tc>
        <w:tc>
          <w:tcPr>
            <w:tcW w:w="2759" w:type="dxa"/>
            <w:vAlign w:val="center"/>
          </w:tcPr>
          <w:p w14:paraId="0BB89358">
            <w:pPr>
              <w:tabs>
                <w:tab w:val="left" w:pos="6300"/>
              </w:tabs>
              <w:snapToGrid w:val="0"/>
              <w:jc w:val="center"/>
              <w:outlineLvl w:val="0"/>
              <w:rPr>
                <w:rFonts w:ascii="宋体" w:hAnsi="宋体"/>
                <w:sz w:val="21"/>
                <w:szCs w:val="21"/>
              </w:rPr>
            </w:pPr>
          </w:p>
        </w:tc>
        <w:tc>
          <w:tcPr>
            <w:tcW w:w="2633" w:type="dxa"/>
            <w:vAlign w:val="center"/>
          </w:tcPr>
          <w:p w14:paraId="42F945CD">
            <w:pPr>
              <w:tabs>
                <w:tab w:val="left" w:pos="6300"/>
              </w:tabs>
              <w:snapToGrid w:val="0"/>
              <w:jc w:val="center"/>
              <w:outlineLvl w:val="0"/>
              <w:rPr>
                <w:rFonts w:ascii="宋体" w:hAnsi="宋体"/>
                <w:sz w:val="21"/>
                <w:szCs w:val="21"/>
              </w:rPr>
            </w:pPr>
          </w:p>
        </w:tc>
      </w:tr>
      <w:tr w14:paraId="7C27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86852A">
            <w:pPr>
              <w:tabs>
                <w:tab w:val="left" w:pos="6300"/>
              </w:tabs>
              <w:snapToGrid w:val="0"/>
              <w:jc w:val="center"/>
              <w:outlineLvl w:val="0"/>
              <w:rPr>
                <w:rFonts w:ascii="宋体" w:hAnsi="宋体"/>
                <w:sz w:val="21"/>
                <w:szCs w:val="21"/>
              </w:rPr>
            </w:pPr>
          </w:p>
        </w:tc>
        <w:tc>
          <w:tcPr>
            <w:tcW w:w="2658" w:type="dxa"/>
            <w:vAlign w:val="center"/>
          </w:tcPr>
          <w:p w14:paraId="4EAF5354">
            <w:pPr>
              <w:tabs>
                <w:tab w:val="left" w:pos="6300"/>
              </w:tabs>
              <w:snapToGrid w:val="0"/>
              <w:jc w:val="center"/>
              <w:outlineLvl w:val="0"/>
              <w:rPr>
                <w:rFonts w:ascii="宋体" w:hAnsi="宋体"/>
                <w:sz w:val="21"/>
                <w:szCs w:val="21"/>
              </w:rPr>
            </w:pPr>
          </w:p>
        </w:tc>
        <w:tc>
          <w:tcPr>
            <w:tcW w:w="2759" w:type="dxa"/>
            <w:vAlign w:val="center"/>
          </w:tcPr>
          <w:p w14:paraId="371CAAC3">
            <w:pPr>
              <w:tabs>
                <w:tab w:val="left" w:pos="6300"/>
              </w:tabs>
              <w:snapToGrid w:val="0"/>
              <w:jc w:val="center"/>
              <w:outlineLvl w:val="0"/>
              <w:rPr>
                <w:rFonts w:ascii="宋体" w:hAnsi="宋体"/>
                <w:sz w:val="21"/>
                <w:szCs w:val="21"/>
              </w:rPr>
            </w:pPr>
          </w:p>
        </w:tc>
        <w:tc>
          <w:tcPr>
            <w:tcW w:w="2633" w:type="dxa"/>
            <w:vAlign w:val="center"/>
          </w:tcPr>
          <w:p w14:paraId="61CFCE3C">
            <w:pPr>
              <w:tabs>
                <w:tab w:val="left" w:pos="6300"/>
              </w:tabs>
              <w:snapToGrid w:val="0"/>
              <w:jc w:val="center"/>
              <w:outlineLvl w:val="0"/>
              <w:rPr>
                <w:rFonts w:ascii="宋体" w:hAnsi="宋体"/>
                <w:sz w:val="21"/>
                <w:szCs w:val="21"/>
              </w:rPr>
            </w:pPr>
          </w:p>
        </w:tc>
      </w:tr>
      <w:tr w14:paraId="66AB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16CE6">
            <w:pPr>
              <w:tabs>
                <w:tab w:val="left" w:pos="6300"/>
              </w:tabs>
              <w:snapToGrid w:val="0"/>
              <w:jc w:val="center"/>
              <w:outlineLvl w:val="0"/>
              <w:rPr>
                <w:rFonts w:ascii="宋体" w:hAnsi="宋体"/>
                <w:sz w:val="21"/>
                <w:szCs w:val="21"/>
              </w:rPr>
            </w:pPr>
          </w:p>
        </w:tc>
        <w:tc>
          <w:tcPr>
            <w:tcW w:w="2658" w:type="dxa"/>
            <w:vAlign w:val="center"/>
          </w:tcPr>
          <w:p w14:paraId="752B61A2">
            <w:pPr>
              <w:tabs>
                <w:tab w:val="left" w:pos="6300"/>
              </w:tabs>
              <w:snapToGrid w:val="0"/>
              <w:jc w:val="center"/>
              <w:outlineLvl w:val="0"/>
              <w:rPr>
                <w:rFonts w:ascii="宋体" w:hAnsi="宋体"/>
                <w:sz w:val="21"/>
                <w:szCs w:val="21"/>
              </w:rPr>
            </w:pPr>
          </w:p>
        </w:tc>
        <w:tc>
          <w:tcPr>
            <w:tcW w:w="2759" w:type="dxa"/>
            <w:vAlign w:val="center"/>
          </w:tcPr>
          <w:p w14:paraId="1C4D78E4">
            <w:pPr>
              <w:tabs>
                <w:tab w:val="left" w:pos="6300"/>
              </w:tabs>
              <w:snapToGrid w:val="0"/>
              <w:jc w:val="center"/>
              <w:outlineLvl w:val="0"/>
              <w:rPr>
                <w:rFonts w:ascii="宋体" w:hAnsi="宋体"/>
                <w:sz w:val="21"/>
                <w:szCs w:val="21"/>
              </w:rPr>
            </w:pPr>
          </w:p>
        </w:tc>
        <w:tc>
          <w:tcPr>
            <w:tcW w:w="2633" w:type="dxa"/>
            <w:vAlign w:val="center"/>
          </w:tcPr>
          <w:p w14:paraId="6323922D">
            <w:pPr>
              <w:tabs>
                <w:tab w:val="left" w:pos="6300"/>
              </w:tabs>
              <w:snapToGrid w:val="0"/>
              <w:jc w:val="center"/>
              <w:outlineLvl w:val="0"/>
              <w:rPr>
                <w:rFonts w:ascii="宋体" w:hAnsi="宋体"/>
                <w:sz w:val="21"/>
                <w:szCs w:val="21"/>
              </w:rPr>
            </w:pPr>
          </w:p>
        </w:tc>
      </w:tr>
      <w:tr w14:paraId="2319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87E571">
            <w:pPr>
              <w:tabs>
                <w:tab w:val="left" w:pos="6300"/>
              </w:tabs>
              <w:snapToGrid w:val="0"/>
              <w:jc w:val="center"/>
              <w:outlineLvl w:val="0"/>
              <w:rPr>
                <w:rFonts w:ascii="宋体" w:hAnsi="宋体"/>
                <w:sz w:val="21"/>
                <w:szCs w:val="21"/>
              </w:rPr>
            </w:pPr>
          </w:p>
        </w:tc>
        <w:tc>
          <w:tcPr>
            <w:tcW w:w="2658" w:type="dxa"/>
            <w:vAlign w:val="center"/>
          </w:tcPr>
          <w:p w14:paraId="6F7A068D">
            <w:pPr>
              <w:tabs>
                <w:tab w:val="left" w:pos="6300"/>
              </w:tabs>
              <w:snapToGrid w:val="0"/>
              <w:jc w:val="center"/>
              <w:outlineLvl w:val="0"/>
              <w:rPr>
                <w:rFonts w:ascii="宋体" w:hAnsi="宋体"/>
                <w:sz w:val="21"/>
                <w:szCs w:val="21"/>
              </w:rPr>
            </w:pPr>
          </w:p>
        </w:tc>
        <w:tc>
          <w:tcPr>
            <w:tcW w:w="2759" w:type="dxa"/>
            <w:vAlign w:val="center"/>
          </w:tcPr>
          <w:p w14:paraId="375A3BA5">
            <w:pPr>
              <w:tabs>
                <w:tab w:val="left" w:pos="6300"/>
              </w:tabs>
              <w:snapToGrid w:val="0"/>
              <w:jc w:val="center"/>
              <w:outlineLvl w:val="0"/>
              <w:rPr>
                <w:rFonts w:ascii="宋体" w:hAnsi="宋体"/>
                <w:sz w:val="21"/>
                <w:szCs w:val="21"/>
              </w:rPr>
            </w:pPr>
          </w:p>
        </w:tc>
        <w:tc>
          <w:tcPr>
            <w:tcW w:w="2633" w:type="dxa"/>
            <w:vAlign w:val="center"/>
          </w:tcPr>
          <w:p w14:paraId="1BAEFC7D">
            <w:pPr>
              <w:tabs>
                <w:tab w:val="left" w:pos="6300"/>
              </w:tabs>
              <w:snapToGrid w:val="0"/>
              <w:jc w:val="center"/>
              <w:outlineLvl w:val="0"/>
              <w:rPr>
                <w:rFonts w:ascii="宋体" w:hAnsi="宋体"/>
                <w:sz w:val="21"/>
                <w:szCs w:val="21"/>
              </w:rPr>
            </w:pPr>
          </w:p>
        </w:tc>
      </w:tr>
      <w:tr w14:paraId="0145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68A518">
            <w:pPr>
              <w:tabs>
                <w:tab w:val="left" w:pos="6300"/>
              </w:tabs>
              <w:snapToGrid w:val="0"/>
              <w:jc w:val="center"/>
              <w:outlineLvl w:val="0"/>
              <w:rPr>
                <w:rFonts w:ascii="宋体" w:hAnsi="宋体"/>
                <w:sz w:val="21"/>
                <w:szCs w:val="21"/>
              </w:rPr>
            </w:pPr>
          </w:p>
        </w:tc>
        <w:tc>
          <w:tcPr>
            <w:tcW w:w="2658" w:type="dxa"/>
            <w:vAlign w:val="center"/>
          </w:tcPr>
          <w:p w14:paraId="3092387A">
            <w:pPr>
              <w:tabs>
                <w:tab w:val="left" w:pos="6300"/>
              </w:tabs>
              <w:snapToGrid w:val="0"/>
              <w:jc w:val="center"/>
              <w:outlineLvl w:val="0"/>
              <w:rPr>
                <w:rFonts w:ascii="宋体" w:hAnsi="宋体"/>
                <w:sz w:val="21"/>
                <w:szCs w:val="21"/>
              </w:rPr>
            </w:pPr>
          </w:p>
        </w:tc>
        <w:tc>
          <w:tcPr>
            <w:tcW w:w="2759" w:type="dxa"/>
            <w:vAlign w:val="center"/>
          </w:tcPr>
          <w:p w14:paraId="748D60FB">
            <w:pPr>
              <w:tabs>
                <w:tab w:val="left" w:pos="6300"/>
              </w:tabs>
              <w:snapToGrid w:val="0"/>
              <w:jc w:val="center"/>
              <w:outlineLvl w:val="0"/>
              <w:rPr>
                <w:rFonts w:ascii="宋体" w:hAnsi="宋体"/>
                <w:sz w:val="21"/>
                <w:szCs w:val="21"/>
              </w:rPr>
            </w:pPr>
          </w:p>
        </w:tc>
        <w:tc>
          <w:tcPr>
            <w:tcW w:w="2633" w:type="dxa"/>
            <w:vAlign w:val="center"/>
          </w:tcPr>
          <w:p w14:paraId="6ECE7404">
            <w:pPr>
              <w:tabs>
                <w:tab w:val="left" w:pos="6300"/>
              </w:tabs>
              <w:snapToGrid w:val="0"/>
              <w:jc w:val="center"/>
              <w:outlineLvl w:val="0"/>
              <w:rPr>
                <w:rFonts w:ascii="宋体" w:hAnsi="宋体"/>
                <w:sz w:val="21"/>
                <w:szCs w:val="21"/>
              </w:rPr>
            </w:pPr>
          </w:p>
        </w:tc>
      </w:tr>
      <w:tr w14:paraId="20F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082216">
            <w:pPr>
              <w:tabs>
                <w:tab w:val="left" w:pos="6300"/>
              </w:tabs>
              <w:snapToGrid w:val="0"/>
              <w:jc w:val="center"/>
              <w:outlineLvl w:val="0"/>
              <w:rPr>
                <w:rFonts w:ascii="宋体" w:hAnsi="宋体"/>
                <w:sz w:val="21"/>
                <w:szCs w:val="21"/>
              </w:rPr>
            </w:pPr>
          </w:p>
        </w:tc>
        <w:tc>
          <w:tcPr>
            <w:tcW w:w="2658" w:type="dxa"/>
            <w:vAlign w:val="center"/>
          </w:tcPr>
          <w:p w14:paraId="0F1090D8">
            <w:pPr>
              <w:tabs>
                <w:tab w:val="left" w:pos="6300"/>
              </w:tabs>
              <w:snapToGrid w:val="0"/>
              <w:jc w:val="center"/>
              <w:outlineLvl w:val="0"/>
              <w:rPr>
                <w:rFonts w:ascii="宋体" w:hAnsi="宋体"/>
                <w:sz w:val="21"/>
                <w:szCs w:val="21"/>
              </w:rPr>
            </w:pPr>
          </w:p>
        </w:tc>
        <w:tc>
          <w:tcPr>
            <w:tcW w:w="2759" w:type="dxa"/>
            <w:vAlign w:val="center"/>
          </w:tcPr>
          <w:p w14:paraId="09916E3D">
            <w:pPr>
              <w:tabs>
                <w:tab w:val="left" w:pos="6300"/>
              </w:tabs>
              <w:snapToGrid w:val="0"/>
              <w:jc w:val="center"/>
              <w:outlineLvl w:val="0"/>
              <w:rPr>
                <w:rFonts w:ascii="宋体" w:hAnsi="宋体"/>
                <w:sz w:val="21"/>
                <w:szCs w:val="21"/>
              </w:rPr>
            </w:pPr>
          </w:p>
        </w:tc>
        <w:tc>
          <w:tcPr>
            <w:tcW w:w="2633" w:type="dxa"/>
            <w:vAlign w:val="center"/>
          </w:tcPr>
          <w:p w14:paraId="2B3EBD61">
            <w:pPr>
              <w:tabs>
                <w:tab w:val="left" w:pos="6300"/>
              </w:tabs>
              <w:snapToGrid w:val="0"/>
              <w:jc w:val="center"/>
              <w:outlineLvl w:val="0"/>
              <w:rPr>
                <w:rFonts w:ascii="宋体" w:hAnsi="宋体"/>
                <w:sz w:val="21"/>
                <w:szCs w:val="21"/>
              </w:rPr>
            </w:pPr>
          </w:p>
        </w:tc>
      </w:tr>
    </w:tbl>
    <w:p w14:paraId="49E29695">
      <w:pPr>
        <w:spacing w:line="360" w:lineRule="auto"/>
        <w:ind w:firstLine="480" w:firstLineChars="200"/>
        <w:rPr>
          <w:rFonts w:ascii="宋体" w:hAnsi="宋体"/>
          <w:sz w:val="24"/>
          <w:szCs w:val="28"/>
        </w:rPr>
      </w:pPr>
    </w:p>
    <w:p w14:paraId="14B79BC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2E036B3">
      <w:pPr>
        <w:spacing w:line="360" w:lineRule="auto"/>
        <w:ind w:firstLine="600" w:firstLineChars="250"/>
        <w:rPr>
          <w:rFonts w:ascii="宋体" w:hAnsi="宋体"/>
          <w:sz w:val="24"/>
          <w:szCs w:val="28"/>
        </w:rPr>
      </w:pPr>
    </w:p>
    <w:p w14:paraId="4E9F5235">
      <w:pPr>
        <w:spacing w:line="360" w:lineRule="auto"/>
        <w:rPr>
          <w:rFonts w:ascii="宋体" w:hAnsi="宋体"/>
          <w:sz w:val="24"/>
          <w:szCs w:val="28"/>
        </w:rPr>
      </w:pPr>
      <w:r>
        <w:rPr>
          <w:rFonts w:hint="eastAsia" w:ascii="宋体" w:hAnsi="宋体"/>
          <w:sz w:val="24"/>
          <w:szCs w:val="28"/>
        </w:rPr>
        <w:t xml:space="preserve">   （供应商公章）                               （签字或盖章）</w:t>
      </w:r>
    </w:p>
    <w:p w14:paraId="5121ABA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3C2C477">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1F7D5C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0BD2321B">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9D8E95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17D4710">
      <w:pPr>
        <w:pageBreakBefore/>
        <w:tabs>
          <w:tab w:val="left" w:pos="6300"/>
        </w:tabs>
        <w:snapToGrid w:val="0"/>
        <w:spacing w:line="360" w:lineRule="auto"/>
        <w:rPr>
          <w:b/>
          <w:sz w:val="24"/>
          <w:szCs w:val="24"/>
        </w:rPr>
      </w:pPr>
      <w:bookmarkStart w:id="137" w:name="_Toc313008358"/>
      <w:bookmarkStart w:id="138" w:name="_Toc342913421"/>
      <w:bookmarkStart w:id="139" w:name="_Toc313888362"/>
      <w:bookmarkStart w:id="140" w:name="_Toc23764524"/>
      <w:r>
        <w:rPr>
          <w:rFonts w:hint="eastAsia"/>
          <w:sz w:val="24"/>
          <w:szCs w:val="24"/>
        </w:rPr>
        <w:t xml:space="preserve">   </w:t>
      </w:r>
      <w:r>
        <w:rPr>
          <w:rFonts w:hint="eastAsia"/>
          <w:b/>
          <w:sz w:val="24"/>
          <w:szCs w:val="24"/>
        </w:rPr>
        <w:t xml:space="preserve"> </w:t>
      </w:r>
      <w:r>
        <w:rPr>
          <w:b/>
          <w:sz w:val="24"/>
          <w:szCs w:val="24"/>
        </w:rPr>
        <w:t>三、商务部分</w:t>
      </w:r>
      <w:bookmarkEnd w:id="137"/>
      <w:bookmarkEnd w:id="138"/>
      <w:bookmarkEnd w:id="139"/>
      <w:bookmarkEnd w:id="140"/>
    </w:p>
    <w:p w14:paraId="2E1C0615">
      <w:pPr>
        <w:tabs>
          <w:tab w:val="left" w:pos="6300"/>
        </w:tabs>
        <w:snapToGrid w:val="0"/>
        <w:spacing w:line="360" w:lineRule="auto"/>
        <w:rPr>
          <w:sz w:val="24"/>
          <w:szCs w:val="24"/>
        </w:rPr>
      </w:pPr>
      <w:r>
        <w:rPr>
          <w:rFonts w:hint="eastAsia"/>
          <w:sz w:val="24"/>
          <w:szCs w:val="24"/>
        </w:rPr>
        <w:t xml:space="preserve">    （一）商务要求响应情况（格式自定）：</w:t>
      </w:r>
    </w:p>
    <w:p w14:paraId="0422223C">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2C87F9AA">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7781CC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98EE08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B7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948847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3E0EB8E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5D7359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C2F3E3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64A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F87EC5">
            <w:pPr>
              <w:tabs>
                <w:tab w:val="left" w:pos="6300"/>
              </w:tabs>
              <w:snapToGrid w:val="0"/>
              <w:ind w:firstLine="420" w:firstLineChars="200"/>
              <w:rPr>
                <w:rFonts w:ascii="宋体" w:hAnsi="宋体"/>
                <w:sz w:val="21"/>
                <w:szCs w:val="21"/>
              </w:rPr>
            </w:pPr>
          </w:p>
        </w:tc>
        <w:tc>
          <w:tcPr>
            <w:tcW w:w="2428" w:type="dxa"/>
            <w:vAlign w:val="center"/>
          </w:tcPr>
          <w:p w14:paraId="45243298">
            <w:pPr>
              <w:tabs>
                <w:tab w:val="left" w:pos="6300"/>
              </w:tabs>
              <w:snapToGrid w:val="0"/>
              <w:ind w:firstLine="420" w:firstLineChars="200"/>
              <w:rPr>
                <w:rFonts w:ascii="宋体" w:hAnsi="宋体"/>
                <w:sz w:val="21"/>
                <w:szCs w:val="21"/>
              </w:rPr>
            </w:pPr>
          </w:p>
        </w:tc>
        <w:tc>
          <w:tcPr>
            <w:tcW w:w="2520" w:type="dxa"/>
            <w:vAlign w:val="center"/>
          </w:tcPr>
          <w:p w14:paraId="18B5C1B2">
            <w:pPr>
              <w:tabs>
                <w:tab w:val="left" w:pos="6300"/>
              </w:tabs>
              <w:snapToGrid w:val="0"/>
              <w:ind w:firstLine="420" w:firstLineChars="200"/>
              <w:rPr>
                <w:rFonts w:ascii="宋体" w:hAnsi="宋体"/>
                <w:sz w:val="21"/>
                <w:szCs w:val="21"/>
              </w:rPr>
            </w:pPr>
          </w:p>
        </w:tc>
        <w:tc>
          <w:tcPr>
            <w:tcW w:w="2416" w:type="dxa"/>
            <w:vAlign w:val="center"/>
          </w:tcPr>
          <w:p w14:paraId="0FD4804A">
            <w:pPr>
              <w:tabs>
                <w:tab w:val="left" w:pos="6300"/>
              </w:tabs>
              <w:snapToGrid w:val="0"/>
              <w:ind w:firstLine="420" w:firstLineChars="200"/>
              <w:rPr>
                <w:rFonts w:ascii="宋体" w:hAnsi="宋体"/>
                <w:sz w:val="21"/>
                <w:szCs w:val="21"/>
              </w:rPr>
            </w:pPr>
          </w:p>
        </w:tc>
      </w:tr>
      <w:tr w14:paraId="425C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D77C18C">
            <w:pPr>
              <w:tabs>
                <w:tab w:val="left" w:pos="6300"/>
              </w:tabs>
              <w:snapToGrid w:val="0"/>
              <w:ind w:firstLine="420" w:firstLineChars="200"/>
              <w:rPr>
                <w:rFonts w:ascii="宋体" w:hAnsi="宋体"/>
                <w:sz w:val="21"/>
                <w:szCs w:val="21"/>
              </w:rPr>
            </w:pPr>
          </w:p>
        </w:tc>
        <w:tc>
          <w:tcPr>
            <w:tcW w:w="2428" w:type="dxa"/>
            <w:vAlign w:val="center"/>
          </w:tcPr>
          <w:p w14:paraId="0648F5D3">
            <w:pPr>
              <w:tabs>
                <w:tab w:val="left" w:pos="6300"/>
              </w:tabs>
              <w:snapToGrid w:val="0"/>
              <w:ind w:firstLine="420" w:firstLineChars="200"/>
              <w:rPr>
                <w:rFonts w:ascii="宋体" w:hAnsi="宋体"/>
                <w:sz w:val="21"/>
                <w:szCs w:val="21"/>
              </w:rPr>
            </w:pPr>
          </w:p>
        </w:tc>
        <w:tc>
          <w:tcPr>
            <w:tcW w:w="2520" w:type="dxa"/>
            <w:vAlign w:val="center"/>
          </w:tcPr>
          <w:p w14:paraId="380B4A96">
            <w:pPr>
              <w:tabs>
                <w:tab w:val="left" w:pos="6300"/>
              </w:tabs>
              <w:snapToGrid w:val="0"/>
              <w:ind w:firstLine="420" w:firstLineChars="200"/>
              <w:rPr>
                <w:rFonts w:ascii="宋体" w:hAnsi="宋体"/>
                <w:sz w:val="21"/>
                <w:szCs w:val="21"/>
              </w:rPr>
            </w:pPr>
          </w:p>
        </w:tc>
        <w:tc>
          <w:tcPr>
            <w:tcW w:w="2416" w:type="dxa"/>
            <w:vAlign w:val="center"/>
          </w:tcPr>
          <w:p w14:paraId="24393968">
            <w:pPr>
              <w:tabs>
                <w:tab w:val="left" w:pos="6300"/>
              </w:tabs>
              <w:snapToGrid w:val="0"/>
              <w:ind w:firstLine="420" w:firstLineChars="200"/>
              <w:rPr>
                <w:rFonts w:ascii="宋体" w:hAnsi="宋体"/>
                <w:sz w:val="21"/>
                <w:szCs w:val="21"/>
              </w:rPr>
            </w:pPr>
          </w:p>
        </w:tc>
      </w:tr>
      <w:tr w14:paraId="5E0A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8EEC21">
            <w:pPr>
              <w:tabs>
                <w:tab w:val="left" w:pos="6300"/>
              </w:tabs>
              <w:snapToGrid w:val="0"/>
              <w:ind w:firstLine="420" w:firstLineChars="200"/>
              <w:rPr>
                <w:rFonts w:ascii="宋体" w:hAnsi="宋体"/>
                <w:sz w:val="21"/>
                <w:szCs w:val="21"/>
              </w:rPr>
            </w:pPr>
          </w:p>
        </w:tc>
        <w:tc>
          <w:tcPr>
            <w:tcW w:w="2428" w:type="dxa"/>
            <w:vAlign w:val="center"/>
          </w:tcPr>
          <w:p w14:paraId="09058B94">
            <w:pPr>
              <w:tabs>
                <w:tab w:val="left" w:pos="6300"/>
              </w:tabs>
              <w:snapToGrid w:val="0"/>
              <w:ind w:firstLine="420" w:firstLineChars="200"/>
              <w:rPr>
                <w:rFonts w:ascii="宋体" w:hAnsi="宋体"/>
                <w:sz w:val="21"/>
                <w:szCs w:val="21"/>
              </w:rPr>
            </w:pPr>
          </w:p>
        </w:tc>
        <w:tc>
          <w:tcPr>
            <w:tcW w:w="2520" w:type="dxa"/>
            <w:vAlign w:val="center"/>
          </w:tcPr>
          <w:p w14:paraId="34C85B39">
            <w:pPr>
              <w:tabs>
                <w:tab w:val="left" w:pos="6300"/>
              </w:tabs>
              <w:snapToGrid w:val="0"/>
              <w:ind w:firstLine="420" w:firstLineChars="200"/>
              <w:rPr>
                <w:rFonts w:ascii="宋体" w:hAnsi="宋体"/>
                <w:sz w:val="21"/>
                <w:szCs w:val="21"/>
              </w:rPr>
            </w:pPr>
          </w:p>
        </w:tc>
        <w:tc>
          <w:tcPr>
            <w:tcW w:w="2416" w:type="dxa"/>
            <w:vAlign w:val="center"/>
          </w:tcPr>
          <w:p w14:paraId="056064DD">
            <w:pPr>
              <w:tabs>
                <w:tab w:val="left" w:pos="6300"/>
              </w:tabs>
              <w:snapToGrid w:val="0"/>
              <w:ind w:firstLine="420" w:firstLineChars="200"/>
              <w:rPr>
                <w:rFonts w:ascii="宋体" w:hAnsi="宋体"/>
                <w:sz w:val="21"/>
                <w:szCs w:val="21"/>
              </w:rPr>
            </w:pPr>
          </w:p>
        </w:tc>
      </w:tr>
      <w:tr w14:paraId="6BF8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688F3A">
            <w:pPr>
              <w:tabs>
                <w:tab w:val="left" w:pos="6300"/>
              </w:tabs>
              <w:snapToGrid w:val="0"/>
              <w:ind w:firstLine="420" w:firstLineChars="200"/>
              <w:rPr>
                <w:rFonts w:ascii="宋体" w:hAnsi="宋体"/>
                <w:sz w:val="21"/>
                <w:szCs w:val="21"/>
              </w:rPr>
            </w:pPr>
          </w:p>
        </w:tc>
        <w:tc>
          <w:tcPr>
            <w:tcW w:w="2428" w:type="dxa"/>
            <w:vAlign w:val="center"/>
          </w:tcPr>
          <w:p w14:paraId="114B7598">
            <w:pPr>
              <w:tabs>
                <w:tab w:val="left" w:pos="6300"/>
              </w:tabs>
              <w:snapToGrid w:val="0"/>
              <w:ind w:firstLine="420" w:firstLineChars="200"/>
              <w:rPr>
                <w:rFonts w:ascii="宋体" w:hAnsi="宋体"/>
                <w:sz w:val="21"/>
                <w:szCs w:val="21"/>
              </w:rPr>
            </w:pPr>
          </w:p>
        </w:tc>
        <w:tc>
          <w:tcPr>
            <w:tcW w:w="2520" w:type="dxa"/>
            <w:vAlign w:val="center"/>
          </w:tcPr>
          <w:p w14:paraId="16EB13AD">
            <w:pPr>
              <w:tabs>
                <w:tab w:val="left" w:pos="6300"/>
              </w:tabs>
              <w:snapToGrid w:val="0"/>
              <w:ind w:firstLine="420" w:firstLineChars="200"/>
              <w:rPr>
                <w:rFonts w:ascii="宋体" w:hAnsi="宋体"/>
                <w:sz w:val="21"/>
                <w:szCs w:val="21"/>
              </w:rPr>
            </w:pPr>
          </w:p>
        </w:tc>
        <w:tc>
          <w:tcPr>
            <w:tcW w:w="2416" w:type="dxa"/>
            <w:vAlign w:val="center"/>
          </w:tcPr>
          <w:p w14:paraId="535E83F3">
            <w:pPr>
              <w:tabs>
                <w:tab w:val="left" w:pos="6300"/>
              </w:tabs>
              <w:snapToGrid w:val="0"/>
              <w:ind w:firstLine="420" w:firstLineChars="200"/>
              <w:rPr>
                <w:rFonts w:ascii="宋体" w:hAnsi="宋体"/>
                <w:sz w:val="21"/>
                <w:szCs w:val="21"/>
              </w:rPr>
            </w:pPr>
          </w:p>
        </w:tc>
      </w:tr>
      <w:tr w14:paraId="6D7A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88176F6">
            <w:pPr>
              <w:tabs>
                <w:tab w:val="left" w:pos="6300"/>
              </w:tabs>
              <w:snapToGrid w:val="0"/>
              <w:ind w:firstLine="420" w:firstLineChars="200"/>
              <w:rPr>
                <w:rFonts w:ascii="宋体" w:hAnsi="宋体"/>
                <w:sz w:val="21"/>
                <w:szCs w:val="21"/>
              </w:rPr>
            </w:pPr>
          </w:p>
        </w:tc>
        <w:tc>
          <w:tcPr>
            <w:tcW w:w="2428" w:type="dxa"/>
            <w:vAlign w:val="center"/>
          </w:tcPr>
          <w:p w14:paraId="29BD9F19">
            <w:pPr>
              <w:tabs>
                <w:tab w:val="left" w:pos="6300"/>
              </w:tabs>
              <w:snapToGrid w:val="0"/>
              <w:ind w:firstLine="420" w:firstLineChars="200"/>
              <w:rPr>
                <w:rFonts w:ascii="宋体" w:hAnsi="宋体"/>
                <w:sz w:val="21"/>
                <w:szCs w:val="21"/>
              </w:rPr>
            </w:pPr>
          </w:p>
        </w:tc>
        <w:tc>
          <w:tcPr>
            <w:tcW w:w="2520" w:type="dxa"/>
            <w:vAlign w:val="center"/>
          </w:tcPr>
          <w:p w14:paraId="6A8D52DA">
            <w:pPr>
              <w:tabs>
                <w:tab w:val="left" w:pos="6300"/>
              </w:tabs>
              <w:snapToGrid w:val="0"/>
              <w:ind w:firstLine="420" w:firstLineChars="200"/>
              <w:rPr>
                <w:rFonts w:ascii="宋体" w:hAnsi="宋体"/>
                <w:sz w:val="21"/>
                <w:szCs w:val="21"/>
              </w:rPr>
            </w:pPr>
          </w:p>
        </w:tc>
        <w:tc>
          <w:tcPr>
            <w:tcW w:w="2416" w:type="dxa"/>
            <w:vAlign w:val="center"/>
          </w:tcPr>
          <w:p w14:paraId="4AB06E0E">
            <w:pPr>
              <w:tabs>
                <w:tab w:val="left" w:pos="6300"/>
              </w:tabs>
              <w:snapToGrid w:val="0"/>
              <w:ind w:firstLine="420" w:firstLineChars="200"/>
              <w:rPr>
                <w:rFonts w:ascii="宋体" w:hAnsi="宋体"/>
                <w:sz w:val="21"/>
                <w:szCs w:val="21"/>
              </w:rPr>
            </w:pPr>
          </w:p>
        </w:tc>
      </w:tr>
      <w:tr w14:paraId="01CF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F327EAD">
            <w:pPr>
              <w:tabs>
                <w:tab w:val="left" w:pos="6300"/>
              </w:tabs>
              <w:snapToGrid w:val="0"/>
              <w:ind w:firstLine="420" w:firstLineChars="200"/>
              <w:rPr>
                <w:rFonts w:ascii="宋体" w:hAnsi="宋体"/>
                <w:sz w:val="21"/>
                <w:szCs w:val="21"/>
              </w:rPr>
            </w:pPr>
          </w:p>
        </w:tc>
        <w:tc>
          <w:tcPr>
            <w:tcW w:w="2428" w:type="dxa"/>
            <w:vAlign w:val="center"/>
          </w:tcPr>
          <w:p w14:paraId="6F3282CB">
            <w:pPr>
              <w:tabs>
                <w:tab w:val="left" w:pos="6300"/>
              </w:tabs>
              <w:snapToGrid w:val="0"/>
              <w:ind w:firstLine="420" w:firstLineChars="200"/>
              <w:rPr>
                <w:rFonts w:ascii="宋体" w:hAnsi="宋体"/>
                <w:sz w:val="21"/>
                <w:szCs w:val="21"/>
              </w:rPr>
            </w:pPr>
          </w:p>
        </w:tc>
        <w:tc>
          <w:tcPr>
            <w:tcW w:w="2520" w:type="dxa"/>
            <w:vAlign w:val="center"/>
          </w:tcPr>
          <w:p w14:paraId="7FD09EAD">
            <w:pPr>
              <w:tabs>
                <w:tab w:val="left" w:pos="6300"/>
              </w:tabs>
              <w:snapToGrid w:val="0"/>
              <w:ind w:firstLine="420" w:firstLineChars="200"/>
              <w:rPr>
                <w:rFonts w:ascii="宋体" w:hAnsi="宋体"/>
                <w:sz w:val="21"/>
                <w:szCs w:val="21"/>
              </w:rPr>
            </w:pPr>
          </w:p>
        </w:tc>
        <w:tc>
          <w:tcPr>
            <w:tcW w:w="2416" w:type="dxa"/>
            <w:vAlign w:val="center"/>
          </w:tcPr>
          <w:p w14:paraId="016459A6">
            <w:pPr>
              <w:tabs>
                <w:tab w:val="left" w:pos="6300"/>
              </w:tabs>
              <w:snapToGrid w:val="0"/>
              <w:ind w:firstLine="420" w:firstLineChars="200"/>
              <w:rPr>
                <w:rFonts w:ascii="宋体" w:hAnsi="宋体"/>
                <w:sz w:val="21"/>
                <w:szCs w:val="21"/>
              </w:rPr>
            </w:pPr>
          </w:p>
        </w:tc>
      </w:tr>
      <w:tr w14:paraId="673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ED4A155">
            <w:pPr>
              <w:tabs>
                <w:tab w:val="left" w:pos="6300"/>
              </w:tabs>
              <w:snapToGrid w:val="0"/>
              <w:ind w:firstLine="420" w:firstLineChars="200"/>
              <w:rPr>
                <w:rFonts w:ascii="宋体" w:hAnsi="宋体"/>
                <w:sz w:val="21"/>
                <w:szCs w:val="21"/>
              </w:rPr>
            </w:pPr>
          </w:p>
        </w:tc>
        <w:tc>
          <w:tcPr>
            <w:tcW w:w="2428" w:type="dxa"/>
            <w:vAlign w:val="center"/>
          </w:tcPr>
          <w:p w14:paraId="5E3E0A16">
            <w:pPr>
              <w:tabs>
                <w:tab w:val="left" w:pos="6300"/>
              </w:tabs>
              <w:snapToGrid w:val="0"/>
              <w:ind w:firstLine="420" w:firstLineChars="200"/>
              <w:rPr>
                <w:rFonts w:ascii="宋体" w:hAnsi="宋体"/>
                <w:sz w:val="21"/>
                <w:szCs w:val="21"/>
              </w:rPr>
            </w:pPr>
          </w:p>
        </w:tc>
        <w:tc>
          <w:tcPr>
            <w:tcW w:w="2520" w:type="dxa"/>
            <w:vAlign w:val="center"/>
          </w:tcPr>
          <w:p w14:paraId="0D15D522">
            <w:pPr>
              <w:tabs>
                <w:tab w:val="left" w:pos="6300"/>
              </w:tabs>
              <w:snapToGrid w:val="0"/>
              <w:ind w:firstLine="420" w:firstLineChars="200"/>
              <w:rPr>
                <w:rFonts w:ascii="宋体" w:hAnsi="宋体"/>
                <w:sz w:val="21"/>
                <w:szCs w:val="21"/>
              </w:rPr>
            </w:pPr>
          </w:p>
        </w:tc>
        <w:tc>
          <w:tcPr>
            <w:tcW w:w="2416" w:type="dxa"/>
            <w:vAlign w:val="center"/>
          </w:tcPr>
          <w:p w14:paraId="199E4123">
            <w:pPr>
              <w:tabs>
                <w:tab w:val="left" w:pos="6300"/>
              </w:tabs>
              <w:snapToGrid w:val="0"/>
              <w:ind w:firstLine="420" w:firstLineChars="200"/>
              <w:rPr>
                <w:rFonts w:ascii="宋体" w:hAnsi="宋体"/>
                <w:sz w:val="21"/>
                <w:szCs w:val="21"/>
              </w:rPr>
            </w:pPr>
          </w:p>
        </w:tc>
      </w:tr>
      <w:tr w14:paraId="35CD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CD45BB3">
            <w:pPr>
              <w:tabs>
                <w:tab w:val="left" w:pos="6300"/>
              </w:tabs>
              <w:snapToGrid w:val="0"/>
              <w:ind w:firstLine="420" w:firstLineChars="200"/>
              <w:rPr>
                <w:rFonts w:ascii="宋体" w:hAnsi="宋体"/>
                <w:sz w:val="21"/>
                <w:szCs w:val="21"/>
              </w:rPr>
            </w:pPr>
          </w:p>
        </w:tc>
        <w:tc>
          <w:tcPr>
            <w:tcW w:w="2428" w:type="dxa"/>
            <w:vAlign w:val="center"/>
          </w:tcPr>
          <w:p w14:paraId="49CEA2B1">
            <w:pPr>
              <w:tabs>
                <w:tab w:val="left" w:pos="6300"/>
              </w:tabs>
              <w:snapToGrid w:val="0"/>
              <w:ind w:firstLine="420" w:firstLineChars="200"/>
              <w:rPr>
                <w:rFonts w:ascii="宋体" w:hAnsi="宋体"/>
                <w:sz w:val="21"/>
                <w:szCs w:val="21"/>
              </w:rPr>
            </w:pPr>
          </w:p>
        </w:tc>
        <w:tc>
          <w:tcPr>
            <w:tcW w:w="2520" w:type="dxa"/>
            <w:vAlign w:val="center"/>
          </w:tcPr>
          <w:p w14:paraId="174430C7">
            <w:pPr>
              <w:tabs>
                <w:tab w:val="left" w:pos="6300"/>
              </w:tabs>
              <w:snapToGrid w:val="0"/>
              <w:ind w:firstLine="420" w:firstLineChars="200"/>
              <w:rPr>
                <w:rFonts w:ascii="宋体" w:hAnsi="宋体"/>
                <w:sz w:val="21"/>
                <w:szCs w:val="21"/>
              </w:rPr>
            </w:pPr>
          </w:p>
        </w:tc>
        <w:tc>
          <w:tcPr>
            <w:tcW w:w="2416" w:type="dxa"/>
            <w:vAlign w:val="center"/>
          </w:tcPr>
          <w:p w14:paraId="2E0FF8EB">
            <w:pPr>
              <w:tabs>
                <w:tab w:val="left" w:pos="6300"/>
              </w:tabs>
              <w:snapToGrid w:val="0"/>
              <w:ind w:firstLine="420" w:firstLineChars="200"/>
              <w:rPr>
                <w:rFonts w:ascii="宋体" w:hAnsi="宋体"/>
                <w:sz w:val="21"/>
                <w:szCs w:val="21"/>
              </w:rPr>
            </w:pPr>
          </w:p>
        </w:tc>
      </w:tr>
      <w:tr w14:paraId="7FD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75754F6">
            <w:pPr>
              <w:tabs>
                <w:tab w:val="left" w:pos="6300"/>
              </w:tabs>
              <w:snapToGrid w:val="0"/>
              <w:ind w:firstLine="420" w:firstLineChars="200"/>
              <w:rPr>
                <w:rFonts w:ascii="宋体" w:hAnsi="宋体"/>
                <w:sz w:val="21"/>
                <w:szCs w:val="21"/>
              </w:rPr>
            </w:pPr>
          </w:p>
        </w:tc>
        <w:tc>
          <w:tcPr>
            <w:tcW w:w="2428" w:type="dxa"/>
            <w:vAlign w:val="center"/>
          </w:tcPr>
          <w:p w14:paraId="0C6318F8">
            <w:pPr>
              <w:tabs>
                <w:tab w:val="left" w:pos="6300"/>
              </w:tabs>
              <w:snapToGrid w:val="0"/>
              <w:ind w:firstLine="420" w:firstLineChars="200"/>
              <w:rPr>
                <w:rFonts w:ascii="宋体" w:hAnsi="宋体"/>
                <w:sz w:val="21"/>
                <w:szCs w:val="21"/>
              </w:rPr>
            </w:pPr>
          </w:p>
        </w:tc>
        <w:tc>
          <w:tcPr>
            <w:tcW w:w="2520" w:type="dxa"/>
            <w:vAlign w:val="center"/>
          </w:tcPr>
          <w:p w14:paraId="50C18D07">
            <w:pPr>
              <w:tabs>
                <w:tab w:val="left" w:pos="6300"/>
              </w:tabs>
              <w:snapToGrid w:val="0"/>
              <w:ind w:firstLine="420" w:firstLineChars="200"/>
              <w:rPr>
                <w:rFonts w:ascii="宋体" w:hAnsi="宋体"/>
                <w:sz w:val="21"/>
                <w:szCs w:val="21"/>
              </w:rPr>
            </w:pPr>
          </w:p>
        </w:tc>
        <w:tc>
          <w:tcPr>
            <w:tcW w:w="2416" w:type="dxa"/>
            <w:vAlign w:val="center"/>
          </w:tcPr>
          <w:p w14:paraId="2C4C2275">
            <w:pPr>
              <w:tabs>
                <w:tab w:val="left" w:pos="6300"/>
              </w:tabs>
              <w:snapToGrid w:val="0"/>
              <w:ind w:firstLine="420" w:firstLineChars="200"/>
              <w:rPr>
                <w:rFonts w:ascii="宋体" w:hAnsi="宋体"/>
                <w:sz w:val="21"/>
                <w:szCs w:val="21"/>
              </w:rPr>
            </w:pPr>
          </w:p>
        </w:tc>
      </w:tr>
    </w:tbl>
    <w:p w14:paraId="4E298056">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92D40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822999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26A85A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7B971F8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FA25F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32484A8">
      <w:pPr>
        <w:tabs>
          <w:tab w:val="left" w:pos="6300"/>
        </w:tabs>
        <w:snapToGrid w:val="0"/>
        <w:spacing w:line="360" w:lineRule="auto"/>
        <w:ind w:firstLine="480" w:firstLineChars="200"/>
        <w:rPr>
          <w:rFonts w:ascii="宋体" w:hAnsi="宋体"/>
          <w:sz w:val="24"/>
          <w:szCs w:val="24"/>
        </w:rPr>
      </w:pPr>
    </w:p>
    <w:p w14:paraId="6B01F745">
      <w:pPr>
        <w:pStyle w:val="2"/>
      </w:pPr>
    </w:p>
    <w:p w14:paraId="457814E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AC64E5D">
      <w:pPr>
        <w:pStyle w:val="2"/>
      </w:pPr>
    </w:p>
    <w:p w14:paraId="14B90FF8">
      <w:pPr>
        <w:pageBreakBefore/>
        <w:tabs>
          <w:tab w:val="left" w:pos="6300"/>
        </w:tabs>
        <w:snapToGrid w:val="0"/>
        <w:spacing w:line="360" w:lineRule="auto"/>
        <w:rPr>
          <w:b/>
          <w:sz w:val="24"/>
          <w:szCs w:val="24"/>
        </w:rPr>
      </w:pPr>
      <w:bookmarkStart w:id="141" w:name="_Toc342913422"/>
      <w:bookmarkStart w:id="142" w:name="_Toc313008359"/>
      <w:bookmarkStart w:id="143" w:name="_Toc23764525"/>
      <w:bookmarkStart w:id="144" w:name="_Toc313888363"/>
      <w:r>
        <w:rPr>
          <w:rFonts w:hint="eastAsia"/>
          <w:b/>
          <w:sz w:val="24"/>
          <w:szCs w:val="24"/>
        </w:rPr>
        <w:t xml:space="preserve">    </w:t>
      </w:r>
      <w:r>
        <w:rPr>
          <w:b/>
          <w:sz w:val="24"/>
          <w:szCs w:val="24"/>
        </w:rPr>
        <w:t>四、资格条件及其他</w:t>
      </w:r>
      <w:bookmarkEnd w:id="141"/>
      <w:bookmarkEnd w:id="142"/>
      <w:bookmarkEnd w:id="143"/>
      <w:bookmarkEnd w:id="144"/>
    </w:p>
    <w:p w14:paraId="1AA649D4">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86B0E59">
      <w:pPr>
        <w:tabs>
          <w:tab w:val="left" w:pos="6300"/>
        </w:tabs>
        <w:snapToGrid w:val="0"/>
        <w:spacing w:line="360" w:lineRule="auto"/>
        <w:rPr>
          <w:rFonts w:ascii="宋体" w:hAnsi="宋体"/>
          <w:sz w:val="24"/>
          <w:szCs w:val="24"/>
        </w:rPr>
      </w:pPr>
    </w:p>
    <w:p w14:paraId="3E125F5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61E0AC47">
      <w:pPr>
        <w:tabs>
          <w:tab w:val="left" w:pos="6300"/>
        </w:tabs>
        <w:snapToGrid w:val="0"/>
        <w:spacing w:line="500" w:lineRule="exact"/>
        <w:jc w:val="center"/>
        <w:rPr>
          <w:rFonts w:ascii="宋体" w:hAnsi="宋体"/>
        </w:rPr>
      </w:pPr>
      <w:r>
        <w:rPr>
          <w:rFonts w:ascii="宋体" w:hAnsi="宋体"/>
        </w:rPr>
        <w:t>法定代表人身份证明书</w:t>
      </w:r>
    </w:p>
    <w:p w14:paraId="033DFC8F">
      <w:pPr>
        <w:tabs>
          <w:tab w:val="left" w:pos="6300"/>
        </w:tabs>
        <w:snapToGrid w:val="0"/>
        <w:spacing w:line="500" w:lineRule="exact"/>
        <w:jc w:val="center"/>
        <w:rPr>
          <w:rFonts w:ascii="宋体" w:hAnsi="宋体"/>
          <w:sz w:val="24"/>
          <w:szCs w:val="24"/>
        </w:rPr>
      </w:pPr>
    </w:p>
    <w:p w14:paraId="7C0EA87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596248CE">
      <w:pPr>
        <w:tabs>
          <w:tab w:val="left" w:pos="6300"/>
        </w:tabs>
        <w:snapToGrid w:val="0"/>
        <w:spacing w:line="500" w:lineRule="exact"/>
        <w:ind w:firstLine="570"/>
        <w:rPr>
          <w:rFonts w:ascii="宋体" w:hAnsi="宋体"/>
          <w:sz w:val="24"/>
          <w:szCs w:val="24"/>
        </w:rPr>
      </w:pPr>
    </w:p>
    <w:p w14:paraId="2A8FFAC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0937183">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3769FA8">
      <w:pPr>
        <w:tabs>
          <w:tab w:val="left" w:pos="6300"/>
        </w:tabs>
        <w:snapToGrid w:val="0"/>
        <w:spacing w:line="500" w:lineRule="exact"/>
        <w:ind w:firstLine="570"/>
        <w:rPr>
          <w:rFonts w:ascii="宋体" w:hAnsi="宋体"/>
          <w:sz w:val="24"/>
          <w:szCs w:val="24"/>
        </w:rPr>
      </w:pPr>
    </w:p>
    <w:p w14:paraId="58D7CD9E">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9F7FB37">
      <w:pPr>
        <w:tabs>
          <w:tab w:val="left" w:pos="6300"/>
        </w:tabs>
        <w:snapToGrid w:val="0"/>
        <w:spacing w:line="500" w:lineRule="exact"/>
        <w:ind w:firstLine="570"/>
        <w:rPr>
          <w:sz w:val="24"/>
          <w:szCs w:val="24"/>
        </w:rPr>
      </w:pPr>
    </w:p>
    <w:p w14:paraId="696D5E7F">
      <w:pPr>
        <w:tabs>
          <w:tab w:val="left" w:pos="6300"/>
        </w:tabs>
        <w:snapToGrid w:val="0"/>
        <w:spacing w:line="500" w:lineRule="exact"/>
        <w:ind w:firstLine="570"/>
        <w:rPr>
          <w:sz w:val="24"/>
          <w:szCs w:val="24"/>
        </w:rPr>
      </w:pPr>
    </w:p>
    <w:p w14:paraId="23CF0F19">
      <w:pPr>
        <w:tabs>
          <w:tab w:val="left" w:pos="6300"/>
        </w:tabs>
        <w:snapToGrid w:val="0"/>
        <w:spacing w:line="500" w:lineRule="exact"/>
        <w:ind w:firstLine="570"/>
        <w:rPr>
          <w:sz w:val="24"/>
          <w:szCs w:val="24"/>
        </w:rPr>
      </w:pPr>
    </w:p>
    <w:p w14:paraId="5982E734">
      <w:pPr>
        <w:tabs>
          <w:tab w:val="left" w:pos="6300"/>
        </w:tabs>
        <w:snapToGrid w:val="0"/>
        <w:spacing w:line="500" w:lineRule="exact"/>
        <w:ind w:firstLine="570"/>
        <w:rPr>
          <w:sz w:val="24"/>
          <w:szCs w:val="24"/>
        </w:rPr>
      </w:pPr>
      <w:r>
        <w:rPr>
          <w:sz w:val="24"/>
          <w:szCs w:val="24"/>
        </w:rPr>
        <w:t xml:space="preserve">                                             （供应商公章）</w:t>
      </w:r>
    </w:p>
    <w:p w14:paraId="0DECADC7">
      <w:pPr>
        <w:tabs>
          <w:tab w:val="left" w:pos="6300"/>
        </w:tabs>
        <w:snapToGrid w:val="0"/>
        <w:spacing w:line="500" w:lineRule="exact"/>
        <w:ind w:firstLine="570"/>
        <w:rPr>
          <w:sz w:val="24"/>
          <w:szCs w:val="24"/>
        </w:rPr>
      </w:pPr>
    </w:p>
    <w:p w14:paraId="4BD376BF">
      <w:pPr>
        <w:tabs>
          <w:tab w:val="left" w:pos="6300"/>
        </w:tabs>
        <w:snapToGrid w:val="0"/>
        <w:spacing w:line="500" w:lineRule="exact"/>
        <w:ind w:firstLine="570"/>
        <w:rPr>
          <w:sz w:val="24"/>
          <w:szCs w:val="24"/>
        </w:rPr>
      </w:pPr>
      <w:r>
        <w:rPr>
          <w:sz w:val="24"/>
          <w:szCs w:val="24"/>
        </w:rPr>
        <w:t xml:space="preserve">                                             年   月   日</w:t>
      </w:r>
    </w:p>
    <w:p w14:paraId="0A7F53DC">
      <w:pPr>
        <w:tabs>
          <w:tab w:val="left" w:pos="6300"/>
        </w:tabs>
        <w:snapToGrid w:val="0"/>
        <w:spacing w:line="500" w:lineRule="exact"/>
        <w:ind w:firstLine="570"/>
        <w:rPr>
          <w:sz w:val="24"/>
          <w:szCs w:val="24"/>
        </w:rPr>
      </w:pPr>
    </w:p>
    <w:p w14:paraId="51C0C390">
      <w:pPr>
        <w:tabs>
          <w:tab w:val="left" w:pos="6300"/>
        </w:tabs>
        <w:snapToGrid w:val="0"/>
        <w:spacing w:line="500" w:lineRule="exact"/>
        <w:ind w:firstLine="570"/>
        <w:rPr>
          <w:sz w:val="24"/>
          <w:szCs w:val="24"/>
        </w:rPr>
      </w:pPr>
      <w:r>
        <w:rPr>
          <w:sz w:val="24"/>
          <w:szCs w:val="24"/>
        </w:rPr>
        <w:t>（附：法定代表人身份证正反面复印件）</w:t>
      </w:r>
    </w:p>
    <w:p w14:paraId="6B1B3E55">
      <w:pPr>
        <w:tabs>
          <w:tab w:val="left" w:pos="6300"/>
        </w:tabs>
        <w:snapToGrid w:val="0"/>
        <w:spacing w:line="500" w:lineRule="exact"/>
        <w:ind w:firstLine="570"/>
        <w:rPr>
          <w:sz w:val="24"/>
          <w:szCs w:val="24"/>
        </w:rPr>
      </w:pPr>
    </w:p>
    <w:p w14:paraId="0F33269D">
      <w:pPr>
        <w:tabs>
          <w:tab w:val="left" w:pos="6300"/>
        </w:tabs>
        <w:snapToGrid w:val="0"/>
        <w:spacing w:line="500" w:lineRule="exact"/>
        <w:ind w:firstLine="570"/>
        <w:rPr>
          <w:sz w:val="24"/>
          <w:szCs w:val="24"/>
        </w:rPr>
      </w:pPr>
    </w:p>
    <w:p w14:paraId="385CFF85">
      <w:pPr>
        <w:tabs>
          <w:tab w:val="left" w:pos="6300"/>
        </w:tabs>
        <w:snapToGrid w:val="0"/>
        <w:spacing w:line="500" w:lineRule="exact"/>
        <w:ind w:firstLine="570"/>
        <w:rPr>
          <w:sz w:val="24"/>
        </w:rPr>
      </w:pPr>
    </w:p>
    <w:p w14:paraId="62C36AC7">
      <w:pPr>
        <w:tabs>
          <w:tab w:val="left" w:pos="6300"/>
        </w:tabs>
        <w:snapToGrid w:val="0"/>
        <w:spacing w:line="500" w:lineRule="exact"/>
        <w:ind w:firstLine="570"/>
        <w:rPr>
          <w:sz w:val="24"/>
        </w:rPr>
      </w:pPr>
    </w:p>
    <w:p w14:paraId="7DE44FD9">
      <w:pPr>
        <w:tabs>
          <w:tab w:val="left" w:pos="6300"/>
        </w:tabs>
        <w:snapToGrid w:val="0"/>
        <w:spacing w:line="500" w:lineRule="exact"/>
        <w:ind w:firstLine="570"/>
        <w:rPr>
          <w:sz w:val="24"/>
        </w:rPr>
      </w:pPr>
    </w:p>
    <w:p w14:paraId="3AD825D4">
      <w:pPr>
        <w:tabs>
          <w:tab w:val="left" w:pos="6300"/>
        </w:tabs>
        <w:snapToGrid w:val="0"/>
        <w:spacing w:line="500" w:lineRule="exact"/>
        <w:ind w:firstLine="480" w:firstLineChars="200"/>
        <w:rPr>
          <w:rFonts w:ascii="宋体" w:hAnsi="宋体"/>
          <w:sz w:val="24"/>
          <w:szCs w:val="24"/>
        </w:rPr>
      </w:pPr>
    </w:p>
    <w:p w14:paraId="1130025F">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9D7AD82">
      <w:pPr>
        <w:tabs>
          <w:tab w:val="left" w:pos="6300"/>
        </w:tabs>
        <w:snapToGrid w:val="0"/>
        <w:spacing w:line="500" w:lineRule="exact"/>
        <w:jc w:val="center"/>
      </w:pPr>
      <w:r>
        <w:t>法定代表人授权委托书</w:t>
      </w:r>
    </w:p>
    <w:p w14:paraId="62283A80">
      <w:pPr>
        <w:tabs>
          <w:tab w:val="left" w:pos="6300"/>
        </w:tabs>
        <w:snapToGrid w:val="0"/>
        <w:spacing w:line="500" w:lineRule="exact"/>
        <w:jc w:val="center"/>
        <w:rPr>
          <w:sz w:val="24"/>
          <w:szCs w:val="24"/>
        </w:rPr>
      </w:pPr>
    </w:p>
    <w:p w14:paraId="3C593E74">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6BDCEF1">
      <w:pPr>
        <w:tabs>
          <w:tab w:val="left" w:pos="6300"/>
        </w:tabs>
        <w:snapToGrid w:val="0"/>
        <w:spacing w:line="500" w:lineRule="exact"/>
        <w:ind w:firstLine="570"/>
        <w:rPr>
          <w:sz w:val="24"/>
          <w:szCs w:val="24"/>
        </w:rPr>
      </w:pPr>
    </w:p>
    <w:p w14:paraId="7AB8D57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FE2B90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7E150BB">
      <w:pPr>
        <w:tabs>
          <w:tab w:val="left" w:pos="6300"/>
        </w:tabs>
        <w:snapToGrid w:val="0"/>
        <w:spacing w:line="500" w:lineRule="exact"/>
        <w:ind w:firstLine="480" w:firstLineChars="200"/>
        <w:rPr>
          <w:sz w:val="24"/>
          <w:szCs w:val="24"/>
        </w:rPr>
      </w:pPr>
      <w:r>
        <w:rPr>
          <w:sz w:val="24"/>
          <w:szCs w:val="24"/>
        </w:rPr>
        <w:t>我单位对被授权人的签字负全部责任。</w:t>
      </w:r>
    </w:p>
    <w:p w14:paraId="79E2F431">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2BEE8F9">
      <w:pPr>
        <w:tabs>
          <w:tab w:val="left" w:pos="6300"/>
        </w:tabs>
        <w:snapToGrid w:val="0"/>
        <w:spacing w:line="500" w:lineRule="exact"/>
        <w:ind w:firstLine="570"/>
        <w:rPr>
          <w:sz w:val="24"/>
          <w:szCs w:val="24"/>
        </w:rPr>
      </w:pPr>
    </w:p>
    <w:p w14:paraId="40FC64F6">
      <w:pPr>
        <w:tabs>
          <w:tab w:val="left" w:pos="6300"/>
        </w:tabs>
        <w:snapToGrid w:val="0"/>
        <w:spacing w:line="500" w:lineRule="exact"/>
        <w:ind w:firstLine="570"/>
        <w:rPr>
          <w:sz w:val="24"/>
          <w:szCs w:val="24"/>
        </w:rPr>
      </w:pPr>
    </w:p>
    <w:p w14:paraId="2DB9F64D">
      <w:pPr>
        <w:tabs>
          <w:tab w:val="left" w:pos="6300"/>
        </w:tabs>
        <w:snapToGrid w:val="0"/>
        <w:spacing w:line="500" w:lineRule="exact"/>
        <w:ind w:firstLine="570"/>
        <w:rPr>
          <w:sz w:val="24"/>
          <w:szCs w:val="24"/>
        </w:rPr>
      </w:pPr>
      <w:r>
        <w:rPr>
          <w:sz w:val="24"/>
          <w:szCs w:val="24"/>
        </w:rPr>
        <w:t>被授权人：                                 供应商法定代表人：</w:t>
      </w:r>
    </w:p>
    <w:p w14:paraId="522AC602">
      <w:pPr>
        <w:tabs>
          <w:tab w:val="left" w:pos="6300"/>
        </w:tabs>
        <w:snapToGrid w:val="0"/>
        <w:spacing w:line="500" w:lineRule="exact"/>
        <w:ind w:firstLine="570"/>
        <w:rPr>
          <w:sz w:val="24"/>
          <w:szCs w:val="24"/>
        </w:rPr>
      </w:pPr>
      <w:r>
        <w:rPr>
          <w:sz w:val="24"/>
          <w:szCs w:val="24"/>
        </w:rPr>
        <w:t>（签字或盖章）                                （签字或盖章）</w:t>
      </w:r>
    </w:p>
    <w:p w14:paraId="4DFB12FE">
      <w:pPr>
        <w:tabs>
          <w:tab w:val="left" w:pos="6300"/>
        </w:tabs>
        <w:snapToGrid w:val="0"/>
        <w:spacing w:line="500" w:lineRule="exact"/>
        <w:ind w:firstLine="570"/>
        <w:rPr>
          <w:sz w:val="24"/>
          <w:szCs w:val="24"/>
        </w:rPr>
      </w:pPr>
    </w:p>
    <w:p w14:paraId="34147311">
      <w:pPr>
        <w:tabs>
          <w:tab w:val="left" w:pos="6300"/>
        </w:tabs>
        <w:snapToGrid w:val="0"/>
        <w:spacing w:line="500" w:lineRule="exact"/>
        <w:ind w:firstLine="570"/>
        <w:rPr>
          <w:sz w:val="24"/>
          <w:szCs w:val="24"/>
        </w:rPr>
      </w:pPr>
    </w:p>
    <w:p w14:paraId="0F8F1005">
      <w:pPr>
        <w:tabs>
          <w:tab w:val="left" w:pos="6300"/>
        </w:tabs>
        <w:snapToGrid w:val="0"/>
        <w:spacing w:line="500" w:lineRule="exact"/>
        <w:ind w:firstLine="570"/>
        <w:rPr>
          <w:sz w:val="24"/>
          <w:szCs w:val="24"/>
        </w:rPr>
      </w:pPr>
      <w:r>
        <w:rPr>
          <w:sz w:val="24"/>
          <w:szCs w:val="24"/>
        </w:rPr>
        <w:t>（附：被授权人身份证正反面复印件）</w:t>
      </w:r>
    </w:p>
    <w:p w14:paraId="7E66562C">
      <w:pPr>
        <w:tabs>
          <w:tab w:val="left" w:pos="6300"/>
        </w:tabs>
        <w:snapToGrid w:val="0"/>
        <w:spacing w:line="500" w:lineRule="exact"/>
        <w:ind w:firstLine="570"/>
        <w:rPr>
          <w:sz w:val="24"/>
          <w:szCs w:val="24"/>
        </w:rPr>
      </w:pPr>
      <w:r>
        <w:rPr>
          <w:sz w:val="24"/>
          <w:szCs w:val="24"/>
        </w:rPr>
        <w:t xml:space="preserve">                                          </w:t>
      </w:r>
    </w:p>
    <w:p w14:paraId="3704C554">
      <w:pPr>
        <w:tabs>
          <w:tab w:val="left" w:pos="6300"/>
        </w:tabs>
        <w:snapToGrid w:val="0"/>
        <w:spacing w:line="500" w:lineRule="exact"/>
        <w:ind w:firstLine="570"/>
        <w:rPr>
          <w:sz w:val="24"/>
          <w:szCs w:val="24"/>
        </w:rPr>
      </w:pPr>
    </w:p>
    <w:p w14:paraId="4D12FE5B">
      <w:pPr>
        <w:tabs>
          <w:tab w:val="left" w:pos="6300"/>
        </w:tabs>
        <w:snapToGrid w:val="0"/>
        <w:spacing w:line="500" w:lineRule="exact"/>
        <w:ind w:firstLine="570"/>
        <w:rPr>
          <w:sz w:val="24"/>
          <w:szCs w:val="24"/>
        </w:rPr>
      </w:pPr>
    </w:p>
    <w:p w14:paraId="6CB4D6E7">
      <w:pPr>
        <w:tabs>
          <w:tab w:val="left" w:pos="6300"/>
        </w:tabs>
        <w:snapToGrid w:val="0"/>
        <w:spacing w:line="500" w:lineRule="exact"/>
        <w:ind w:right="480" w:firstLine="570"/>
        <w:jc w:val="right"/>
        <w:rPr>
          <w:sz w:val="24"/>
          <w:szCs w:val="24"/>
        </w:rPr>
      </w:pPr>
      <w:r>
        <w:rPr>
          <w:sz w:val="24"/>
          <w:szCs w:val="24"/>
        </w:rPr>
        <w:t>（供应商公章）</w:t>
      </w:r>
    </w:p>
    <w:p w14:paraId="70A540B2">
      <w:pPr>
        <w:tabs>
          <w:tab w:val="left" w:pos="6300"/>
        </w:tabs>
        <w:snapToGrid w:val="0"/>
        <w:spacing w:line="500" w:lineRule="exact"/>
        <w:ind w:right="480" w:firstLine="570"/>
        <w:jc w:val="right"/>
        <w:rPr>
          <w:sz w:val="24"/>
          <w:szCs w:val="24"/>
        </w:rPr>
      </w:pPr>
      <w:r>
        <w:rPr>
          <w:sz w:val="24"/>
          <w:szCs w:val="24"/>
        </w:rPr>
        <w:t>年   月   日</w:t>
      </w:r>
    </w:p>
    <w:p w14:paraId="0EAFD258">
      <w:pPr>
        <w:tabs>
          <w:tab w:val="left" w:pos="6300"/>
        </w:tabs>
        <w:snapToGrid w:val="0"/>
        <w:spacing w:line="500" w:lineRule="exact"/>
        <w:ind w:right="480" w:firstLine="570"/>
        <w:jc w:val="right"/>
        <w:rPr>
          <w:sz w:val="24"/>
          <w:szCs w:val="24"/>
        </w:rPr>
      </w:pPr>
    </w:p>
    <w:p w14:paraId="0A25402E">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21BDFC1">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263CE0D">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9E48185">
      <w:pPr>
        <w:tabs>
          <w:tab w:val="left" w:pos="6300"/>
        </w:tabs>
        <w:snapToGrid w:val="0"/>
        <w:spacing w:line="360" w:lineRule="auto"/>
        <w:rPr>
          <w:rFonts w:ascii="宋体" w:hAnsi="宋体"/>
          <w:sz w:val="24"/>
          <w:szCs w:val="24"/>
        </w:rPr>
      </w:pPr>
    </w:p>
    <w:p w14:paraId="6E499904">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880162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04DEBEFF">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051F488">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31EF294">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254CE44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11DDF00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0A4D0E0A">
      <w:pPr>
        <w:tabs>
          <w:tab w:val="left" w:pos="6300"/>
        </w:tabs>
        <w:snapToGrid w:val="0"/>
        <w:spacing w:line="360" w:lineRule="auto"/>
        <w:rPr>
          <w:rFonts w:ascii="宋体" w:hAnsi="宋体"/>
          <w:sz w:val="24"/>
          <w:szCs w:val="24"/>
        </w:rPr>
      </w:pPr>
    </w:p>
    <w:p w14:paraId="49204789">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76652B8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244F028">
      <w:pPr>
        <w:spacing w:line="360" w:lineRule="auto"/>
      </w:pPr>
    </w:p>
    <w:p w14:paraId="49BDF4E3">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76897D0">
      <w:pPr>
        <w:tabs>
          <w:tab w:val="left" w:pos="6300"/>
        </w:tabs>
        <w:snapToGrid w:val="0"/>
        <w:spacing w:line="360" w:lineRule="auto"/>
        <w:ind w:firstLine="573"/>
        <w:rPr>
          <w:sz w:val="24"/>
          <w:szCs w:val="24"/>
        </w:rPr>
      </w:pPr>
      <w:r>
        <w:rPr>
          <w:rFonts w:hint="eastAsia"/>
          <w:sz w:val="24"/>
          <w:szCs w:val="24"/>
        </w:rPr>
        <w:t xml:space="preserve">    </w:t>
      </w:r>
    </w:p>
    <w:p w14:paraId="2294B6E5">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3E3928B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31DCA15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8258547">
      <w:pPr>
        <w:snapToGrid w:val="0"/>
        <w:spacing w:line="500" w:lineRule="exact"/>
        <w:jc w:val="center"/>
        <w:rPr>
          <w:rFonts w:ascii="宋体" w:hAnsi="宋体"/>
          <w:szCs w:val="28"/>
        </w:rPr>
      </w:pPr>
      <w:r>
        <w:rPr>
          <w:rFonts w:hint="eastAsia" w:ascii="宋体" w:hAnsi="宋体"/>
        </w:rPr>
        <w:t>中小企业声明函</w:t>
      </w:r>
    </w:p>
    <w:p w14:paraId="5276E15D">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5B08E4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14EAC9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240915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214D169">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43B266F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E24BF97">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2D6BDA0">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13357EB1">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649FE6F">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5FB2894B">
      <w:pPr>
        <w:spacing w:line="400" w:lineRule="exact"/>
        <w:ind w:firstLine="3120" w:firstLineChars="1300"/>
        <w:rPr>
          <w:rFonts w:ascii="宋体" w:hAnsi="宋体" w:cs="微软雅黑"/>
          <w:sz w:val="24"/>
          <w:szCs w:val="24"/>
        </w:rPr>
      </w:pPr>
    </w:p>
    <w:p w14:paraId="5F49D91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2F1A0ED7">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15B80C86">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50C52FEB">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37CC2FE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F56691E">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10B603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C770049">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0C52D65A">
      <w:pPr>
        <w:tabs>
          <w:tab w:val="left" w:pos="6300"/>
        </w:tabs>
        <w:snapToGrid w:val="0"/>
        <w:spacing w:line="400" w:lineRule="exact"/>
        <w:ind w:firstLine="420" w:firstLineChars="200"/>
        <w:jc w:val="left"/>
        <w:rPr>
          <w:rFonts w:ascii="宋体" w:hAnsi="宋体"/>
          <w:sz w:val="21"/>
          <w:szCs w:val="21"/>
        </w:rPr>
      </w:pPr>
      <w:bookmarkStart w:id="145"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60F5E86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E1899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692FD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5D22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0EAD4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1A83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3FA88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31982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A67E0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3DFAC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C9B5F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57E97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A3DD9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7974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7DE3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5"/>
    <w:p w14:paraId="3A9B9F61">
      <w:pPr>
        <w:tabs>
          <w:tab w:val="left" w:pos="6300"/>
        </w:tabs>
        <w:snapToGrid w:val="0"/>
        <w:spacing w:line="400" w:lineRule="exact"/>
        <w:jc w:val="left"/>
        <w:rPr>
          <w:rFonts w:ascii="宋体" w:hAnsi="宋体"/>
          <w:sz w:val="21"/>
          <w:szCs w:val="21"/>
        </w:rPr>
      </w:pPr>
    </w:p>
    <w:p w14:paraId="7F3E1D02">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CEBCE97">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D6129E2">
      <w:pPr>
        <w:tabs>
          <w:tab w:val="left" w:pos="6300"/>
        </w:tabs>
        <w:snapToGrid w:val="0"/>
        <w:spacing w:line="360" w:lineRule="auto"/>
        <w:ind w:firstLine="580" w:firstLineChars="200"/>
        <w:rPr>
          <w:rFonts w:ascii="宋体" w:hAnsi="宋体"/>
          <w:sz w:val="29"/>
          <w:szCs w:val="29"/>
        </w:rPr>
      </w:pPr>
    </w:p>
    <w:p w14:paraId="23909154">
      <w:pPr>
        <w:tabs>
          <w:tab w:val="left" w:pos="6300"/>
        </w:tabs>
        <w:snapToGrid w:val="0"/>
        <w:spacing w:line="360" w:lineRule="auto"/>
        <w:ind w:firstLine="580" w:firstLineChars="200"/>
        <w:rPr>
          <w:rFonts w:ascii="宋体" w:hAnsi="宋体"/>
          <w:sz w:val="29"/>
          <w:szCs w:val="29"/>
        </w:rPr>
      </w:pPr>
    </w:p>
    <w:p w14:paraId="7C240F4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E6A960C">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A0B0508">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CCC00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60EE8D66">
      <w:pPr>
        <w:tabs>
          <w:tab w:val="left" w:pos="6300"/>
        </w:tabs>
        <w:snapToGrid w:val="0"/>
        <w:spacing w:line="360" w:lineRule="auto"/>
        <w:ind w:firstLine="480" w:firstLineChars="200"/>
        <w:rPr>
          <w:rFonts w:ascii="宋体" w:hAnsi="宋体"/>
          <w:sz w:val="24"/>
        </w:rPr>
      </w:pPr>
    </w:p>
    <w:p w14:paraId="3AB3743F">
      <w:pPr>
        <w:tabs>
          <w:tab w:val="left" w:pos="6300"/>
        </w:tabs>
        <w:snapToGrid w:val="0"/>
        <w:spacing w:line="360" w:lineRule="auto"/>
        <w:ind w:firstLine="480" w:firstLineChars="200"/>
        <w:rPr>
          <w:rFonts w:ascii="宋体" w:hAnsi="宋体"/>
          <w:sz w:val="24"/>
        </w:rPr>
      </w:pPr>
    </w:p>
    <w:p w14:paraId="117F67D6">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FBF3323">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519C0F9">
      <w:pPr>
        <w:tabs>
          <w:tab w:val="left" w:pos="6300"/>
        </w:tabs>
        <w:snapToGrid w:val="0"/>
        <w:spacing w:line="500" w:lineRule="exact"/>
        <w:jc w:val="left"/>
        <w:rPr>
          <w:rFonts w:ascii="宋体" w:hAnsi="宋体"/>
        </w:rPr>
      </w:pPr>
    </w:p>
    <w:p w14:paraId="080CE29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715D2499">
      <w:pPr>
        <w:tabs>
          <w:tab w:val="left" w:pos="6300"/>
        </w:tabs>
        <w:snapToGrid w:val="0"/>
        <w:spacing w:line="500" w:lineRule="exact"/>
        <w:jc w:val="left"/>
        <w:rPr>
          <w:rFonts w:ascii="宋体" w:hAnsi="宋体"/>
        </w:rPr>
      </w:pPr>
    </w:p>
    <w:p w14:paraId="1D5203CF">
      <w:pPr>
        <w:tabs>
          <w:tab w:val="left" w:pos="6300"/>
        </w:tabs>
        <w:snapToGrid w:val="0"/>
        <w:spacing w:line="500" w:lineRule="exact"/>
        <w:jc w:val="left"/>
        <w:rPr>
          <w:rFonts w:ascii="宋体" w:hAnsi="宋体"/>
        </w:rPr>
      </w:pPr>
    </w:p>
    <w:p w14:paraId="6E68EA59">
      <w:pPr>
        <w:ind w:firstLine="480" w:firstLineChars="200"/>
        <w:jc w:val="left"/>
        <w:rPr>
          <w:rFonts w:ascii="宋体" w:hAnsi="宋体"/>
          <w:sz w:val="24"/>
          <w:szCs w:val="24"/>
        </w:rPr>
      </w:pPr>
      <w:r>
        <w:rPr>
          <w:rFonts w:hint="eastAsia" w:ascii="宋体" w:hAnsi="宋体"/>
          <w:sz w:val="24"/>
          <w:szCs w:val="24"/>
        </w:rPr>
        <w:t>2.其他与项目有关的资料（自附）</w:t>
      </w:r>
    </w:p>
    <w:p w14:paraId="49F3437B">
      <w:pPr>
        <w:ind w:firstLine="480" w:firstLineChars="200"/>
        <w:jc w:val="left"/>
        <w:rPr>
          <w:rFonts w:ascii="宋体" w:hAnsi="宋体"/>
          <w:sz w:val="24"/>
          <w:szCs w:val="24"/>
        </w:rPr>
      </w:pPr>
    </w:p>
    <w:p w14:paraId="147095EF">
      <w:pPr>
        <w:ind w:firstLine="480" w:firstLineChars="200"/>
        <w:jc w:val="left"/>
        <w:rPr>
          <w:rFonts w:ascii="宋体" w:hAnsi="宋体"/>
          <w:sz w:val="24"/>
          <w:szCs w:val="24"/>
        </w:rPr>
      </w:pPr>
    </w:p>
    <w:p w14:paraId="3E34B9E8">
      <w:pPr>
        <w:ind w:firstLine="480" w:firstLineChars="200"/>
        <w:jc w:val="left"/>
        <w:rPr>
          <w:rFonts w:ascii="宋体" w:hAnsi="宋体"/>
          <w:sz w:val="24"/>
          <w:szCs w:val="24"/>
        </w:rPr>
      </w:pPr>
    </w:p>
    <w:p w14:paraId="07CCC915">
      <w:pPr>
        <w:ind w:firstLine="480" w:firstLineChars="200"/>
        <w:jc w:val="left"/>
        <w:rPr>
          <w:rFonts w:ascii="宋体" w:hAnsi="宋体"/>
          <w:sz w:val="24"/>
          <w:szCs w:val="24"/>
        </w:rPr>
      </w:pPr>
    </w:p>
    <w:p w14:paraId="564AEF43">
      <w:pPr>
        <w:jc w:val="left"/>
        <w:rPr>
          <w:rFonts w:ascii="宋体" w:hAnsi="宋体"/>
          <w:sz w:val="24"/>
          <w:szCs w:val="24"/>
        </w:rPr>
      </w:pPr>
    </w:p>
    <w:p w14:paraId="13C9C5DE">
      <w:pPr>
        <w:tabs>
          <w:tab w:val="left" w:pos="6300"/>
        </w:tabs>
        <w:snapToGrid w:val="0"/>
        <w:spacing w:line="500" w:lineRule="exact"/>
        <w:rPr>
          <w:rFonts w:ascii="宋体" w:hAnsi="宋体"/>
          <w:sz w:val="24"/>
          <w:szCs w:val="24"/>
        </w:rPr>
      </w:pPr>
    </w:p>
    <w:p w14:paraId="3EB89809">
      <w:pPr>
        <w:tabs>
          <w:tab w:val="left" w:pos="6300"/>
        </w:tabs>
        <w:snapToGrid w:val="0"/>
        <w:spacing w:line="500" w:lineRule="exact"/>
        <w:rPr>
          <w:rFonts w:ascii="宋体" w:hAnsi="宋体"/>
          <w:sz w:val="24"/>
          <w:szCs w:val="24"/>
        </w:rPr>
      </w:pPr>
    </w:p>
    <w:p w14:paraId="4AAD6890">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2FD8">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54F20D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6302">
    <w:pPr>
      <w:pStyle w:val="36"/>
      <w:framePr w:wrap="around" w:vAnchor="text" w:hAnchor="margin" w:xAlign="center" w:y="1"/>
      <w:rPr>
        <w:rStyle w:val="62"/>
      </w:rPr>
    </w:pPr>
  </w:p>
  <w:p w14:paraId="187532A0">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F0F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34D4A43">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8EBB">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2A3A">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282B921">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0BF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7B70">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655F">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CA08">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7610"/>
    <w:rsid w:val="0039076D"/>
    <w:rsid w:val="00391C7C"/>
    <w:rsid w:val="00391DC2"/>
    <w:rsid w:val="00393369"/>
    <w:rsid w:val="0039371F"/>
    <w:rsid w:val="00394922"/>
    <w:rsid w:val="00395749"/>
    <w:rsid w:val="00395C2F"/>
    <w:rsid w:val="00396D43"/>
    <w:rsid w:val="003973D3"/>
    <w:rsid w:val="003A01E5"/>
    <w:rsid w:val="003A0892"/>
    <w:rsid w:val="003A0CAB"/>
    <w:rsid w:val="003A117E"/>
    <w:rsid w:val="003A1674"/>
    <w:rsid w:val="003A19D4"/>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57B50"/>
    <w:rsid w:val="00B600D8"/>
    <w:rsid w:val="00B61348"/>
    <w:rsid w:val="00B6263F"/>
    <w:rsid w:val="00B630EE"/>
    <w:rsid w:val="00B651BD"/>
    <w:rsid w:val="00B6523D"/>
    <w:rsid w:val="00B6603F"/>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847"/>
    <w:rsid w:val="00E52A51"/>
    <w:rsid w:val="00E53933"/>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1F17B43"/>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3207</Words>
  <Characters>3528</Characters>
  <Lines>169</Lines>
  <Paragraphs>47</Paragraphs>
  <TotalTime>18</TotalTime>
  <ScaleCrop>false</ScaleCrop>
  <LinksUpToDate>false</LinksUpToDate>
  <CharactersWithSpaces>3710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2024-12-23T06:45:25Z</dcterms:modified>
  <dc:title>竞争性谈判文件</dc:title>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B1945717EDCD47B6A3F942A1C30A5D2C</vt:lpwstr>
  </property>
</Properties>
</file>