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2302-039</w:t>
      </w:r>
    </w:p>
    <w:p>
      <w:pPr>
        <w:jc w:val="center"/>
        <w:rPr>
          <w:color w:val="000000"/>
        </w:rPr>
      </w:pPr>
    </w:p>
    <w:p>
      <w:pPr>
        <w:jc w:val="center"/>
        <w:outlineLvl w:val="0"/>
        <w:rPr>
          <w:color w:val="000000"/>
          <w:sz w:val="44"/>
          <w:szCs w:val="44"/>
        </w:rPr>
      </w:pPr>
    </w:p>
    <w:p>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赴新加坡、马来西亚</w:t>
      </w:r>
    </w:p>
    <w:p>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开展陆海新通道经贸活动团组</w:t>
      </w:r>
    </w:p>
    <w:p>
      <w:pPr>
        <w:jc w:val="center"/>
        <w:outlineLvl w:val="0"/>
        <w:rPr>
          <w:rFonts w:ascii="宋体" w:hAnsi="宋体"/>
          <w:color w:val="000000"/>
          <w:spacing w:val="80"/>
          <w:sz w:val="72"/>
          <w:szCs w:val="72"/>
        </w:rPr>
      </w:pPr>
    </w:p>
    <w:p>
      <w:pPr>
        <w:jc w:val="center"/>
        <w:outlineLvl w:val="0"/>
        <w:rPr>
          <w:rFonts w:ascii="宋体" w:hAnsi="宋体"/>
          <w:color w:val="000000"/>
          <w:spacing w:val="80"/>
          <w:sz w:val="72"/>
          <w:szCs w:val="72"/>
        </w:rPr>
      </w:pPr>
    </w:p>
    <w:p>
      <w:pPr>
        <w:pStyle w:val="22"/>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SZFKAWLCG2023-005</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23"/>
      </w:pPr>
    </w:p>
    <w:p/>
    <w:p>
      <w:pPr>
        <w:pStyle w:val="2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三</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"_Toc129356508" </w:instrText>
      </w:r>
      <w:r>
        <w:fldChar w:fldCharType="separate"/>
      </w:r>
      <w:r>
        <w:rPr>
          <w:rStyle w:val="65"/>
          <w:rFonts w:ascii="宋体" w:hAnsi="宋体"/>
        </w:rPr>
        <w:t>第一篇  采购邀请书</w:t>
      </w:r>
      <w:r>
        <w:tab/>
      </w:r>
      <w:r>
        <w:fldChar w:fldCharType="begin"/>
      </w:r>
      <w:r>
        <w:instrText xml:space="preserve"> PAGEREF _Toc129356508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"_Toc129356509" </w:instrText>
      </w:r>
      <w:r>
        <w:fldChar w:fldCharType="separate"/>
      </w:r>
      <w:r>
        <w:rPr>
          <w:rStyle w:val="65"/>
          <w:rFonts w:ascii="宋体" w:hAnsi="宋体"/>
        </w:rPr>
        <w:t>一、竞争性比选内容</w:t>
      </w:r>
      <w:r>
        <w:tab/>
      </w:r>
      <w:r>
        <w:fldChar w:fldCharType="begin"/>
      </w:r>
      <w:r>
        <w:instrText xml:space="preserve"> PAGEREF _Toc129356509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"_Toc129356510" </w:instrText>
      </w:r>
      <w:r>
        <w:fldChar w:fldCharType="separate"/>
      </w:r>
      <w:r>
        <w:rPr>
          <w:rStyle w:val="65"/>
          <w:rFonts w:ascii="宋体" w:hAnsi="宋体"/>
        </w:rPr>
        <w:t>二、资金来源</w:t>
      </w:r>
      <w:r>
        <w:tab/>
      </w:r>
      <w:r>
        <w:fldChar w:fldCharType="begin"/>
      </w:r>
      <w:r>
        <w:instrText xml:space="preserve"> PAGEREF _Toc129356510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"_Toc129356511" </w:instrText>
      </w:r>
      <w:r>
        <w:fldChar w:fldCharType="separate"/>
      </w:r>
      <w:r>
        <w:rPr>
          <w:rStyle w:val="65"/>
          <w:rFonts w:ascii="宋体" w:hAnsi="宋体"/>
        </w:rPr>
        <w:t>三、供应商资格条件</w:t>
      </w:r>
      <w:r>
        <w:tab/>
      </w:r>
      <w:r>
        <w:fldChar w:fldCharType="begin"/>
      </w:r>
      <w:r>
        <w:instrText xml:space="preserve"> PAGEREF _Toc129356511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"_Toc129356512" </w:instrText>
      </w:r>
      <w:r>
        <w:fldChar w:fldCharType="separate"/>
      </w:r>
      <w:r>
        <w:rPr>
          <w:rStyle w:val="65"/>
          <w:rFonts w:ascii="宋体" w:hAnsi="宋体"/>
        </w:rPr>
        <w:t>四、比选有关说明</w:t>
      </w:r>
      <w:r>
        <w:tab/>
      </w:r>
      <w:r>
        <w:fldChar w:fldCharType="begin"/>
      </w:r>
      <w:r>
        <w:instrText xml:space="preserve"> PAGEREF _Toc129356512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"_Toc129356513" </w:instrText>
      </w:r>
      <w:r>
        <w:fldChar w:fldCharType="separate"/>
      </w:r>
      <w:r>
        <w:rPr>
          <w:rStyle w:val="65"/>
          <w:rFonts w:ascii="宋体" w:hAnsi="宋体"/>
        </w:rPr>
        <w:t>五、比选保证金</w:t>
      </w:r>
      <w:r>
        <w:tab/>
      </w:r>
      <w:r>
        <w:fldChar w:fldCharType="begin"/>
      </w:r>
      <w:r>
        <w:instrText xml:space="preserve"> PAGEREF _Toc129356513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"_Toc129356514" </w:instrText>
      </w:r>
      <w:r>
        <w:fldChar w:fldCharType="separate"/>
      </w:r>
      <w:r>
        <w:rPr>
          <w:rStyle w:val="65"/>
          <w:rFonts w:ascii="宋体" w:hAnsi="宋体"/>
        </w:rPr>
        <w:t>六、采购项目需落实的政府采购政策</w:t>
      </w:r>
      <w:r>
        <w:tab/>
      </w:r>
      <w:r>
        <w:fldChar w:fldCharType="begin"/>
      </w:r>
      <w:r>
        <w:instrText xml:space="preserve"> PAGEREF _Toc129356514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"_Toc129356515" </w:instrText>
      </w:r>
      <w:r>
        <w:fldChar w:fldCharType="separate"/>
      </w:r>
      <w:r>
        <w:rPr>
          <w:rStyle w:val="65"/>
          <w:rFonts w:ascii="宋体" w:hAnsi="宋体"/>
        </w:rPr>
        <w:t>七、其它有关规定</w:t>
      </w:r>
      <w:r>
        <w:tab/>
      </w:r>
      <w:r>
        <w:fldChar w:fldCharType="begin"/>
      </w:r>
      <w:r>
        <w:instrText xml:space="preserve"> PAGEREF _Toc129356515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"_Toc129356516" </w:instrText>
      </w:r>
      <w:r>
        <w:fldChar w:fldCharType="separate"/>
      </w:r>
      <w:r>
        <w:rPr>
          <w:rStyle w:val="65"/>
          <w:rFonts w:ascii="宋体" w:hAnsi="宋体"/>
        </w:rPr>
        <w:t>八、联系方式</w:t>
      </w:r>
      <w:r>
        <w:tab/>
      </w:r>
      <w:r>
        <w:fldChar w:fldCharType="begin"/>
      </w:r>
      <w:r>
        <w:instrText xml:space="preserve"> PAGEREF _Toc129356516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"_Toc129356517" </w:instrText>
      </w:r>
      <w:r>
        <w:fldChar w:fldCharType="separate"/>
      </w:r>
      <w:r>
        <w:rPr>
          <w:rStyle w:val="65"/>
          <w:rFonts w:ascii="宋体" w:hAnsi="宋体"/>
        </w:rPr>
        <w:t>第二篇  采购技术和服务需求</w:t>
      </w:r>
      <w:r>
        <w:tab/>
      </w:r>
      <w:r>
        <w:fldChar w:fldCharType="begin"/>
      </w:r>
      <w:r>
        <w:instrText xml:space="preserve"> PAGEREF _Toc129356517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"_Toc129356518" </w:instrText>
      </w:r>
      <w:r>
        <w:fldChar w:fldCharType="separate"/>
      </w:r>
      <w:r>
        <w:rPr>
          <w:rStyle w:val="65"/>
          <w:rFonts w:ascii="宋体" w:hAnsi="宋体"/>
        </w:rPr>
        <w:t>一、行程安排</w:t>
      </w:r>
      <w:r>
        <w:tab/>
      </w:r>
      <w:r>
        <w:fldChar w:fldCharType="begin"/>
      </w:r>
      <w:r>
        <w:instrText xml:space="preserve"> PAGEREF _Toc129356518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"_Toc129356519" </w:instrText>
      </w:r>
      <w:r>
        <w:fldChar w:fldCharType="separate"/>
      </w:r>
      <w:r>
        <w:rPr>
          <w:rStyle w:val="65"/>
          <w:rFonts w:ascii="宋体" w:hAnsi="宋体"/>
        </w:rPr>
        <w:t>※二、服务内容</w:t>
      </w:r>
      <w:r>
        <w:tab/>
      </w:r>
      <w:r>
        <w:fldChar w:fldCharType="begin"/>
      </w:r>
      <w:r>
        <w:instrText xml:space="preserve"> PAGEREF _Toc129356519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"_Toc129356520" </w:instrText>
      </w:r>
      <w:r>
        <w:fldChar w:fldCharType="separate"/>
      </w:r>
      <w:r>
        <w:rPr>
          <w:rStyle w:val="65"/>
          <w:rFonts w:ascii="宋体" w:hAnsi="宋体"/>
        </w:rPr>
        <w:t>※三、保密要求</w:t>
      </w:r>
      <w:r>
        <w:tab/>
      </w:r>
      <w:r>
        <w:fldChar w:fldCharType="begin"/>
      </w:r>
      <w:r>
        <w:instrText xml:space="preserve"> PAGEREF _Toc129356520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"_Toc129356521" </w:instrText>
      </w:r>
      <w:r>
        <w:fldChar w:fldCharType="separate"/>
      </w:r>
      <w:r>
        <w:rPr>
          <w:rStyle w:val="65"/>
          <w:rFonts w:ascii="宋体" w:hAnsi="宋体"/>
        </w:rPr>
        <w:t>第三篇  项目商务需求</w:t>
      </w:r>
      <w:r>
        <w:tab/>
      </w:r>
      <w:r>
        <w:fldChar w:fldCharType="begin"/>
      </w:r>
      <w:r>
        <w:instrText xml:space="preserve"> PAGEREF _Toc129356521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"_Toc129356522" </w:instrText>
      </w:r>
      <w:r>
        <w:fldChar w:fldCharType="separate"/>
      </w:r>
      <w:r>
        <w:rPr>
          <w:rStyle w:val="65"/>
          <w:rFonts w:ascii="宋体" w:hAnsi="宋体"/>
        </w:rPr>
        <w:t>一、服务时间、地点及验收方式</w:t>
      </w:r>
      <w:r>
        <w:tab/>
      </w:r>
      <w:r>
        <w:fldChar w:fldCharType="begin"/>
      </w:r>
      <w:r>
        <w:instrText xml:space="preserve"> PAGEREF _Toc129356522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"_Toc129356523" </w:instrText>
      </w:r>
      <w:r>
        <w:fldChar w:fldCharType="separate"/>
      </w:r>
      <w:r>
        <w:rPr>
          <w:rStyle w:val="65"/>
        </w:rPr>
        <w:t>二、报价要求</w:t>
      </w:r>
      <w:r>
        <w:tab/>
      </w:r>
      <w:r>
        <w:fldChar w:fldCharType="begin"/>
      </w:r>
      <w:r>
        <w:instrText xml:space="preserve"> PAGEREF _Toc129356523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"_Toc129356524"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_Toc129356524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"_Toc129356525"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_Toc129356525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"_Toc129356526" </w:instrText>
      </w:r>
      <w:r>
        <w:fldChar w:fldCharType="separate"/>
      </w:r>
      <w:r>
        <w:rPr>
          <w:rStyle w:val="65"/>
        </w:rPr>
        <w:t>五、其他</w:t>
      </w:r>
      <w:r>
        <w:tab/>
      </w:r>
      <w:r>
        <w:fldChar w:fldCharType="begin"/>
      </w:r>
      <w:r>
        <w:instrText xml:space="preserve"> PAGEREF _Toc129356526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"_Toc129356527"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_Toc129356527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"_Toc129356528" </w:instrText>
      </w:r>
      <w:r>
        <w:fldChar w:fldCharType="separate"/>
      </w:r>
      <w:r>
        <w:rPr>
          <w:rStyle w:val="65"/>
          <w:rFonts w:ascii="宋体" w:hAnsi="宋体"/>
        </w:rPr>
        <w:t>一、比选程序及方法</w:t>
      </w:r>
      <w:r>
        <w:tab/>
      </w:r>
      <w:r>
        <w:fldChar w:fldCharType="begin"/>
      </w:r>
      <w:r>
        <w:instrText xml:space="preserve"> PAGEREF _Toc129356528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"_Toc129356529" </w:instrText>
      </w:r>
      <w:r>
        <w:fldChar w:fldCharType="separate"/>
      </w:r>
      <w:r>
        <w:rPr>
          <w:rStyle w:val="65"/>
          <w:rFonts w:ascii="宋体" w:hAnsi="宋体"/>
        </w:rPr>
        <w:t>二、评审标准</w:t>
      </w:r>
      <w:r>
        <w:tab/>
      </w:r>
      <w:r>
        <w:fldChar w:fldCharType="begin"/>
      </w:r>
      <w:r>
        <w:instrText xml:space="preserve"> PAGEREF _Toc129356529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"_Toc129356530" </w:instrText>
      </w:r>
      <w:r>
        <w:fldChar w:fldCharType="separate"/>
      </w:r>
      <w:r>
        <w:rPr>
          <w:rStyle w:val="65"/>
          <w:rFonts w:ascii="宋体" w:hAnsi="宋体"/>
        </w:rPr>
        <w:t>三、无效响应</w:t>
      </w:r>
      <w:r>
        <w:tab/>
      </w:r>
      <w:r>
        <w:fldChar w:fldCharType="begin"/>
      </w:r>
      <w:r>
        <w:instrText xml:space="preserve"> PAGEREF _Toc129356530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"_Toc129356531" </w:instrText>
      </w:r>
      <w:r>
        <w:fldChar w:fldCharType="separate"/>
      </w:r>
      <w:r>
        <w:rPr>
          <w:rStyle w:val="65"/>
          <w:rFonts w:ascii="宋体" w:hAnsi="宋体"/>
        </w:rPr>
        <w:t>四、采购终止</w:t>
      </w:r>
      <w:r>
        <w:tab/>
      </w:r>
      <w:r>
        <w:fldChar w:fldCharType="begin"/>
      </w:r>
      <w:r>
        <w:instrText xml:space="preserve"> PAGEREF _Toc129356531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"_Toc129356532" </w:instrText>
      </w:r>
      <w:r>
        <w:fldChar w:fldCharType="separate"/>
      </w:r>
      <w:r>
        <w:rPr>
          <w:rStyle w:val="65"/>
          <w:rFonts w:ascii="宋体" w:hAnsi="宋体"/>
        </w:rPr>
        <w:t>第五篇  供应商须知</w:t>
      </w:r>
      <w:r>
        <w:tab/>
      </w:r>
      <w:r>
        <w:fldChar w:fldCharType="begin"/>
      </w:r>
      <w:r>
        <w:instrText xml:space="preserve"> PAGEREF _Toc129356532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"_Toc129356533" </w:instrText>
      </w:r>
      <w:r>
        <w:fldChar w:fldCharType="separate"/>
      </w:r>
      <w:r>
        <w:rPr>
          <w:rStyle w:val="65"/>
          <w:rFonts w:ascii="宋体" w:hAnsi="宋体"/>
        </w:rPr>
        <w:t>一、比选费用</w:t>
      </w:r>
      <w:r>
        <w:tab/>
      </w:r>
      <w:r>
        <w:fldChar w:fldCharType="begin"/>
      </w:r>
      <w:r>
        <w:instrText xml:space="preserve"> PAGEREF _Toc129356533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"_Toc129356534" </w:instrText>
      </w:r>
      <w:r>
        <w:fldChar w:fldCharType="separate"/>
      </w:r>
      <w:r>
        <w:rPr>
          <w:rStyle w:val="65"/>
          <w:rFonts w:ascii="宋体" w:hAnsi="宋体"/>
        </w:rPr>
        <w:t>二、竞争性比选文件</w:t>
      </w:r>
      <w:r>
        <w:tab/>
      </w:r>
      <w:r>
        <w:fldChar w:fldCharType="begin"/>
      </w:r>
      <w:r>
        <w:instrText xml:space="preserve"> PAGEREF _Toc129356534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"_Toc129356535" </w:instrText>
      </w:r>
      <w:r>
        <w:fldChar w:fldCharType="separate"/>
      </w:r>
      <w:r>
        <w:rPr>
          <w:rStyle w:val="65"/>
          <w:rFonts w:ascii="宋体" w:hAnsi="宋体"/>
        </w:rPr>
        <w:t>三、比选要求</w:t>
      </w:r>
      <w:r>
        <w:tab/>
      </w:r>
      <w:r>
        <w:fldChar w:fldCharType="begin"/>
      </w:r>
      <w:r>
        <w:instrText xml:space="preserve"> PAGEREF _Toc129356535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"_Toc129356536" </w:instrText>
      </w:r>
      <w:r>
        <w:fldChar w:fldCharType="separate"/>
      </w:r>
      <w:r>
        <w:rPr>
          <w:rStyle w:val="65"/>
          <w:rFonts w:ascii="宋体" w:hAnsi="宋体"/>
        </w:rPr>
        <w:t>四、成交供应商的确认和变更</w:t>
      </w:r>
      <w:r>
        <w:tab/>
      </w:r>
      <w:r>
        <w:fldChar w:fldCharType="begin"/>
      </w:r>
      <w:r>
        <w:instrText xml:space="preserve"> PAGEREF _Toc129356536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"_Toc129356537" </w:instrText>
      </w:r>
      <w:r>
        <w:fldChar w:fldCharType="separate"/>
      </w:r>
      <w:r>
        <w:rPr>
          <w:rStyle w:val="65"/>
          <w:rFonts w:ascii="宋体" w:hAnsi="宋体"/>
        </w:rPr>
        <w:t>五、成交通知</w:t>
      </w:r>
      <w:r>
        <w:tab/>
      </w:r>
      <w:r>
        <w:fldChar w:fldCharType="begin"/>
      </w:r>
      <w:r>
        <w:instrText xml:space="preserve"> PAGEREF _Toc129356537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"_Toc129356538" </w:instrText>
      </w:r>
      <w:r>
        <w:fldChar w:fldCharType="separate"/>
      </w:r>
      <w:r>
        <w:rPr>
          <w:rStyle w:val="65"/>
          <w:rFonts w:ascii="宋体" w:hAnsi="宋体"/>
        </w:rPr>
        <w:t>六、关于质疑和投诉</w:t>
      </w:r>
      <w:r>
        <w:tab/>
      </w:r>
      <w:r>
        <w:fldChar w:fldCharType="begin"/>
      </w:r>
      <w:r>
        <w:instrText xml:space="preserve"> PAGEREF _Toc129356538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"_Toc129356539" </w:instrText>
      </w:r>
      <w:r>
        <w:fldChar w:fldCharType="separate"/>
      </w:r>
      <w:r>
        <w:rPr>
          <w:rStyle w:val="65"/>
          <w:rFonts w:ascii="宋体" w:hAnsi="宋体"/>
        </w:rPr>
        <w:t>七、采购代理服务费</w:t>
      </w:r>
      <w:r>
        <w:tab/>
      </w:r>
      <w:r>
        <w:fldChar w:fldCharType="begin"/>
      </w:r>
      <w:r>
        <w:instrText xml:space="preserve"> PAGEREF _Toc129356539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"_Toc129356540" </w:instrText>
      </w:r>
      <w:r>
        <w:fldChar w:fldCharType="separate"/>
      </w:r>
      <w:r>
        <w:rPr>
          <w:rStyle w:val="65"/>
          <w:rFonts w:ascii="宋体" w:hAnsi="宋体"/>
        </w:rPr>
        <w:t>八、签订合同</w:t>
      </w:r>
      <w:r>
        <w:tab/>
      </w:r>
      <w:r>
        <w:fldChar w:fldCharType="begin"/>
      </w:r>
      <w:r>
        <w:instrText xml:space="preserve"> PAGEREF _Toc129356540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"_Toc129356541" </w:instrText>
      </w:r>
      <w:r>
        <w:fldChar w:fldCharType="separate"/>
      </w:r>
      <w:r>
        <w:rPr>
          <w:rStyle w:val="65"/>
          <w:rFonts w:ascii="宋体" w:hAnsi="宋体"/>
        </w:rPr>
        <w:t>第六篇  合同草案条款</w:t>
      </w:r>
      <w:r>
        <w:tab/>
      </w:r>
      <w:r>
        <w:fldChar w:fldCharType="begin"/>
      </w:r>
      <w:r>
        <w:instrText xml:space="preserve"> PAGEREF _Toc129356541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"_Toc129356542" </w:instrText>
      </w:r>
      <w:r>
        <w:fldChar w:fldCharType="separate"/>
      </w:r>
      <w:r>
        <w:rPr>
          <w:rStyle w:val="65"/>
          <w:rFonts w:ascii="宋体" w:hAnsi="宋体"/>
        </w:rPr>
        <w:t>一、合同主要条款</w:t>
      </w:r>
      <w:r>
        <w:tab/>
      </w:r>
      <w:r>
        <w:fldChar w:fldCharType="begin"/>
      </w:r>
      <w:r>
        <w:instrText xml:space="preserve"> PAGEREF _Toc129356542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"_Toc129356543" </w:instrText>
      </w:r>
      <w:r>
        <w:fldChar w:fldCharType="separate"/>
      </w:r>
      <w:r>
        <w:rPr>
          <w:rStyle w:val="65"/>
          <w:rFonts w:ascii="宋体" w:hAnsi="宋体"/>
        </w:rPr>
        <w:t>二、政府采购合同（格式）</w:t>
      </w:r>
      <w:r>
        <w:tab/>
      </w:r>
      <w:r>
        <w:fldChar w:fldCharType="begin"/>
      </w:r>
      <w:r>
        <w:instrText xml:space="preserve"> PAGEREF _Toc129356543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"_Toc129356544" </w:instrText>
      </w:r>
      <w:r>
        <w:fldChar w:fldCharType="separate"/>
      </w:r>
      <w:r>
        <w:rPr>
          <w:rStyle w:val="65"/>
          <w:rFonts w:ascii="宋体" w:hAnsi="宋体"/>
        </w:rPr>
        <w:t>第七篇  响应文件编制要求</w:t>
      </w:r>
      <w:r>
        <w:tab/>
      </w:r>
      <w:r>
        <w:fldChar w:fldCharType="begin"/>
      </w:r>
      <w:r>
        <w:instrText xml:space="preserve"> PAGEREF _Toc129356544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"_Toc129356545" </w:instrText>
      </w:r>
      <w:r>
        <w:fldChar w:fldCharType="separate"/>
      </w:r>
      <w:r>
        <w:rPr>
          <w:rStyle w:val="65"/>
          <w:rFonts w:ascii="宋体" w:hAnsi="宋体"/>
        </w:rPr>
        <w:t>一、经济部分</w:t>
      </w:r>
      <w:r>
        <w:tab/>
      </w:r>
      <w:r>
        <w:fldChar w:fldCharType="begin"/>
      </w:r>
      <w:r>
        <w:instrText xml:space="preserve"> PAGEREF _Toc129356545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"_Toc129356546" </w:instrText>
      </w:r>
      <w:r>
        <w:fldChar w:fldCharType="separate"/>
      </w:r>
      <w:r>
        <w:rPr>
          <w:rStyle w:val="65"/>
          <w:rFonts w:ascii="宋体" w:hAnsi="宋体"/>
        </w:rPr>
        <w:t>二、技术部分</w:t>
      </w:r>
      <w:r>
        <w:tab/>
      </w:r>
      <w:r>
        <w:fldChar w:fldCharType="begin"/>
      </w:r>
      <w:r>
        <w:instrText xml:space="preserve"> PAGEREF _Toc129356546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"_Toc129356547" </w:instrText>
      </w:r>
      <w:r>
        <w:fldChar w:fldCharType="separate"/>
      </w:r>
      <w:r>
        <w:rPr>
          <w:rStyle w:val="65"/>
          <w:rFonts w:ascii="宋体" w:hAnsi="宋体"/>
        </w:rPr>
        <w:t>三、商务部分</w:t>
      </w:r>
      <w:r>
        <w:tab/>
      </w:r>
      <w:r>
        <w:fldChar w:fldCharType="begin"/>
      </w:r>
      <w:r>
        <w:instrText xml:space="preserve"> PAGEREF _Toc129356547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"_Toc129356548" </w:instrText>
      </w:r>
      <w:r>
        <w:fldChar w:fldCharType="separate"/>
      </w:r>
      <w:r>
        <w:rPr>
          <w:rStyle w:val="65"/>
          <w:rFonts w:ascii="宋体" w:hAnsi="宋体"/>
        </w:rPr>
        <w:t>四、资格条件及其他</w:t>
      </w:r>
      <w:r>
        <w:tab/>
      </w:r>
      <w:r>
        <w:fldChar w:fldCharType="begin"/>
      </w:r>
      <w:r>
        <w:instrText xml:space="preserve"> PAGEREF _Toc129356548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4"/>
        <w:spacing w:line="360" w:lineRule="auto"/>
        <w:jc w:val="center"/>
        <w:rPr>
          <w:rFonts w:ascii="宋体" w:hAnsi="宋体" w:eastAsia="宋体"/>
          <w:color w:val="000000"/>
          <w:sz w:val="36"/>
          <w:szCs w:val="30"/>
        </w:rPr>
      </w:pPr>
      <w:bookmarkStart w:id="0" w:name="_Toc11641050"/>
      <w:bookmarkStart w:id="1" w:name="_Toc129356508"/>
      <w:bookmarkStart w:id="2" w:name="_Toc12789052"/>
      <w:r>
        <w:rPr>
          <w:rFonts w:hint="eastAsia" w:ascii="宋体" w:hAnsi="宋体" w:eastAsia="宋体"/>
          <w:color w:val="000000"/>
          <w:sz w:val="36"/>
          <w:szCs w:val="30"/>
        </w:rPr>
        <w:t xml:space="preserve">第一篇  </w:t>
      </w:r>
      <w:bookmarkStart w:id="148" w:name="_GoBack"/>
      <w:r>
        <w:rPr>
          <w:rFonts w:hint="eastAsia" w:ascii="宋体" w:hAnsi="宋体" w:eastAsia="宋体"/>
          <w:color w:val="000000"/>
          <w:sz w:val="36"/>
          <w:szCs w:val="30"/>
        </w:rPr>
        <w:t>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西部陆海新通道物流和运营组织中心的委托，对赴新加坡、马来西亚开展陆海新通道经贸活动团组（项目号：</w:t>
      </w:r>
      <w:r>
        <w:rPr>
          <w:rFonts w:ascii="宋体" w:hAnsi="宋体"/>
          <w:color w:val="000000"/>
          <w:sz w:val="24"/>
          <w:szCs w:val="24"/>
        </w:rPr>
        <w:t>SZFKAWLCG2023-005</w:t>
      </w:r>
      <w:r>
        <w:rPr>
          <w:rFonts w:hint="eastAsia" w:ascii="宋体" w:hAnsi="宋体"/>
          <w:color w:val="000000"/>
          <w:sz w:val="24"/>
          <w:szCs w:val="24"/>
        </w:rPr>
        <w:t>）进行竞争性比选采购。欢迎有资格的供应商前来参与比选。</w:t>
      </w:r>
    </w:p>
    <w:p>
      <w:pPr>
        <w:pStyle w:val="5"/>
        <w:spacing w:before="0" w:after="0" w:line="360" w:lineRule="auto"/>
        <w:ind w:firstLine="482" w:firstLineChars="200"/>
        <w:rPr>
          <w:rFonts w:ascii="宋体" w:hAnsi="宋体"/>
          <w:color w:val="000000"/>
          <w:sz w:val="24"/>
          <w:szCs w:val="24"/>
        </w:rPr>
      </w:pPr>
      <w:bookmarkStart w:id="3" w:name="_Toc313893526"/>
      <w:bookmarkStart w:id="4" w:name="_Toc129356509"/>
      <w:bookmarkStart w:id="5" w:name="_Toc317775175"/>
      <w:r>
        <w:rPr>
          <w:rFonts w:hint="eastAsia" w:ascii="宋体" w:hAnsi="宋体"/>
          <w:color w:val="000000"/>
          <w:sz w:val="24"/>
          <w:szCs w:val="24"/>
        </w:rPr>
        <w:t>一、竞争性比选内容</w:t>
      </w:r>
      <w:bookmarkEnd w:id="3"/>
      <w:bookmarkEnd w:id="4"/>
      <w:bookmarkEnd w:id="5"/>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76"/>
        <w:gridCol w:w="1275"/>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9"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项目名称</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2552"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赴新加坡、马来西亚开展陆海新通道经贸活动团组</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9</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3800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2552"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5"/>
        <w:spacing w:before="0" w:after="0" w:line="360" w:lineRule="auto"/>
        <w:ind w:firstLine="482" w:firstLineChars="200"/>
        <w:rPr>
          <w:rFonts w:ascii="宋体" w:hAnsi="宋体"/>
          <w:color w:val="000000"/>
          <w:sz w:val="24"/>
          <w:szCs w:val="24"/>
        </w:rPr>
      </w:pPr>
      <w:bookmarkStart w:id="9" w:name="_Toc129356510"/>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w:t>
      </w:r>
      <w:r>
        <w:rPr>
          <w:rFonts w:hint="eastAsia" w:ascii="宋体" w:hAnsi="宋体"/>
          <w:color w:val="000000"/>
          <w:sz w:val="24"/>
          <w:szCs w:val="24"/>
        </w:rPr>
        <w:t>9万元。</w:t>
      </w:r>
    </w:p>
    <w:bookmarkEnd w:id="6"/>
    <w:bookmarkEnd w:id="7"/>
    <w:p>
      <w:pPr>
        <w:pStyle w:val="5"/>
        <w:spacing w:before="0" w:after="0" w:line="360" w:lineRule="auto"/>
        <w:ind w:firstLine="482" w:firstLineChars="200"/>
        <w:rPr>
          <w:rFonts w:ascii="宋体" w:hAnsi="宋体"/>
          <w:color w:val="000000"/>
          <w:sz w:val="24"/>
          <w:szCs w:val="24"/>
        </w:rPr>
      </w:pPr>
      <w:bookmarkStart w:id="10" w:name="_Toc75258773"/>
      <w:bookmarkStart w:id="11" w:name="_Toc129356511"/>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5"/>
        <w:spacing w:before="0" w:after="0" w:line="360" w:lineRule="auto"/>
        <w:ind w:firstLine="482" w:firstLineChars="200"/>
        <w:rPr>
          <w:rFonts w:ascii="宋体" w:hAnsi="宋体"/>
          <w:color w:val="000000"/>
          <w:sz w:val="24"/>
          <w:szCs w:val="24"/>
        </w:rPr>
      </w:pPr>
      <w:bookmarkStart w:id="13" w:name="_Toc129356512"/>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赴新加坡、马来西亚开展陆海新通道经贸活动团组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年3月1</w:t>
      </w:r>
      <w:r>
        <w:rPr>
          <w:rFonts w:ascii="宋体" w:hAnsi="宋体"/>
          <w:color w:val="000000"/>
          <w:sz w:val="24"/>
          <w:szCs w:val="24"/>
        </w:rPr>
        <w:t>0</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月1</w:t>
      </w:r>
      <w:r>
        <w:rPr>
          <w:rFonts w:ascii="宋体" w:hAnsi="宋体"/>
          <w:color w:val="000000"/>
          <w:sz w:val="24"/>
          <w:szCs w:val="24"/>
        </w:rPr>
        <w:t>5</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年3月1</w:t>
      </w:r>
      <w:r>
        <w:rPr>
          <w:rFonts w:ascii="宋体" w:hAnsi="宋体"/>
          <w:sz w:val="24"/>
          <w:szCs w:val="24"/>
        </w:rPr>
        <w:t>6</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年3月1</w:t>
      </w:r>
      <w:r>
        <w:rPr>
          <w:rFonts w:ascii="宋体" w:hAnsi="宋体"/>
          <w:sz w:val="24"/>
          <w:szCs w:val="24"/>
        </w:rPr>
        <w:t>6</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5"/>
        <w:spacing w:before="0" w:after="0" w:line="360" w:lineRule="auto"/>
        <w:ind w:firstLine="482" w:firstLineChars="200"/>
        <w:rPr>
          <w:rFonts w:ascii="宋体" w:hAnsi="宋体"/>
          <w:color w:val="000000"/>
          <w:sz w:val="24"/>
          <w:szCs w:val="24"/>
        </w:rPr>
      </w:pPr>
      <w:bookmarkStart w:id="14" w:name="_Toc75258775"/>
      <w:bookmarkStart w:id="15" w:name="_Toc129356513"/>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年3月1</w:t>
      </w:r>
      <w:r>
        <w:rPr>
          <w:rFonts w:ascii="宋体" w:hAnsi="宋体"/>
          <w:color w:val="000000"/>
          <w:sz w:val="24"/>
          <w:szCs w:val="24"/>
        </w:rPr>
        <w:t>5</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5"/>
        <w:spacing w:before="0" w:after="0" w:line="360" w:lineRule="auto"/>
        <w:ind w:firstLine="482" w:firstLineChars="200"/>
        <w:rPr>
          <w:rFonts w:ascii="宋体" w:hAnsi="宋体"/>
          <w:color w:val="000000"/>
          <w:sz w:val="24"/>
          <w:szCs w:val="24"/>
        </w:rPr>
      </w:pPr>
      <w:bookmarkStart w:id="18" w:name="_Toc129356514"/>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5"/>
        <w:spacing w:before="0" w:after="0" w:line="360" w:lineRule="auto"/>
        <w:ind w:firstLine="482" w:firstLineChars="200"/>
        <w:rPr>
          <w:rFonts w:ascii="宋体" w:hAnsi="宋体"/>
          <w:color w:val="000000"/>
          <w:sz w:val="24"/>
          <w:szCs w:val="24"/>
        </w:rPr>
      </w:pPr>
      <w:bookmarkStart w:id="20" w:name="_Toc129356515"/>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2" w:firstLineChars="200"/>
        <w:rPr>
          <w:rFonts w:ascii="宋体" w:hAnsi="宋体"/>
          <w:color w:val="000000"/>
          <w:sz w:val="24"/>
          <w:szCs w:val="24"/>
        </w:rPr>
      </w:pPr>
      <w:bookmarkStart w:id="22" w:name="_Toc129356516"/>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联系人：罗老师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63151976</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bookmarkEnd w:id="148"/>
    </w:p>
    <w:bookmarkEnd w:id="23"/>
    <w:bookmarkEnd w:id="24"/>
    <w:bookmarkEnd w:id="25"/>
    <w:p>
      <w:pPr>
        <w:pStyle w:val="4"/>
        <w:pageBreakBefore/>
        <w:spacing w:line="360" w:lineRule="auto"/>
        <w:jc w:val="center"/>
        <w:rPr>
          <w:rFonts w:ascii="宋体" w:hAnsi="宋体" w:eastAsia="宋体"/>
          <w:color w:val="000000"/>
          <w:sz w:val="36"/>
          <w:szCs w:val="30"/>
        </w:rPr>
      </w:pPr>
      <w:bookmarkStart w:id="26" w:name="_Toc129356517"/>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5"/>
        <w:spacing w:before="0" w:after="0" w:line="360" w:lineRule="auto"/>
        <w:ind w:firstLine="482" w:firstLineChars="200"/>
        <w:rPr>
          <w:rFonts w:ascii="宋体" w:hAnsi="宋体"/>
          <w:color w:val="000000"/>
          <w:sz w:val="24"/>
          <w:szCs w:val="24"/>
        </w:rPr>
      </w:pPr>
      <w:bookmarkStart w:id="30" w:name="_Toc512413869"/>
      <w:bookmarkStart w:id="31" w:name="_Toc45035075"/>
      <w:bookmarkStart w:id="32" w:name="_Toc129356518"/>
      <w:r>
        <w:rPr>
          <w:rFonts w:hint="eastAsia" w:ascii="宋体" w:hAnsi="宋体"/>
          <w:color w:val="000000"/>
          <w:sz w:val="24"/>
          <w:szCs w:val="24"/>
        </w:rPr>
        <w:t>一、</w:t>
      </w:r>
      <w:bookmarkEnd w:id="30"/>
      <w:bookmarkEnd w:id="31"/>
      <w:r>
        <w:rPr>
          <w:rFonts w:hint="eastAsia" w:ascii="宋体" w:hAnsi="宋体"/>
          <w:color w:val="000000"/>
          <w:sz w:val="24"/>
          <w:szCs w:val="24"/>
        </w:rPr>
        <w:t>行程安排</w:t>
      </w:r>
      <w:bookmarkEnd w:id="32"/>
    </w:p>
    <w:p>
      <w:pPr>
        <w:snapToGrid w:val="0"/>
        <w:spacing w:line="360" w:lineRule="auto"/>
        <w:ind w:firstLine="480" w:firstLineChars="200"/>
        <w:rPr>
          <w:rFonts w:ascii="宋体" w:hAnsi="宋体"/>
          <w:color w:val="000000"/>
          <w:sz w:val="24"/>
          <w:szCs w:val="24"/>
        </w:rPr>
      </w:pPr>
      <w:bookmarkStart w:id="33" w:name="_Toc344475116"/>
      <w:bookmarkStart w:id="34" w:name="_Toc313536013"/>
      <w:bookmarkStart w:id="35" w:name="_Toc512413870"/>
      <w:bookmarkStart w:id="36" w:name="_Toc45035076"/>
      <w:r>
        <w:rPr>
          <w:rFonts w:hint="eastAsia" w:ascii="宋体" w:hAnsi="宋体"/>
          <w:color w:val="000000"/>
          <w:sz w:val="24"/>
          <w:szCs w:val="24"/>
        </w:rPr>
        <w:t>3月20日（星期一）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09:30—10:00  乘车前往重庆江北机场T3航站楼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12:35—18:25  乘新加坡航空SQ815前往新加坡樟宜机场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19:00—20:00  乘车前往酒店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3月21日（星期二）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09:30—10:00   拜访新加坡中华总商会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10:00—12:00   与新加坡中华总商会领导座谈交流</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12:30—13:30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14:30—17:00   拜访新加坡贸工部企业发展处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18:00—20:00   参加大会欢迎晚宴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3月22日（星期三）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09:00—10:45   出席2023国际产业合作大会暨中国机电产品品牌展览会开幕式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10:45—11:00   出席成果发布仪式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11:00—11:50   出席展览剪彩仪式及巡馆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12:00—13:30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14:30—17:00   拜访新加坡有关商会企业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18:00—19:00   晚餐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月</w:t>
      </w:r>
      <w:r>
        <w:rPr>
          <w:rFonts w:hint="eastAsia" w:ascii="宋体" w:hAnsi="宋体"/>
          <w:color w:val="000000"/>
          <w:sz w:val="24"/>
          <w:szCs w:val="24"/>
        </w:rPr>
        <w:t>23</w:t>
      </w:r>
      <w:r>
        <w:rPr>
          <w:rFonts w:ascii="宋体" w:hAnsi="宋体"/>
          <w:color w:val="000000"/>
          <w:sz w:val="24"/>
          <w:szCs w:val="24"/>
        </w:rPr>
        <w:t>日</w:t>
      </w:r>
      <w:r>
        <w:rPr>
          <w:rFonts w:hint="eastAsia" w:ascii="宋体" w:hAnsi="宋体"/>
          <w:color w:val="000000"/>
          <w:sz w:val="24"/>
          <w:szCs w:val="24"/>
        </w:rPr>
        <w:t>（星期四）</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09</w:t>
      </w:r>
      <w:r>
        <w:rPr>
          <w:rFonts w:ascii="宋体" w:hAnsi="宋体"/>
          <w:color w:val="000000"/>
          <w:sz w:val="24"/>
          <w:szCs w:val="24"/>
        </w:rPr>
        <w:t>:</w:t>
      </w:r>
      <w:r>
        <w:rPr>
          <w:rFonts w:hint="eastAsia" w:ascii="宋体" w:hAnsi="宋体"/>
          <w:color w:val="000000"/>
          <w:sz w:val="24"/>
          <w:szCs w:val="24"/>
        </w:rPr>
        <w:t>30—10:50   参加RCEP视角下的开放合作新格局研讨会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10</w:t>
      </w:r>
      <w:r>
        <w:rPr>
          <w:rFonts w:ascii="宋体" w:hAnsi="宋体"/>
          <w:color w:val="000000"/>
          <w:sz w:val="24"/>
          <w:szCs w:val="24"/>
        </w:rPr>
        <w:t>:</w:t>
      </w:r>
      <w:r>
        <w:rPr>
          <w:rFonts w:hint="eastAsia" w:ascii="宋体" w:hAnsi="宋体"/>
          <w:color w:val="000000"/>
          <w:sz w:val="24"/>
          <w:szCs w:val="24"/>
        </w:rPr>
        <w:t>50—12:00   参加陆海新通道-RCEP框架下的经贸物流合作研讨会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12:00—13:30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14:50—17:00   参加重点省市投资环境及重大项目推介会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18:00—19:00   晚餐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3月24日（星期五）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09:30—11:30   拜访樟宜机场集团(新加坡)有限公司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12:00—13:30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16:35—17:40   从新加坡乘坐亚洲航空赴马来西亚吉隆坡</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18:00—19:00   晚餐，入住酒店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3月25日（星期六）</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10:30—11:30   参观巴生港</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12:00—13:00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15:00—17:00   拜访马来西亚雪兰莪货运及物流报关行协会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18:00—19:00   晚餐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3月26日（星期日）</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10:00—11:30   拜访中国港湾南太平洋区域中心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12:00—13:00   午餐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15:00—17:00   拜访中远海运马来西亚综合物流平台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3月27日（星期一）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08:00—12:10  吉隆波—厦门（厦门航空MF824）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14:50—17:45  厦门—江北T3（厦门航空MF8449）</w:t>
      </w:r>
    </w:p>
    <w:p>
      <w:pPr>
        <w:pStyle w:val="5"/>
        <w:spacing w:before="0" w:after="0" w:line="360" w:lineRule="auto"/>
        <w:ind w:firstLine="482" w:firstLineChars="200"/>
        <w:rPr>
          <w:rFonts w:ascii="宋体" w:hAnsi="宋体"/>
          <w:color w:val="000000"/>
          <w:sz w:val="24"/>
          <w:szCs w:val="24"/>
        </w:rPr>
      </w:pPr>
      <w:bookmarkStart w:id="37" w:name="_Toc129356519"/>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pPr>
        <w:snapToGrid w:val="0"/>
        <w:spacing w:line="360" w:lineRule="auto"/>
        <w:ind w:firstLine="480" w:firstLineChars="200"/>
        <w:rPr>
          <w:rFonts w:ascii="宋体" w:hAnsi="宋体"/>
          <w:color w:val="000000"/>
          <w:sz w:val="24"/>
          <w:szCs w:val="24"/>
        </w:rPr>
      </w:pPr>
      <w:bookmarkStart w:id="38" w:name="_Toc45035077"/>
      <w:r>
        <w:rPr>
          <w:rFonts w:hint="eastAsia" w:ascii="宋体" w:hAnsi="宋体"/>
          <w:color w:val="000000"/>
          <w:sz w:val="24"/>
          <w:szCs w:val="24"/>
        </w:rPr>
        <w:t>本项目出访人数共计4人，其中厅局级领导1人。服务内容如下：</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（一）协助团组人员办理出国（境）手续。</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（二）负责团组成员新加坡、马来西亚用车、住宿、餐食等承办工作(含全程机票、签证、住宿费、伙食费、公杂费、城市间交通费、出国人员意外保险费等)。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（三）有效对接资源，配合团组事务性工作等具体承办工作。</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（四）食宿、车辆标准按“公务外出差旅费标准”执行。</w:t>
      </w:r>
    </w:p>
    <w:p>
      <w:pPr>
        <w:snapToGrid w:val="0"/>
        <w:spacing w:line="360" w:lineRule="auto"/>
        <w:ind w:firstLine="480" w:firstLineChars="200"/>
        <w:rPr>
          <w:rFonts w:ascii="宋体" w:hAnsi="宋体"/>
          <w:b/>
          <w:bCs/>
          <w:color w:val="000000"/>
          <w:sz w:val="24"/>
          <w:szCs w:val="24"/>
        </w:rPr>
      </w:pPr>
      <w:r>
        <w:rPr>
          <w:rFonts w:hint="eastAsia" w:ascii="宋体" w:hAnsi="宋体"/>
          <w:color w:val="000000"/>
          <w:sz w:val="24"/>
          <w:szCs w:val="24"/>
        </w:rPr>
        <w:t>（五）供应商应充分考虑本次行程中食宿、车辆等的安排情况，并在</w:t>
      </w:r>
      <w:r>
        <w:rPr>
          <w:rFonts w:hint="eastAsia" w:ascii="宋体" w:hAnsi="宋体"/>
          <w:b/>
          <w:bCs/>
          <w:color w:val="000000"/>
          <w:sz w:val="24"/>
          <w:szCs w:val="24"/>
        </w:rPr>
        <w:t>响应文件中承诺</w:t>
      </w:r>
      <w:r>
        <w:rPr>
          <w:rFonts w:hint="eastAsia" w:ascii="宋体" w:hAnsi="宋体"/>
          <w:color w:val="000000"/>
          <w:sz w:val="24"/>
          <w:szCs w:val="24"/>
        </w:rPr>
        <w:t>在签订合同时提交具体酒店、饭店、交通车辆等的名称。</w:t>
      </w:r>
      <w:r>
        <w:rPr>
          <w:rFonts w:hint="eastAsia" w:ascii="宋体" w:hAnsi="宋体"/>
          <w:b/>
          <w:bCs/>
          <w:color w:val="000000"/>
          <w:sz w:val="24"/>
          <w:szCs w:val="24"/>
        </w:rPr>
        <w:t>若未提供承诺函则视为无效投标；若签订合同时未提供具体酒店、饭店、交通车辆等的名称则取消成交资格并没收比选保证金。</w:t>
      </w:r>
    </w:p>
    <w:bookmarkEnd w:id="38"/>
    <w:p>
      <w:pPr>
        <w:pStyle w:val="5"/>
        <w:spacing w:before="0" w:after="0" w:line="360" w:lineRule="auto"/>
        <w:ind w:firstLine="482" w:firstLineChars="200"/>
        <w:rPr>
          <w:rFonts w:ascii="宋体" w:hAnsi="宋体"/>
          <w:color w:val="000000"/>
          <w:sz w:val="24"/>
          <w:szCs w:val="24"/>
        </w:rPr>
      </w:pPr>
      <w:bookmarkStart w:id="39" w:name="_Toc129356520"/>
      <w:bookmarkStart w:id="40" w:name="_Toc45035078"/>
      <w:bookmarkStart w:id="41" w:name="_Toc15397567"/>
      <w:r>
        <w:rPr>
          <w:rFonts w:hint="eastAsia" w:ascii="宋体" w:hAnsi="宋体"/>
          <w:color w:val="000000"/>
          <w:sz w:val="24"/>
          <w:szCs w:val="24"/>
        </w:rPr>
        <w:t>※三、保密要求</w:t>
      </w:r>
      <w:bookmarkEnd w:id="39"/>
      <w:bookmarkEnd w:id="40"/>
      <w:bookmarkEnd w:id="4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ascii="宋体" w:hAnsi="宋体" w:eastAsia="宋体"/>
          <w:color w:val="000000"/>
          <w:sz w:val="36"/>
          <w:szCs w:val="30"/>
        </w:rPr>
      </w:pPr>
      <w:bookmarkStart w:id="42" w:name="_Toc129356521"/>
      <w:r>
        <w:rPr>
          <w:rFonts w:hint="eastAsia" w:ascii="宋体" w:hAnsi="宋体" w:eastAsia="宋体"/>
          <w:color w:val="000000"/>
          <w:sz w:val="36"/>
          <w:szCs w:val="30"/>
        </w:rPr>
        <w:t>第三篇  项目商务需求</w:t>
      </w:r>
      <w:bookmarkEnd w:id="29"/>
      <w:bookmarkEnd w:id="42"/>
    </w:p>
    <w:p>
      <w:pPr>
        <w:snapToGrid w:val="0"/>
        <w:spacing w:line="360" w:lineRule="auto"/>
        <w:ind w:firstLine="422"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pPr>
        <w:pStyle w:val="5"/>
        <w:spacing w:before="0" w:after="0" w:line="360" w:lineRule="auto"/>
        <w:ind w:firstLine="482" w:firstLineChars="200"/>
        <w:rPr>
          <w:rFonts w:ascii="宋体" w:hAnsi="宋体"/>
          <w:sz w:val="24"/>
          <w:szCs w:val="24"/>
        </w:rPr>
      </w:pPr>
      <w:bookmarkStart w:id="44" w:name="_Toc484611845"/>
      <w:bookmarkStart w:id="45" w:name="_Toc51854596"/>
      <w:bookmarkStart w:id="46" w:name="_Toc83905718"/>
      <w:bookmarkStart w:id="47" w:name="_Toc129356522"/>
      <w:bookmarkStart w:id="48" w:name="_Toc14860569"/>
      <w:r>
        <w:rPr>
          <w:rFonts w:hint="eastAsia" w:ascii="宋体" w:hAnsi="宋体"/>
          <w:sz w:val="24"/>
          <w:szCs w:val="24"/>
        </w:rPr>
        <w:t>一、服务时间、地点及验收方式</w:t>
      </w:r>
      <w:bookmarkEnd w:id="44"/>
      <w:bookmarkEnd w:id="45"/>
      <w:bookmarkEnd w:id="46"/>
      <w:bookmarkEnd w:id="47"/>
      <w:bookmarkEnd w:id="48"/>
    </w:p>
    <w:p>
      <w:pPr>
        <w:snapToGrid w:val="0"/>
        <w:spacing w:line="360" w:lineRule="auto"/>
        <w:ind w:firstLine="482" w:firstLineChars="200"/>
        <w:rPr>
          <w:b/>
          <w:bCs/>
          <w:sz w:val="24"/>
          <w:szCs w:val="24"/>
        </w:rPr>
      </w:pPr>
      <w:bookmarkStart w:id="49"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出访日期暂定为2023年3月20-27日，供应商须完成所有相关工作。</w:t>
      </w:r>
    </w:p>
    <w:p>
      <w:pPr>
        <w:snapToGrid w:val="0"/>
        <w:spacing w:line="360" w:lineRule="auto"/>
        <w:ind w:firstLine="482"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pPr>
        <w:snapToGrid w:val="0"/>
        <w:spacing w:line="360" w:lineRule="auto"/>
        <w:ind w:firstLine="482"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1.验收单位：西部陆海新通道物流和运营组织中心。</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2" w:firstLineChars="200"/>
        <w:rPr>
          <w:sz w:val="24"/>
          <w:szCs w:val="24"/>
        </w:rPr>
      </w:pPr>
      <w:bookmarkStart w:id="50" w:name="_Toc484611846"/>
      <w:bookmarkStart w:id="51" w:name="_Toc129356523"/>
      <w:bookmarkStart w:id="52" w:name="_Toc83905719"/>
      <w:bookmarkStart w:id="53" w:name="_Toc14860570"/>
      <w:bookmarkStart w:id="54" w:name="_Toc51854597"/>
      <w:r>
        <w:rPr>
          <w:rFonts w:hint="eastAsia"/>
          <w:sz w:val="24"/>
          <w:szCs w:val="24"/>
        </w:rPr>
        <w:t>二、</w:t>
      </w:r>
      <w:bookmarkEnd w:id="49"/>
      <w:r>
        <w:rPr>
          <w:rFonts w:hint="eastAsia"/>
          <w:sz w:val="24"/>
          <w:szCs w:val="24"/>
        </w:rPr>
        <w:t>报价要求</w:t>
      </w:r>
      <w:bookmarkEnd w:id="50"/>
      <w:bookmarkEnd w:id="51"/>
      <w:bookmarkEnd w:id="52"/>
      <w:bookmarkEnd w:id="53"/>
      <w:bookmarkEnd w:id="54"/>
    </w:p>
    <w:p>
      <w:pPr>
        <w:snapToGrid w:val="0"/>
        <w:spacing w:line="360" w:lineRule="auto"/>
        <w:ind w:firstLine="480" w:firstLineChars="200"/>
        <w:rPr>
          <w:sz w:val="24"/>
          <w:szCs w:val="24"/>
        </w:rPr>
      </w:pPr>
      <w:r>
        <w:rPr>
          <w:rFonts w:hint="eastAsia"/>
          <w:sz w:val="24"/>
          <w:szCs w:val="24"/>
        </w:rPr>
        <w:t>投标报价包括完成本项目所需的包括（但不限于）服务费、咨询费、利润、税金及其它与本项目相关的一切费用。因成交供应商自身原因造成漏报、少报皆由其自行承担责任，采购人不再补偿。</w:t>
      </w:r>
    </w:p>
    <w:p>
      <w:pPr>
        <w:pStyle w:val="5"/>
        <w:spacing w:before="0" w:after="0" w:line="360" w:lineRule="auto"/>
        <w:ind w:firstLine="482" w:firstLineChars="200"/>
        <w:rPr>
          <w:sz w:val="24"/>
          <w:szCs w:val="24"/>
        </w:rPr>
      </w:pPr>
      <w:bookmarkStart w:id="55" w:name="_Toc51854598"/>
      <w:bookmarkStart w:id="56" w:name="_Toc14860571"/>
      <w:bookmarkStart w:id="57" w:name="_Toc83905720"/>
      <w:bookmarkStart w:id="58" w:name="_Toc344475122"/>
      <w:bookmarkStart w:id="59" w:name="_Toc484611849"/>
      <w:bookmarkStart w:id="60" w:name="_Toc129356524"/>
      <w:r>
        <w:rPr>
          <w:sz w:val="24"/>
          <w:szCs w:val="24"/>
        </w:rPr>
        <w:t>※</w:t>
      </w:r>
      <w:r>
        <w:rPr>
          <w:rFonts w:hint="eastAsia"/>
          <w:sz w:val="24"/>
          <w:szCs w:val="24"/>
        </w:rPr>
        <w:t>三、付款方式</w:t>
      </w:r>
      <w:bookmarkEnd w:id="55"/>
      <w:bookmarkEnd w:id="56"/>
      <w:bookmarkEnd w:id="57"/>
      <w:bookmarkEnd w:id="58"/>
      <w:bookmarkEnd w:id="59"/>
      <w:bookmarkEnd w:id="60"/>
    </w:p>
    <w:p>
      <w:pPr>
        <w:snapToGrid w:val="0"/>
        <w:spacing w:line="360" w:lineRule="auto"/>
        <w:ind w:firstLine="482" w:firstLineChars="200"/>
        <w:rPr>
          <w:b/>
          <w:bCs/>
          <w:sz w:val="24"/>
          <w:szCs w:val="24"/>
        </w:rPr>
      </w:pPr>
      <w:bookmarkStart w:id="61" w:name="_Toc344475123"/>
      <w:bookmarkStart w:id="62" w:name="_Toc51854600"/>
      <w:bookmarkStart w:id="63" w:name="_Toc83905721"/>
      <w:bookmarkStart w:id="64" w:name="_Toc484611850"/>
      <w:bookmarkStart w:id="65" w:name="_Toc14860572"/>
      <w:r>
        <w:rPr>
          <w:rFonts w:hint="eastAsia"/>
          <w:b/>
          <w:bCs/>
          <w:sz w:val="24"/>
          <w:szCs w:val="24"/>
        </w:rPr>
        <w:t>本项目合同款根据实际发生金额实报实销。</w:t>
      </w:r>
    </w:p>
    <w:p>
      <w:pPr>
        <w:snapToGrid w:val="0"/>
        <w:spacing w:line="360" w:lineRule="auto"/>
        <w:ind w:firstLine="480" w:firstLineChars="200"/>
        <w:rPr>
          <w:sz w:val="24"/>
          <w:szCs w:val="24"/>
        </w:rPr>
      </w:pPr>
      <w:r>
        <w:rPr>
          <w:rFonts w:hint="eastAsia"/>
          <w:sz w:val="24"/>
          <w:szCs w:val="24"/>
        </w:rPr>
        <w:t>（一）成交供应商按采购合同完成所有工作内容后，经验收合格后采购人出具项目验收报告；</w:t>
      </w:r>
    </w:p>
    <w:p>
      <w:pPr>
        <w:snapToGrid w:val="0"/>
        <w:spacing w:line="360" w:lineRule="auto"/>
        <w:ind w:firstLine="480" w:firstLineChars="200"/>
        <w:rPr>
          <w:sz w:val="24"/>
          <w:szCs w:val="24"/>
        </w:rPr>
      </w:pPr>
      <w:r>
        <w:rPr>
          <w:rFonts w:hint="eastAsia"/>
          <w:sz w:val="24"/>
          <w:szCs w:val="24"/>
        </w:rPr>
        <w:t>（二）成交供应商</w:t>
      </w:r>
      <w:r>
        <w:rPr>
          <w:rFonts w:hint="eastAsia"/>
          <w:b/>
          <w:bCs/>
          <w:sz w:val="24"/>
          <w:szCs w:val="24"/>
        </w:rPr>
        <w:t>根据实际发生金额</w:t>
      </w:r>
      <w:r>
        <w:rPr>
          <w:rFonts w:hint="eastAsia"/>
          <w:sz w:val="24"/>
          <w:szCs w:val="24"/>
        </w:rPr>
        <w:t>开具发票，提交采购合同、验收报告、资金支付申请表等材料，向采购人申请付款；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（三）采购人对成交供应商提交的付款资料审核通过后，以转账方式向成交供应商支付全款。</w:t>
      </w:r>
    </w:p>
    <w:p>
      <w:pPr>
        <w:pStyle w:val="5"/>
        <w:spacing w:before="0" w:after="0" w:line="360" w:lineRule="auto"/>
        <w:ind w:firstLine="482" w:firstLineChars="200"/>
        <w:rPr>
          <w:sz w:val="24"/>
          <w:szCs w:val="24"/>
        </w:rPr>
      </w:pPr>
      <w:bookmarkStart w:id="66" w:name="_Toc129356525"/>
      <w:r>
        <w:rPr>
          <w:rFonts w:hint="eastAsia"/>
          <w:sz w:val="24"/>
          <w:szCs w:val="24"/>
        </w:rPr>
        <w:t>※四、知识产权</w:t>
      </w:r>
      <w:bookmarkEnd w:id="61"/>
      <w:bookmarkEnd w:id="62"/>
      <w:bookmarkEnd w:id="63"/>
      <w:bookmarkEnd w:id="64"/>
      <w:bookmarkEnd w:id="65"/>
      <w:bookmarkEnd w:id="66"/>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5"/>
        <w:spacing w:before="0" w:after="0" w:line="360" w:lineRule="auto"/>
        <w:ind w:firstLine="482" w:firstLineChars="200"/>
        <w:rPr>
          <w:sz w:val="24"/>
          <w:szCs w:val="24"/>
        </w:rPr>
      </w:pPr>
      <w:bookmarkStart w:id="67" w:name="_Toc484611852"/>
      <w:bookmarkStart w:id="68" w:name="_Toc83905722"/>
      <w:bookmarkStart w:id="69" w:name="_Toc14860573"/>
      <w:bookmarkStart w:id="70" w:name="_Toc129356526"/>
      <w:bookmarkStart w:id="71" w:name="_Toc51854601"/>
      <w:bookmarkStart w:id="72" w:name="_Toc344475125"/>
      <w:r>
        <w:rPr>
          <w:rFonts w:hint="eastAsia"/>
          <w:sz w:val="24"/>
          <w:szCs w:val="24"/>
        </w:rPr>
        <w:t>五、其他</w:t>
      </w:r>
      <w:bookmarkEnd w:id="67"/>
      <w:bookmarkEnd w:id="68"/>
      <w:bookmarkEnd w:id="69"/>
      <w:bookmarkEnd w:id="70"/>
      <w:bookmarkEnd w:id="71"/>
    </w:p>
    <w:bookmarkEnd w:id="72"/>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4"/>
        <w:pageBreakBefore/>
        <w:spacing w:line="360" w:lineRule="auto"/>
        <w:jc w:val="center"/>
        <w:rPr>
          <w:rFonts w:ascii="宋体" w:hAnsi="宋体" w:eastAsia="宋体"/>
          <w:color w:val="000000"/>
          <w:sz w:val="36"/>
          <w:szCs w:val="30"/>
        </w:rPr>
      </w:pPr>
      <w:bookmarkStart w:id="73" w:name="_Toc129356527"/>
      <w:r>
        <w:rPr>
          <w:rFonts w:hint="eastAsia" w:ascii="宋体" w:hAnsi="宋体" w:eastAsia="宋体"/>
          <w:color w:val="000000"/>
          <w:sz w:val="36"/>
          <w:szCs w:val="30"/>
        </w:rPr>
        <w:t>第四篇  比选程序及方法、评审标准、无效响应和采购终止</w:t>
      </w:r>
      <w:bookmarkEnd w:id="73"/>
    </w:p>
    <w:p>
      <w:pPr>
        <w:pStyle w:val="5"/>
        <w:snapToGrid w:val="0"/>
        <w:spacing w:before="0" w:after="0" w:line="360" w:lineRule="auto"/>
        <w:ind w:firstLine="482" w:firstLineChars="200"/>
        <w:rPr>
          <w:rFonts w:ascii="宋体" w:hAnsi="宋体"/>
          <w:color w:val="000000"/>
          <w:sz w:val="24"/>
          <w:szCs w:val="24"/>
        </w:rPr>
      </w:pPr>
      <w:bookmarkStart w:id="74" w:name="_Toc129356528"/>
      <w:r>
        <w:rPr>
          <w:rFonts w:hint="eastAsia" w:ascii="宋体" w:hAnsi="宋体"/>
          <w:color w:val="000000"/>
          <w:sz w:val="24"/>
          <w:szCs w:val="24"/>
        </w:rPr>
        <w:t>一、比选程序及方法</w:t>
      </w:r>
      <w:bookmarkEnd w:id="7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2" w:firstLineChars="200"/>
        <w:rPr>
          <w:rFonts w:ascii="宋体" w:hAnsi="宋体"/>
          <w:color w:val="000000"/>
          <w:sz w:val="24"/>
          <w:szCs w:val="24"/>
        </w:rPr>
      </w:pPr>
      <w:bookmarkStart w:id="75" w:name="_Toc129356529"/>
      <w:r>
        <w:rPr>
          <w:rFonts w:hint="eastAsia" w:ascii="宋体" w:hAnsi="宋体"/>
          <w:color w:val="000000"/>
          <w:sz w:val="24"/>
          <w:szCs w:val="24"/>
        </w:rPr>
        <w:t>二、</w:t>
      </w:r>
      <w:bookmarkStart w:id="76" w:name="_Toc102227320"/>
      <w:bookmarkStart w:id="77" w:name="_Toc342913394"/>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52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34"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134"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及权值</w:t>
            </w:r>
          </w:p>
        </w:tc>
        <w:tc>
          <w:tcPr>
            <w:tcW w:w="850"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5245"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984" w:type="dxa"/>
            <w:vAlign w:val="center"/>
          </w:tcPr>
          <w:p>
            <w:pPr>
              <w:pStyle w:val="251"/>
              <w:spacing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534"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0" w:type="dxa"/>
            <w:vAlign w:val="center"/>
          </w:tcPr>
          <w:p>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245"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5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1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highlight w:val="yellow"/>
              </w:rPr>
            </w:pPr>
            <w:r>
              <w:rPr>
                <w:rFonts w:hint="eastAsia" w:ascii="宋体" w:hAnsi="宋体"/>
                <w:sz w:val="21"/>
                <w:szCs w:val="21"/>
              </w:rPr>
              <w:t>（</w:t>
            </w:r>
            <w:r>
              <w:rPr>
                <w:rFonts w:ascii="宋体" w:hAnsi="宋体"/>
                <w:sz w:val="21"/>
                <w:szCs w:val="21"/>
              </w:rPr>
              <w:t>45</w:t>
            </w:r>
            <w:r>
              <w:rPr>
                <w:rFonts w:hint="eastAsia" w:ascii="宋体" w:hAnsi="宋体"/>
                <w:sz w:val="21"/>
                <w:szCs w:val="21"/>
              </w:rPr>
              <w:t>%）</w:t>
            </w:r>
          </w:p>
        </w:tc>
        <w:tc>
          <w:tcPr>
            <w:tcW w:w="850"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ascii="宋体" w:hAnsi="宋体"/>
                <w:sz w:val="21"/>
                <w:szCs w:val="21"/>
              </w:rPr>
              <w:t>45</w:t>
            </w:r>
            <w:r>
              <w:rPr>
                <w:rFonts w:hint="eastAsia" w:ascii="宋体" w:hAnsi="宋体"/>
                <w:sz w:val="21"/>
                <w:szCs w:val="21"/>
              </w:rPr>
              <w:t>分</w:t>
            </w:r>
          </w:p>
        </w:tc>
        <w:tc>
          <w:tcPr>
            <w:tcW w:w="5245" w:type="dxa"/>
            <w:vAlign w:val="center"/>
          </w:tcPr>
          <w:p>
            <w:pPr>
              <w:spacing w:line="240" w:lineRule="atLeast"/>
              <w:rPr>
                <w:rFonts w:ascii="宋体" w:hAnsi="宋体" w:cs="方正仿宋_GBK"/>
                <w:sz w:val="21"/>
                <w:szCs w:val="21"/>
              </w:rPr>
            </w:pPr>
            <w:r>
              <w:rPr>
                <w:rFonts w:hint="eastAsia" w:ascii="宋体" w:hAnsi="宋体" w:cs="方正仿宋_GBK"/>
                <w:sz w:val="21"/>
                <w:szCs w:val="21"/>
              </w:rPr>
              <w:t>1．行程安排方案（</w:t>
            </w:r>
            <w:r>
              <w:rPr>
                <w:rFonts w:ascii="宋体" w:hAnsi="宋体" w:cs="方正仿宋_GBK"/>
                <w:sz w:val="21"/>
                <w:szCs w:val="21"/>
              </w:rPr>
              <w:t>20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供应商按照竞争性比选文件“第二篇 一、行程安排”拟定行程安排方案，包括总体行程设计、当地交通解决方案、住宿和用餐安排等。根据方案的完整程度、详细程度、与本项目的匹配程度进行打分。</w:t>
            </w:r>
          </w:p>
          <w:p>
            <w:pPr>
              <w:spacing w:line="240" w:lineRule="atLeast"/>
              <w:rPr>
                <w:rFonts w:ascii="宋体" w:hAnsi="宋体" w:cs="方正仿宋_GBK"/>
                <w:sz w:val="21"/>
                <w:szCs w:val="21"/>
              </w:rPr>
            </w:pPr>
            <w:r>
              <w:rPr>
                <w:rFonts w:hint="eastAsia" w:ascii="宋体" w:hAnsi="宋体" w:cs="方正仿宋_GBK"/>
                <w:sz w:val="21"/>
                <w:szCs w:val="21"/>
              </w:rPr>
              <w:t>优（方案完整、内容详实、匹配程度高）得</w:t>
            </w:r>
            <w:r>
              <w:rPr>
                <w:rFonts w:ascii="宋体" w:hAnsi="宋体" w:cs="方正仿宋_GBK"/>
                <w:sz w:val="21"/>
                <w:szCs w:val="21"/>
              </w:rPr>
              <w:t>20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良（方案较完整、内容较详实、匹配程度较高）得</w:t>
            </w:r>
            <w:r>
              <w:rPr>
                <w:rFonts w:ascii="宋体" w:hAnsi="宋体" w:cs="方正仿宋_GBK"/>
                <w:sz w:val="21"/>
                <w:szCs w:val="21"/>
              </w:rPr>
              <w:t>14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一般（方案一般、内容一般、匹配程度一般）得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sz w:val="21"/>
                <w:szCs w:val="21"/>
              </w:rPr>
            </w:pPr>
            <w:r>
              <w:rPr>
                <w:rFonts w:hint="eastAsia" w:ascii="宋体" w:hAnsi="宋体" w:cs="方正仿宋_GBK"/>
                <w:sz w:val="21"/>
                <w:szCs w:val="21"/>
              </w:rPr>
              <w:t>差（方案不完整、内容单薄、匹配程度差）或未提供不得分。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850" w:type="dxa"/>
            <w:vMerge w:val="continue"/>
            <w:vAlign w:val="center"/>
          </w:tcPr>
          <w:p>
            <w:pPr>
              <w:spacing w:line="240" w:lineRule="atLeast"/>
              <w:ind w:firstLine="28"/>
              <w:jc w:val="center"/>
              <w:rPr>
                <w:rFonts w:ascii="宋体" w:hAnsi="宋体"/>
                <w:sz w:val="21"/>
                <w:szCs w:val="21"/>
              </w:rPr>
            </w:pPr>
          </w:p>
        </w:tc>
        <w:tc>
          <w:tcPr>
            <w:tcW w:w="5245" w:type="dxa"/>
            <w:vAlign w:val="center"/>
          </w:tcPr>
          <w:p>
            <w:pPr>
              <w:spacing w:line="240" w:lineRule="atLeast"/>
              <w:rPr>
                <w:rFonts w:ascii="宋体" w:hAnsi="宋体" w:cs="方正仿宋_GBK"/>
                <w:sz w:val="21"/>
                <w:szCs w:val="21"/>
              </w:rPr>
            </w:pPr>
            <w:r>
              <w:rPr>
                <w:rFonts w:hint="eastAsia" w:ascii="宋体" w:hAnsi="宋体" w:cs="方正仿宋_GBK"/>
                <w:sz w:val="21"/>
                <w:szCs w:val="21"/>
              </w:rPr>
              <w:t>2．应急预案（</w:t>
            </w:r>
            <w:r>
              <w:rPr>
                <w:rFonts w:ascii="宋体" w:hAnsi="宋体" w:cs="方正仿宋_GBK"/>
                <w:sz w:val="21"/>
                <w:szCs w:val="21"/>
              </w:rPr>
              <w:t>15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供应商根据行程安排，提供项目应急预案，包括航班延误、交通安全、食品安全、行程调整等内容。</w:t>
            </w:r>
          </w:p>
          <w:p>
            <w:pPr>
              <w:spacing w:line="240" w:lineRule="atLeast"/>
              <w:rPr>
                <w:rFonts w:ascii="宋体" w:hAnsi="宋体" w:cs="方正仿宋_GBK"/>
                <w:sz w:val="21"/>
                <w:szCs w:val="21"/>
              </w:rPr>
            </w:pPr>
            <w:r>
              <w:rPr>
                <w:rFonts w:hint="eastAsia" w:ascii="宋体" w:hAnsi="宋体" w:cs="方正仿宋_GBK"/>
                <w:sz w:val="21"/>
                <w:szCs w:val="21"/>
              </w:rPr>
              <w:t>优（方案完整、内容详实、匹配程度高）得</w:t>
            </w:r>
            <w:r>
              <w:rPr>
                <w:rFonts w:ascii="宋体" w:hAnsi="宋体" w:cs="方正仿宋_GBK"/>
                <w:sz w:val="21"/>
                <w:szCs w:val="21"/>
              </w:rPr>
              <w:t>15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良（方案较完整、内容较详实、匹配程度较高）得</w:t>
            </w:r>
            <w:r>
              <w:rPr>
                <w:rFonts w:ascii="宋体" w:hAnsi="宋体" w:cs="方正仿宋_GBK"/>
                <w:sz w:val="21"/>
                <w:szCs w:val="21"/>
              </w:rPr>
              <w:t>10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一般（方案一般、内容一般、匹配程度一般）得</w:t>
            </w:r>
            <w:r>
              <w:rPr>
                <w:rFonts w:ascii="宋体" w:hAnsi="宋体" w:cs="方正仿宋_GBK"/>
                <w:sz w:val="21"/>
                <w:szCs w:val="21"/>
              </w:rPr>
              <w:t>5</w:t>
            </w:r>
            <w:r>
              <w:rPr>
                <w:rFonts w:hint="eastAsia" w:ascii="宋体" w:hAnsi="宋体" w:cs="方正仿宋_GBK"/>
                <w:sz w:val="21"/>
                <w:szCs w:val="21"/>
              </w:rPr>
              <w:t>分；</w:t>
            </w:r>
          </w:p>
          <w:p>
            <w:pPr>
              <w:spacing w:line="240" w:lineRule="atLeast"/>
              <w:rPr>
                <w:rFonts w:ascii="宋体" w:hAnsi="宋体"/>
                <w:sz w:val="21"/>
                <w:szCs w:val="21"/>
              </w:rPr>
            </w:pPr>
            <w:r>
              <w:rPr>
                <w:rFonts w:hint="eastAsia" w:ascii="宋体" w:hAnsi="宋体" w:cs="方正仿宋_GBK"/>
                <w:sz w:val="21"/>
                <w:szCs w:val="21"/>
              </w:rPr>
              <w:t>差（方案不完整、内容单薄、匹配程度差）或未提供不得分。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850" w:type="dxa"/>
            <w:vMerge w:val="continue"/>
            <w:vAlign w:val="center"/>
          </w:tcPr>
          <w:p>
            <w:pPr>
              <w:spacing w:line="240" w:lineRule="atLeast"/>
              <w:ind w:firstLine="28"/>
              <w:jc w:val="center"/>
              <w:rPr>
                <w:rFonts w:ascii="宋体" w:hAnsi="宋体"/>
                <w:sz w:val="21"/>
                <w:szCs w:val="21"/>
              </w:rPr>
            </w:pPr>
          </w:p>
        </w:tc>
        <w:tc>
          <w:tcPr>
            <w:tcW w:w="5245" w:type="dxa"/>
            <w:vAlign w:val="center"/>
          </w:tcPr>
          <w:p>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.相关规定熟悉程度（</w:t>
            </w:r>
            <w:r>
              <w:rPr>
                <w:rFonts w:ascii="宋体" w:hAnsi="宋体" w:cs="方正仿宋_GBK"/>
                <w:sz w:val="21"/>
                <w:szCs w:val="21"/>
              </w:rPr>
              <w:t>10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供应商梳理与本项目有关的国内、出访目的地相关政策、规定，提出方案，保障项目顺利实施。</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10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34" w:type="dxa"/>
            <w:vMerge w:val="restart"/>
            <w:tcBorders>
              <w:bottom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34" w:type="dxa"/>
            <w:vMerge w:val="restart"/>
            <w:tcBorders>
              <w:bottom w:val="single" w:color="auto"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35</w:t>
            </w:r>
            <w:r>
              <w:rPr>
                <w:rFonts w:hint="eastAsia" w:ascii="宋体" w:hAnsi="宋体"/>
                <w:sz w:val="21"/>
                <w:szCs w:val="21"/>
              </w:rPr>
              <w:t>%）</w:t>
            </w:r>
          </w:p>
        </w:tc>
        <w:tc>
          <w:tcPr>
            <w:tcW w:w="850"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团队配置</w:t>
            </w:r>
          </w:p>
          <w:p>
            <w:pPr>
              <w:spacing w:line="240" w:lineRule="atLeast"/>
              <w:ind w:firstLine="28"/>
              <w:jc w:val="center"/>
              <w:rPr>
                <w:rFonts w:ascii="宋体" w:hAnsi="宋体"/>
                <w:sz w:val="21"/>
                <w:szCs w:val="21"/>
                <w:highlight w:val="cyan"/>
              </w:rPr>
            </w:pPr>
            <w:r>
              <w:rPr>
                <w:rFonts w:ascii="宋体" w:hAnsi="宋体"/>
                <w:sz w:val="21"/>
                <w:szCs w:val="21"/>
              </w:rPr>
              <w:t>20</w:t>
            </w:r>
            <w:r>
              <w:rPr>
                <w:rFonts w:hint="eastAsia" w:ascii="宋体" w:hAnsi="宋体"/>
                <w:sz w:val="21"/>
                <w:szCs w:val="21"/>
              </w:rPr>
              <w:t>分</w:t>
            </w:r>
          </w:p>
        </w:tc>
        <w:tc>
          <w:tcPr>
            <w:tcW w:w="5245" w:type="dxa"/>
            <w:vAlign w:val="center"/>
          </w:tcPr>
          <w:p>
            <w:pPr>
              <w:spacing w:line="240" w:lineRule="atLeast"/>
              <w:rPr>
                <w:rFonts w:ascii="宋体" w:hAnsi="宋体"/>
                <w:sz w:val="21"/>
                <w:szCs w:val="21"/>
              </w:rPr>
            </w:pPr>
            <w:r>
              <w:rPr>
                <w:rFonts w:hint="eastAsia" w:ascii="宋体" w:hAnsi="宋体"/>
                <w:sz w:val="21"/>
                <w:szCs w:val="21"/>
              </w:rPr>
              <w:t>1.人员数量（5分）</w:t>
            </w:r>
          </w:p>
          <w:p>
            <w:pPr>
              <w:spacing w:line="240" w:lineRule="atLeast"/>
              <w:rPr>
                <w:rFonts w:ascii="宋体" w:hAnsi="宋体"/>
                <w:sz w:val="21"/>
                <w:szCs w:val="21"/>
              </w:rPr>
            </w:pPr>
            <w:r>
              <w:rPr>
                <w:rFonts w:hint="eastAsia" w:ascii="宋体" w:hAnsi="宋体"/>
                <w:sz w:val="21"/>
                <w:szCs w:val="21"/>
              </w:rPr>
              <w:t>拟派本项目团队人数为5人的，得5分。</w:t>
            </w:r>
          </w:p>
        </w:tc>
        <w:tc>
          <w:tcPr>
            <w:tcW w:w="1984" w:type="dxa"/>
            <w:vMerge w:val="restart"/>
            <w:tcBorders>
              <w:bottom w:val="single" w:color="auto" w:sz="4" w:space="0"/>
            </w:tcBorders>
            <w:vAlign w:val="center"/>
          </w:tcPr>
          <w:p>
            <w:pPr>
              <w:spacing w:line="240" w:lineRule="atLeast"/>
              <w:ind w:left="-38"/>
              <w:jc w:val="left"/>
              <w:rPr>
                <w:rFonts w:ascii="宋体" w:hAnsi="宋体"/>
                <w:sz w:val="21"/>
                <w:szCs w:val="21"/>
              </w:rPr>
            </w:pPr>
            <w:r>
              <w:rPr>
                <w:rFonts w:hint="eastAsia" w:ascii="宋体" w:hAnsi="宋体"/>
                <w:sz w:val="21"/>
                <w:szCs w:val="21"/>
              </w:rPr>
              <w:t>提供人员名单、相关履历、能力等证明材料复印件、加盖供应商公章。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850" w:type="dxa"/>
            <w:vMerge w:val="continue"/>
            <w:vAlign w:val="center"/>
          </w:tcPr>
          <w:p>
            <w:pPr>
              <w:spacing w:line="240" w:lineRule="atLeast"/>
              <w:ind w:firstLine="28"/>
              <w:jc w:val="center"/>
              <w:rPr>
                <w:rFonts w:ascii="宋体" w:hAnsi="宋体"/>
                <w:sz w:val="21"/>
                <w:szCs w:val="21"/>
              </w:rPr>
            </w:pPr>
          </w:p>
        </w:tc>
        <w:tc>
          <w:tcPr>
            <w:tcW w:w="5245" w:type="dxa"/>
            <w:vAlign w:val="center"/>
          </w:tcPr>
          <w:p>
            <w:pPr>
              <w:spacing w:line="240" w:lineRule="atLeast"/>
              <w:rPr>
                <w:rFonts w:ascii="宋体" w:hAnsi="宋体"/>
                <w:sz w:val="21"/>
                <w:szCs w:val="21"/>
              </w:rPr>
            </w:pPr>
            <w:r>
              <w:rPr>
                <w:rFonts w:hint="eastAsia" w:ascii="宋体" w:hAnsi="宋体"/>
                <w:sz w:val="21"/>
                <w:szCs w:val="21"/>
              </w:rPr>
              <w:t>2.团队实力（1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根据拟派项目负责人及团队成员的经验、资历（履历、从业时间、业绩、能力等）进行打分。</w:t>
            </w:r>
          </w:p>
          <w:p>
            <w:pPr>
              <w:spacing w:line="260" w:lineRule="exact"/>
              <w:rPr>
                <w:rFonts w:ascii="宋体" w:hAnsi="宋体"/>
                <w:sz w:val="21"/>
                <w:szCs w:val="21"/>
              </w:rPr>
            </w:pPr>
            <w:r>
              <w:rPr>
                <w:rFonts w:hint="eastAsia" w:ascii="宋体" w:hAnsi="宋体"/>
                <w:sz w:val="21"/>
                <w:szCs w:val="21"/>
              </w:rPr>
              <w:t>优（经验、资历丰富）得</w:t>
            </w:r>
            <w:r>
              <w:rPr>
                <w:rFonts w:ascii="宋体" w:hAnsi="宋体"/>
                <w:sz w:val="21"/>
                <w:szCs w:val="21"/>
              </w:rPr>
              <w:t>15</w:t>
            </w:r>
            <w:r>
              <w:rPr>
                <w:rFonts w:hint="eastAsia" w:ascii="宋体" w:hAnsi="宋体"/>
                <w:sz w:val="21"/>
                <w:szCs w:val="21"/>
              </w:rPr>
              <w:t>分；</w:t>
            </w:r>
          </w:p>
          <w:p>
            <w:pPr>
              <w:spacing w:line="260" w:lineRule="exact"/>
              <w:rPr>
                <w:rFonts w:ascii="宋体" w:hAnsi="宋体"/>
                <w:sz w:val="21"/>
                <w:szCs w:val="21"/>
              </w:rPr>
            </w:pPr>
            <w:r>
              <w:rPr>
                <w:rFonts w:hint="eastAsia" w:ascii="宋体" w:hAnsi="宋体"/>
                <w:sz w:val="21"/>
                <w:szCs w:val="21"/>
              </w:rPr>
              <w:t>良（经验、资历较丰富）得</w:t>
            </w:r>
            <w:r>
              <w:rPr>
                <w:rFonts w:ascii="宋体" w:hAnsi="宋体"/>
                <w:sz w:val="21"/>
                <w:szCs w:val="21"/>
              </w:rPr>
              <w:t>10</w:t>
            </w:r>
            <w:r>
              <w:rPr>
                <w:rFonts w:hint="eastAsia" w:ascii="宋体" w:hAnsi="宋体"/>
                <w:sz w:val="21"/>
                <w:szCs w:val="21"/>
              </w:rPr>
              <w:t>分；</w:t>
            </w:r>
          </w:p>
          <w:p>
            <w:pPr>
              <w:spacing w:line="260" w:lineRule="exact"/>
              <w:rPr>
                <w:rFonts w:ascii="宋体" w:hAnsi="宋体"/>
                <w:sz w:val="21"/>
                <w:szCs w:val="21"/>
              </w:rPr>
            </w:pPr>
            <w:r>
              <w:rPr>
                <w:rFonts w:hint="eastAsia" w:ascii="宋体" w:hAnsi="宋体"/>
                <w:sz w:val="21"/>
                <w:szCs w:val="21"/>
              </w:rPr>
              <w:t>一般（经验、资历一般）得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差或未提供不得分。</w:t>
            </w:r>
          </w:p>
        </w:tc>
        <w:tc>
          <w:tcPr>
            <w:tcW w:w="1984"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ind w:firstLine="28"/>
              <w:jc w:val="center"/>
              <w:rPr>
                <w:rFonts w:ascii="宋体" w:hAnsi="宋体"/>
                <w:sz w:val="21"/>
                <w:szCs w:val="21"/>
              </w:rPr>
            </w:pPr>
          </w:p>
        </w:tc>
        <w:tc>
          <w:tcPr>
            <w:tcW w:w="850"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245" w:type="dxa"/>
            <w:vAlign w:val="center"/>
          </w:tcPr>
          <w:p>
            <w:pPr>
              <w:spacing w:line="240" w:lineRule="atLeast"/>
              <w:rPr>
                <w:rFonts w:ascii="宋体" w:hAnsi="宋体"/>
                <w:sz w:val="21"/>
                <w:szCs w:val="21"/>
              </w:rPr>
            </w:pPr>
            <w:r>
              <w:rPr>
                <w:rFonts w:hint="eastAsia" w:ascii="宋体" w:hAnsi="宋体"/>
                <w:sz w:val="21"/>
                <w:szCs w:val="21"/>
              </w:rPr>
              <w:t>201</w:t>
            </w:r>
            <w:r>
              <w:rPr>
                <w:rFonts w:ascii="宋体" w:hAnsi="宋体"/>
                <w:sz w:val="21"/>
                <w:szCs w:val="21"/>
              </w:rPr>
              <w:t>8</w:t>
            </w:r>
            <w:r>
              <w:rPr>
                <w:rFonts w:hint="eastAsia" w:ascii="宋体" w:hAnsi="宋体"/>
                <w:sz w:val="21"/>
                <w:szCs w:val="21"/>
              </w:rPr>
              <w:t>年1月1日至投标截止时间，供应商承接过市（区）级及以上党政机关或事业单位委托的因公出国（境）承办或出国（境）招商组团承办项目的，提供一个合同得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提供合同（或任务委派单）复印件，加盖供应商公章。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5"/>
        <w:spacing w:before="0" w:after="0" w:line="360" w:lineRule="auto"/>
        <w:ind w:firstLine="482" w:firstLineChars="200"/>
        <w:rPr>
          <w:rFonts w:ascii="宋体" w:hAnsi="宋体"/>
          <w:color w:val="000000"/>
          <w:sz w:val="24"/>
          <w:szCs w:val="24"/>
        </w:rPr>
      </w:pPr>
      <w:bookmarkStart w:id="78" w:name="_Toc129356530"/>
      <w:r>
        <w:rPr>
          <w:rFonts w:hint="eastAsia" w:ascii="宋体" w:hAnsi="宋体"/>
          <w:color w:val="000000"/>
          <w:sz w:val="24"/>
          <w:szCs w:val="24"/>
        </w:rPr>
        <w:t>三、无效响应</w:t>
      </w:r>
      <w:bookmarkEnd w:id="78"/>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5"/>
        <w:spacing w:before="0" w:after="0" w:line="360" w:lineRule="auto"/>
        <w:ind w:firstLine="482" w:firstLineChars="200"/>
        <w:rPr>
          <w:rFonts w:ascii="宋体" w:hAnsi="宋体"/>
          <w:color w:val="000000"/>
          <w:sz w:val="24"/>
          <w:szCs w:val="24"/>
        </w:rPr>
      </w:pPr>
      <w:bookmarkStart w:id="79" w:name="_Toc129356531"/>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4"/>
        <w:spacing w:line="360" w:lineRule="auto"/>
        <w:jc w:val="center"/>
        <w:rPr>
          <w:rFonts w:ascii="宋体" w:hAnsi="宋体" w:eastAsia="宋体"/>
          <w:color w:val="000000"/>
          <w:sz w:val="36"/>
          <w:szCs w:val="30"/>
        </w:rPr>
      </w:pPr>
      <w:bookmarkStart w:id="80" w:name="_Toc102227313"/>
      <w:bookmarkStart w:id="81" w:name="_Toc129356532"/>
      <w:r>
        <w:rPr>
          <w:rFonts w:hint="eastAsia" w:ascii="宋体" w:hAnsi="宋体" w:eastAsia="宋体"/>
          <w:color w:val="000000"/>
          <w:sz w:val="36"/>
          <w:szCs w:val="30"/>
        </w:rPr>
        <w:t>第五篇  供应商须知</w:t>
      </w:r>
      <w:bookmarkEnd w:id="80"/>
      <w:bookmarkEnd w:id="81"/>
    </w:p>
    <w:p>
      <w:pPr>
        <w:pStyle w:val="5"/>
        <w:spacing w:before="0" w:after="0" w:line="360" w:lineRule="auto"/>
        <w:ind w:firstLine="482" w:firstLineChars="200"/>
        <w:rPr>
          <w:rFonts w:ascii="宋体" w:hAnsi="宋体"/>
          <w:color w:val="000000"/>
          <w:sz w:val="24"/>
          <w:szCs w:val="24"/>
        </w:rPr>
      </w:pPr>
      <w:bookmarkStart w:id="82" w:name="_Toc129356533"/>
      <w:bookmarkStart w:id="83" w:name="_Toc342913389"/>
      <w:r>
        <w:rPr>
          <w:rFonts w:hint="eastAsia" w:ascii="宋体" w:hAnsi="宋体"/>
          <w:color w:val="000000"/>
          <w:sz w:val="24"/>
          <w:szCs w:val="24"/>
        </w:rPr>
        <w:t>一、比选费用</w:t>
      </w:r>
      <w:bookmarkEnd w:id="82"/>
      <w:bookmarkEnd w:id="83"/>
    </w:p>
    <w:p>
      <w:pPr>
        <w:pStyle w:val="201"/>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2" w:firstLineChars="200"/>
        <w:rPr>
          <w:rFonts w:ascii="宋体" w:hAnsi="宋体"/>
          <w:color w:val="000000"/>
          <w:sz w:val="24"/>
          <w:szCs w:val="24"/>
        </w:rPr>
      </w:pPr>
      <w:bookmarkStart w:id="84" w:name="_Toc342913391"/>
      <w:bookmarkStart w:id="85" w:name="_Toc129356534"/>
      <w:r>
        <w:rPr>
          <w:rFonts w:hint="eastAsia" w:ascii="宋体" w:hAnsi="宋体"/>
          <w:color w:val="000000"/>
          <w:sz w:val="24"/>
          <w:szCs w:val="24"/>
        </w:rPr>
        <w:t>二、竞争性比选文件</w:t>
      </w:r>
      <w:bookmarkEnd w:id="84"/>
      <w:bookmarkEnd w:id="85"/>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66429"/>
      <w:bookmarkStart w:id="87" w:name="_Toc318159349"/>
      <w:bookmarkStart w:id="88" w:name="_Toc318159780"/>
      <w:bookmarkStart w:id="89" w:name="_Toc31815916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pPr>
        <w:pStyle w:val="5"/>
        <w:spacing w:before="0" w:after="0" w:line="360" w:lineRule="auto"/>
        <w:ind w:firstLine="482" w:firstLineChars="200"/>
        <w:rPr>
          <w:rFonts w:ascii="宋体" w:hAnsi="宋体"/>
          <w:color w:val="000000"/>
          <w:sz w:val="24"/>
          <w:szCs w:val="24"/>
        </w:rPr>
      </w:pPr>
      <w:bookmarkStart w:id="90" w:name="_Toc179714297"/>
      <w:bookmarkStart w:id="91" w:name="_Toc129356535"/>
      <w:bookmarkStart w:id="92" w:name="_Toc102227318"/>
      <w:bookmarkStart w:id="93" w:name="_Toc342913392"/>
      <w:r>
        <w:rPr>
          <w:rFonts w:hint="eastAsia" w:ascii="宋体" w:hAnsi="宋体"/>
          <w:color w:val="000000"/>
          <w:sz w:val="24"/>
          <w:szCs w:val="24"/>
        </w:rPr>
        <w:t>三、比选要求</w:t>
      </w:r>
      <w:bookmarkEnd w:id="90"/>
      <w:bookmarkEnd w:id="91"/>
      <w:bookmarkEnd w:id="92"/>
      <w:bookmarkEnd w:id="9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5"/>
        <w:spacing w:before="0" w:after="0" w:line="360" w:lineRule="auto"/>
        <w:ind w:firstLine="482" w:firstLineChars="200"/>
        <w:rPr>
          <w:rFonts w:ascii="宋体" w:hAnsi="宋体"/>
          <w:color w:val="000000"/>
          <w:sz w:val="24"/>
          <w:szCs w:val="24"/>
        </w:rPr>
      </w:pPr>
      <w:bookmarkStart w:id="94" w:name="_Toc129356536"/>
      <w:r>
        <w:rPr>
          <w:rFonts w:hint="eastAsia" w:ascii="宋体" w:hAnsi="宋体"/>
          <w:color w:val="000000"/>
          <w:sz w:val="24"/>
          <w:szCs w:val="24"/>
        </w:rPr>
        <w:t>四、成交供应商的确认和变更</w:t>
      </w:r>
      <w:bookmarkEnd w:id="9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2" w:firstLineChars="200"/>
        <w:rPr>
          <w:rFonts w:ascii="宋体" w:hAnsi="宋体"/>
          <w:color w:val="000000"/>
          <w:sz w:val="24"/>
          <w:szCs w:val="24"/>
        </w:rPr>
      </w:pPr>
      <w:bookmarkStart w:id="95" w:name="_Toc342913395"/>
      <w:bookmarkStart w:id="96" w:name="_Toc102227321"/>
      <w:bookmarkStart w:id="97" w:name="_Toc129356537"/>
      <w:r>
        <w:rPr>
          <w:rFonts w:hint="eastAsia" w:ascii="宋体" w:hAnsi="宋体"/>
          <w:color w:val="000000"/>
          <w:sz w:val="24"/>
          <w:szCs w:val="24"/>
        </w:rPr>
        <w:t>五、成交通知</w:t>
      </w:r>
      <w:bookmarkEnd w:id="95"/>
      <w:bookmarkEnd w:id="96"/>
      <w:bookmarkEnd w:id="9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5"/>
        <w:spacing w:before="0" w:after="0" w:line="360" w:lineRule="auto"/>
        <w:ind w:firstLine="482" w:firstLineChars="200"/>
        <w:rPr>
          <w:rFonts w:ascii="宋体" w:hAnsi="宋体"/>
          <w:color w:val="000000"/>
          <w:sz w:val="24"/>
          <w:szCs w:val="24"/>
        </w:rPr>
      </w:pPr>
      <w:bookmarkStart w:id="98" w:name="_Toc129356538"/>
      <w:r>
        <w:rPr>
          <w:rFonts w:hint="eastAsia" w:ascii="宋体" w:hAnsi="宋体"/>
          <w:color w:val="000000"/>
          <w:sz w:val="24"/>
          <w:szCs w:val="24"/>
        </w:rPr>
        <w:t>六、关于质疑和投诉</w:t>
      </w:r>
      <w:bookmarkEnd w:id="9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2" w:firstLineChars="200"/>
        <w:rPr>
          <w:rFonts w:ascii="宋体" w:hAnsi="宋体"/>
          <w:color w:val="000000"/>
          <w:sz w:val="24"/>
          <w:szCs w:val="24"/>
        </w:rPr>
      </w:pPr>
      <w:bookmarkStart w:id="99" w:name="_Toc129356539"/>
      <w:r>
        <w:rPr>
          <w:rFonts w:hint="eastAsia" w:ascii="宋体" w:hAnsi="宋体"/>
          <w:color w:val="000000"/>
          <w:sz w:val="24"/>
          <w:szCs w:val="24"/>
        </w:rPr>
        <w:t>七、采购代理服务费</w:t>
      </w:r>
      <w:bookmarkEnd w:id="99"/>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3"/>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pPr>
        <w:pStyle w:val="5"/>
        <w:spacing w:before="0" w:after="0" w:line="360" w:lineRule="auto"/>
        <w:ind w:firstLine="482" w:firstLineChars="200"/>
        <w:rPr>
          <w:rFonts w:ascii="宋体" w:hAnsi="宋体"/>
          <w:color w:val="000000"/>
          <w:sz w:val="24"/>
          <w:szCs w:val="24"/>
        </w:rPr>
      </w:pPr>
      <w:bookmarkStart w:id="100" w:name="_Toc102227322"/>
      <w:bookmarkStart w:id="101" w:name="_Toc342913396"/>
      <w:bookmarkStart w:id="102" w:name="_Toc129356540"/>
      <w:bookmarkStart w:id="103" w:name="_Toc12789059"/>
      <w:bookmarkStart w:id="104" w:name="_Toc11641055"/>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宋体" w:hAnsi="宋体" w:eastAsia="宋体"/>
          <w:color w:val="000000"/>
          <w:sz w:val="36"/>
          <w:szCs w:val="30"/>
        </w:rPr>
      </w:pPr>
      <w:bookmarkStart w:id="105" w:name="_Toc129356541"/>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pPr>
        <w:pStyle w:val="5"/>
        <w:spacing w:before="0" w:after="0" w:line="360" w:lineRule="auto"/>
        <w:ind w:firstLine="482" w:firstLineChars="200"/>
        <w:rPr>
          <w:rFonts w:ascii="宋体" w:hAnsi="宋体"/>
          <w:color w:val="000000"/>
          <w:sz w:val="24"/>
          <w:szCs w:val="24"/>
        </w:rPr>
      </w:pPr>
      <w:bookmarkStart w:id="106" w:name="_Hlt41879464"/>
      <w:bookmarkEnd w:id="106"/>
      <w:bookmarkStart w:id="107" w:name="_Toc277084870"/>
      <w:bookmarkStart w:id="108" w:name="_Toc129356542"/>
      <w:bookmarkStart w:id="109" w:name="_Toc285722712"/>
      <w:bookmarkStart w:id="110" w:name="_Toc78194465"/>
      <w:bookmarkStart w:id="111" w:name="_Toc508007737"/>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2" w:firstLineChars="200"/>
        <w:rPr>
          <w:rFonts w:ascii="宋体" w:hAnsi="宋体"/>
          <w:color w:val="000000"/>
          <w:sz w:val="24"/>
          <w:szCs w:val="24"/>
        </w:rPr>
      </w:pPr>
      <w:bookmarkStart w:id="113" w:name="_Toc508178250"/>
      <w:bookmarkStart w:id="114" w:name="_Toc129356543"/>
      <w:bookmarkStart w:id="115" w:name="_Toc277084871"/>
      <w:bookmarkStart w:id="116" w:name="_Toc285722713"/>
      <w:r>
        <w:rPr>
          <w:rFonts w:hint="eastAsia" w:ascii="宋体" w:hAnsi="宋体"/>
          <w:color w:val="000000"/>
          <w:sz w:val="24"/>
          <w:szCs w:val="24"/>
        </w:rPr>
        <w:t>二、政府采购合同（格式）</w:t>
      </w:r>
      <w:bookmarkEnd w:id="113"/>
      <w:bookmarkEnd w:id="114"/>
      <w:bookmarkEnd w:id="115"/>
      <w:bookmarkEnd w:id="116"/>
    </w:p>
    <w:p>
      <w:pPr>
        <w:spacing w:line="500" w:lineRule="exact"/>
        <w:jc w:val="center"/>
        <w:rPr>
          <w:rFonts w:ascii="宋体" w:hAnsi="宋体"/>
          <w:b/>
          <w:color w:val="000000"/>
          <w:sz w:val="44"/>
        </w:rPr>
      </w:pPr>
    </w:p>
    <w:bookmarkEnd w:id="112"/>
    <w:p>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pPr>
        <w:pStyle w:val="4"/>
        <w:spacing w:line="360" w:lineRule="auto"/>
        <w:jc w:val="center"/>
        <w:rPr>
          <w:rFonts w:ascii="宋体" w:hAnsi="宋体" w:eastAsia="宋体"/>
          <w:sz w:val="36"/>
          <w:szCs w:val="30"/>
        </w:rPr>
      </w:pPr>
      <w:bookmarkStart w:id="118" w:name="_Toc89693272"/>
      <w:bookmarkStart w:id="119" w:name="_Toc129356544"/>
      <w:r>
        <w:rPr>
          <w:rFonts w:ascii="宋体" w:hAnsi="宋体" w:eastAsia="宋体"/>
          <w:sz w:val="36"/>
          <w:szCs w:val="30"/>
        </w:rPr>
        <w:t>第七篇  响应文件编制要求</w:t>
      </w:r>
      <w:bookmarkEnd w:id="118"/>
      <w:bookmarkEnd w:id="119"/>
    </w:p>
    <w:p>
      <w:pPr>
        <w:pStyle w:val="5"/>
        <w:spacing w:before="0" w:after="0" w:line="360" w:lineRule="auto"/>
        <w:ind w:firstLine="482" w:firstLineChars="200"/>
        <w:rPr>
          <w:rFonts w:ascii="宋体" w:hAnsi="宋体"/>
          <w:sz w:val="24"/>
          <w:szCs w:val="24"/>
        </w:rPr>
      </w:pPr>
      <w:bookmarkStart w:id="120" w:name="_Toc89693273"/>
      <w:bookmarkStart w:id="121" w:name="_Toc129356545"/>
      <w:r>
        <w:rPr>
          <w:rFonts w:ascii="宋体" w:hAnsi="宋体"/>
          <w:sz w:val="24"/>
          <w:szCs w:val="24"/>
        </w:rPr>
        <w:t>一、经济部分</w:t>
      </w:r>
      <w:bookmarkEnd w:id="120"/>
      <w:bookmarkEnd w:id="121"/>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2" w:firstLineChars="200"/>
        <w:rPr>
          <w:rFonts w:ascii="宋体" w:hAnsi="宋体"/>
          <w:sz w:val="24"/>
          <w:szCs w:val="24"/>
        </w:rPr>
      </w:pPr>
      <w:bookmarkStart w:id="122" w:name="_Toc129356546"/>
      <w:bookmarkStart w:id="123" w:name="_Toc78194469"/>
      <w:bookmarkStart w:id="124" w:name="_Toc89693274"/>
      <w:r>
        <w:rPr>
          <w:rFonts w:hint="eastAsia" w:ascii="宋体" w:hAnsi="宋体"/>
          <w:sz w:val="24"/>
          <w:szCs w:val="24"/>
        </w:rPr>
        <w:t>二、技术部分</w:t>
      </w:r>
      <w:bookmarkEnd w:id="122"/>
      <w:bookmarkEnd w:id="123"/>
      <w:bookmarkEnd w:id="12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2" w:firstLineChars="200"/>
        <w:rPr>
          <w:rFonts w:ascii="宋体" w:hAnsi="宋体"/>
          <w:sz w:val="24"/>
          <w:szCs w:val="24"/>
        </w:rPr>
      </w:pPr>
      <w:bookmarkStart w:id="125" w:name="_Toc89693275"/>
      <w:bookmarkStart w:id="126" w:name="_Toc129356547"/>
      <w:r>
        <w:rPr>
          <w:rFonts w:ascii="宋体" w:hAnsi="宋体"/>
          <w:sz w:val="24"/>
          <w:szCs w:val="24"/>
        </w:rPr>
        <w:t>三、商务部分</w:t>
      </w:r>
      <w:bookmarkEnd w:id="125"/>
      <w:bookmarkEnd w:id="126"/>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5"/>
        <w:spacing w:before="0" w:after="0" w:line="360" w:lineRule="auto"/>
        <w:ind w:firstLine="482" w:firstLineChars="200"/>
        <w:rPr>
          <w:rFonts w:ascii="宋体" w:hAnsi="宋体"/>
          <w:sz w:val="24"/>
          <w:szCs w:val="24"/>
        </w:rPr>
      </w:pPr>
      <w:bookmarkStart w:id="127" w:name="_Toc89693276"/>
      <w:bookmarkStart w:id="128" w:name="_Toc129356548"/>
      <w:r>
        <w:rPr>
          <w:rFonts w:ascii="宋体" w:hAnsi="宋体"/>
          <w:sz w:val="24"/>
          <w:szCs w:val="24"/>
        </w:rPr>
        <w:t>四、资格条件及其他</w:t>
      </w:r>
      <w:bookmarkEnd w:id="127"/>
      <w:bookmarkEnd w:id="12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9" w:name="_Toc313008356"/>
      <w:bookmarkStart w:id="130" w:name="_Toc313888360"/>
      <w:bookmarkStart w:id="131" w:name="_Toc23764522"/>
      <w:bookmarkStart w:id="132" w:name="_Toc342913419"/>
      <w:bookmarkStart w:id="133" w:name="_Toc283382454"/>
      <w:bookmarkStart w:id="134" w:name="_Toc12789073"/>
      <w:r>
        <w:rPr>
          <w:rFonts w:hint="eastAsia"/>
          <w:b/>
          <w:sz w:val="24"/>
          <w:szCs w:val="24"/>
        </w:rPr>
        <w:t xml:space="preserve">    </w:t>
      </w:r>
      <w:r>
        <w:rPr>
          <w:b/>
          <w:sz w:val="24"/>
          <w:szCs w:val="24"/>
        </w:rPr>
        <w:t>一、经济部分</w:t>
      </w:r>
      <w:bookmarkEnd w:id="129"/>
      <w:bookmarkEnd w:id="130"/>
      <w:bookmarkEnd w:id="131"/>
      <w:bookmarkEnd w:id="132"/>
    </w:p>
    <w:bookmarkEnd w:id="133"/>
    <w:bookmarkEnd w:id="13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5" w:name="_Toc23764523"/>
      <w:bookmarkStart w:id="136" w:name="_Toc313008357"/>
      <w:bookmarkStart w:id="137" w:name="_Toc313888361"/>
      <w:bookmarkStart w:id="138"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9" w:name="_Toc23764524"/>
      <w:bookmarkStart w:id="140" w:name="_Toc342913421"/>
      <w:bookmarkStart w:id="141" w:name="_Toc313888362"/>
      <w:bookmarkStart w:id="142" w:name="_Toc313008358"/>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2"/>
      </w:pPr>
    </w:p>
    <w:p>
      <w:pPr>
        <w:pageBreakBefore/>
        <w:tabs>
          <w:tab w:val="left" w:pos="6300"/>
        </w:tabs>
        <w:snapToGrid w:val="0"/>
        <w:spacing w:line="360" w:lineRule="auto"/>
        <w:rPr>
          <w:b/>
          <w:sz w:val="24"/>
          <w:szCs w:val="24"/>
        </w:rPr>
      </w:pPr>
      <w:bookmarkStart w:id="143" w:name="_Toc342913422"/>
      <w:bookmarkStart w:id="144" w:name="_Toc313008359"/>
      <w:bookmarkStart w:id="145" w:name="_Toc23764525"/>
      <w:bookmarkStart w:id="146" w:name="_Toc313888363"/>
      <w:r>
        <w:rPr>
          <w:rFonts w:hint="eastAsia"/>
          <w:b/>
          <w:sz w:val="24"/>
          <w:szCs w:val="24"/>
        </w:rPr>
        <w:t xml:space="preserve">    </w:t>
      </w:r>
      <w:r>
        <w:rPr>
          <w:b/>
          <w:sz w:val="24"/>
          <w:szCs w:val="24"/>
        </w:rPr>
        <w:t>四、资格条件及其他</w:t>
      </w:r>
      <w:bookmarkEnd w:id="143"/>
      <w:bookmarkEnd w:id="144"/>
      <w:bookmarkEnd w:id="145"/>
      <w:bookmarkEnd w:id="14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1E01C0-B4B2-43DB-A8B6-1FC5A382B4B4}"/>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embedRegular r:id="rId2" w:fontKey="{CA3AD6E6-9068-48B4-ACF8-0CD19110573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embedRegular r:id="rId3" w:fontKey="{ED040B95-A6BC-4592-AC1E-D3F92166B11C}"/>
  </w:font>
  <w:font w:name="微软雅黑">
    <w:panose1 w:val="020B0503020204020204"/>
    <w:charset w:val="86"/>
    <w:family w:val="swiss"/>
    <w:pitch w:val="default"/>
    <w:sig w:usb0="80000287" w:usb1="2ACF3C50" w:usb2="00000016" w:usb3="00000000" w:csb0="0004001F" w:csb1="00000000"/>
    <w:embedRegular r:id="rId4" w:fontKey="{692A24A2-7ED1-42B0-852B-74D2C2BBEAD2}"/>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9"/>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0"/>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jAxZWM0YmM2YWY0ZTMyYjliMjgyNDMyM2U2ZTQifQ=="/>
    <w:docVar w:name="KSO_WPS_MARK_KEY" w:val="d19f6473-c3f3-446d-8e37-477cbd31781d"/>
  </w:docVars>
  <w:rsids>
    <w:rsidRoot w:val="00172A27"/>
    <w:rsid w:val="00000498"/>
    <w:rsid w:val="00001E90"/>
    <w:rsid w:val="000040DE"/>
    <w:rsid w:val="00004CA8"/>
    <w:rsid w:val="000056F4"/>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8FA"/>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493E"/>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66A3"/>
    <w:rsid w:val="000A7241"/>
    <w:rsid w:val="000A72C0"/>
    <w:rsid w:val="000B0272"/>
    <w:rsid w:val="000B213E"/>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1E6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4FE6"/>
    <w:rsid w:val="000F52CF"/>
    <w:rsid w:val="000F5401"/>
    <w:rsid w:val="000F5BB5"/>
    <w:rsid w:val="000F5F78"/>
    <w:rsid w:val="000F5FD6"/>
    <w:rsid w:val="000F65BF"/>
    <w:rsid w:val="000F6929"/>
    <w:rsid w:val="000F6F04"/>
    <w:rsid w:val="000F753D"/>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1BF4"/>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576"/>
    <w:rsid w:val="00135FF6"/>
    <w:rsid w:val="0013601C"/>
    <w:rsid w:val="00136D2B"/>
    <w:rsid w:val="0013794A"/>
    <w:rsid w:val="00137EB6"/>
    <w:rsid w:val="00142491"/>
    <w:rsid w:val="001429F3"/>
    <w:rsid w:val="00143186"/>
    <w:rsid w:val="00143675"/>
    <w:rsid w:val="0014474A"/>
    <w:rsid w:val="00145999"/>
    <w:rsid w:val="001460CF"/>
    <w:rsid w:val="001460FA"/>
    <w:rsid w:val="001461E7"/>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46"/>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6B8"/>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2BA"/>
    <w:rsid w:val="001B24C3"/>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4D55"/>
    <w:rsid w:val="001C4F82"/>
    <w:rsid w:val="001C62B1"/>
    <w:rsid w:val="001C6F1E"/>
    <w:rsid w:val="001C6FA3"/>
    <w:rsid w:val="001C6FE0"/>
    <w:rsid w:val="001C7ABE"/>
    <w:rsid w:val="001C7CD2"/>
    <w:rsid w:val="001D100C"/>
    <w:rsid w:val="001D156A"/>
    <w:rsid w:val="001D1A56"/>
    <w:rsid w:val="001D212D"/>
    <w:rsid w:val="001D2321"/>
    <w:rsid w:val="001D25D6"/>
    <w:rsid w:val="001D25EE"/>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173"/>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201"/>
    <w:rsid w:val="001F7652"/>
    <w:rsid w:val="00200571"/>
    <w:rsid w:val="00200A34"/>
    <w:rsid w:val="00202372"/>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7D"/>
    <w:rsid w:val="0026699C"/>
    <w:rsid w:val="0026720A"/>
    <w:rsid w:val="00270AEA"/>
    <w:rsid w:val="00271D47"/>
    <w:rsid w:val="002721D9"/>
    <w:rsid w:val="002721EA"/>
    <w:rsid w:val="00272E62"/>
    <w:rsid w:val="00273D97"/>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17E2"/>
    <w:rsid w:val="002A2590"/>
    <w:rsid w:val="002A3C7C"/>
    <w:rsid w:val="002A4956"/>
    <w:rsid w:val="002A57AD"/>
    <w:rsid w:val="002A63E5"/>
    <w:rsid w:val="002A65D6"/>
    <w:rsid w:val="002A6615"/>
    <w:rsid w:val="002A6710"/>
    <w:rsid w:val="002A722C"/>
    <w:rsid w:val="002A7B1B"/>
    <w:rsid w:val="002B0725"/>
    <w:rsid w:val="002B1D66"/>
    <w:rsid w:val="002B4BA5"/>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7F"/>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1E9F"/>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5B8B"/>
    <w:rsid w:val="0034639B"/>
    <w:rsid w:val="0034664F"/>
    <w:rsid w:val="0034697B"/>
    <w:rsid w:val="00346A3D"/>
    <w:rsid w:val="00347A4A"/>
    <w:rsid w:val="00347F6B"/>
    <w:rsid w:val="00350C20"/>
    <w:rsid w:val="003518A4"/>
    <w:rsid w:val="003524B8"/>
    <w:rsid w:val="00352864"/>
    <w:rsid w:val="003530F8"/>
    <w:rsid w:val="003548FA"/>
    <w:rsid w:val="00354DE5"/>
    <w:rsid w:val="00354E73"/>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4C0"/>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A03"/>
    <w:rsid w:val="003A0CAB"/>
    <w:rsid w:val="003A117E"/>
    <w:rsid w:val="003A1674"/>
    <w:rsid w:val="003A19D4"/>
    <w:rsid w:val="003A2770"/>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6CC6"/>
    <w:rsid w:val="003B764A"/>
    <w:rsid w:val="003C27CC"/>
    <w:rsid w:val="003C2A17"/>
    <w:rsid w:val="003C3A7F"/>
    <w:rsid w:val="003C3DD8"/>
    <w:rsid w:val="003C41F9"/>
    <w:rsid w:val="003C4A44"/>
    <w:rsid w:val="003C565D"/>
    <w:rsid w:val="003C6BF4"/>
    <w:rsid w:val="003C6E36"/>
    <w:rsid w:val="003D0E0A"/>
    <w:rsid w:val="003D2401"/>
    <w:rsid w:val="003D24B4"/>
    <w:rsid w:val="003D2D09"/>
    <w:rsid w:val="003D3B22"/>
    <w:rsid w:val="003D4272"/>
    <w:rsid w:val="003D4EF3"/>
    <w:rsid w:val="003D613D"/>
    <w:rsid w:val="003E06A1"/>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418F"/>
    <w:rsid w:val="003F61A0"/>
    <w:rsid w:val="003F7A1C"/>
    <w:rsid w:val="003F7B16"/>
    <w:rsid w:val="00400859"/>
    <w:rsid w:val="00400A7F"/>
    <w:rsid w:val="00400F9C"/>
    <w:rsid w:val="0040177B"/>
    <w:rsid w:val="00401C5D"/>
    <w:rsid w:val="00401D58"/>
    <w:rsid w:val="004021E6"/>
    <w:rsid w:val="00402AA9"/>
    <w:rsid w:val="00402B32"/>
    <w:rsid w:val="00404678"/>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42C"/>
    <w:rsid w:val="00441BC8"/>
    <w:rsid w:val="00443D18"/>
    <w:rsid w:val="00443F18"/>
    <w:rsid w:val="004454AC"/>
    <w:rsid w:val="00447BBB"/>
    <w:rsid w:val="004519B6"/>
    <w:rsid w:val="00452E53"/>
    <w:rsid w:val="0045377A"/>
    <w:rsid w:val="00455501"/>
    <w:rsid w:val="004558C7"/>
    <w:rsid w:val="00455DF4"/>
    <w:rsid w:val="00456020"/>
    <w:rsid w:val="0045751F"/>
    <w:rsid w:val="00457B1B"/>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5B1B"/>
    <w:rsid w:val="00476638"/>
    <w:rsid w:val="00477255"/>
    <w:rsid w:val="00481371"/>
    <w:rsid w:val="00482630"/>
    <w:rsid w:val="00484133"/>
    <w:rsid w:val="00484915"/>
    <w:rsid w:val="00485137"/>
    <w:rsid w:val="00485D16"/>
    <w:rsid w:val="00485FB5"/>
    <w:rsid w:val="004873A7"/>
    <w:rsid w:val="00487E1E"/>
    <w:rsid w:val="00490B2F"/>
    <w:rsid w:val="004920AB"/>
    <w:rsid w:val="00492C53"/>
    <w:rsid w:val="00494F23"/>
    <w:rsid w:val="004953EC"/>
    <w:rsid w:val="00495DFF"/>
    <w:rsid w:val="00496A05"/>
    <w:rsid w:val="004A04BC"/>
    <w:rsid w:val="004A0C58"/>
    <w:rsid w:val="004A0D29"/>
    <w:rsid w:val="004A0DE1"/>
    <w:rsid w:val="004A1022"/>
    <w:rsid w:val="004A2410"/>
    <w:rsid w:val="004A2461"/>
    <w:rsid w:val="004A27AC"/>
    <w:rsid w:val="004A2CA3"/>
    <w:rsid w:val="004A35C8"/>
    <w:rsid w:val="004A39C4"/>
    <w:rsid w:val="004A5D69"/>
    <w:rsid w:val="004A66E6"/>
    <w:rsid w:val="004B0706"/>
    <w:rsid w:val="004B16BA"/>
    <w:rsid w:val="004B32A2"/>
    <w:rsid w:val="004B336D"/>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316A"/>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96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5D1A"/>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0F15"/>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77"/>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54A"/>
    <w:rsid w:val="005D1909"/>
    <w:rsid w:val="005D1DE8"/>
    <w:rsid w:val="005D1EF4"/>
    <w:rsid w:val="005D2489"/>
    <w:rsid w:val="005D37D0"/>
    <w:rsid w:val="005D4CBC"/>
    <w:rsid w:val="005D703E"/>
    <w:rsid w:val="005D7278"/>
    <w:rsid w:val="005D73C5"/>
    <w:rsid w:val="005D77A3"/>
    <w:rsid w:val="005E0478"/>
    <w:rsid w:val="005E0972"/>
    <w:rsid w:val="005E1171"/>
    <w:rsid w:val="005E1821"/>
    <w:rsid w:val="005E1AED"/>
    <w:rsid w:val="005E1C29"/>
    <w:rsid w:val="005E265F"/>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6D0F"/>
    <w:rsid w:val="005F7FA6"/>
    <w:rsid w:val="00600AFC"/>
    <w:rsid w:val="00600D7C"/>
    <w:rsid w:val="0060240C"/>
    <w:rsid w:val="00604CF8"/>
    <w:rsid w:val="00605547"/>
    <w:rsid w:val="00606613"/>
    <w:rsid w:val="006069D4"/>
    <w:rsid w:val="00607416"/>
    <w:rsid w:val="006076ED"/>
    <w:rsid w:val="00610069"/>
    <w:rsid w:val="006104BE"/>
    <w:rsid w:val="00610EA6"/>
    <w:rsid w:val="006113A6"/>
    <w:rsid w:val="00611A5B"/>
    <w:rsid w:val="00613410"/>
    <w:rsid w:val="00613618"/>
    <w:rsid w:val="00613E29"/>
    <w:rsid w:val="0061427D"/>
    <w:rsid w:val="00615008"/>
    <w:rsid w:val="00616558"/>
    <w:rsid w:val="00617986"/>
    <w:rsid w:val="00622D51"/>
    <w:rsid w:val="006230A6"/>
    <w:rsid w:val="00623B6D"/>
    <w:rsid w:val="00623B74"/>
    <w:rsid w:val="00623BE2"/>
    <w:rsid w:val="00623F6C"/>
    <w:rsid w:val="0062480E"/>
    <w:rsid w:val="006254A0"/>
    <w:rsid w:val="0062709B"/>
    <w:rsid w:val="00631428"/>
    <w:rsid w:val="006321D7"/>
    <w:rsid w:val="0063450D"/>
    <w:rsid w:val="00634C9C"/>
    <w:rsid w:val="00634D6B"/>
    <w:rsid w:val="00634E3A"/>
    <w:rsid w:val="006350CE"/>
    <w:rsid w:val="0063569A"/>
    <w:rsid w:val="00636637"/>
    <w:rsid w:val="00636A07"/>
    <w:rsid w:val="00636C34"/>
    <w:rsid w:val="006420D2"/>
    <w:rsid w:val="006428C7"/>
    <w:rsid w:val="006435E9"/>
    <w:rsid w:val="00646291"/>
    <w:rsid w:val="006463C6"/>
    <w:rsid w:val="006467F5"/>
    <w:rsid w:val="0064698B"/>
    <w:rsid w:val="00650BB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4CF6"/>
    <w:rsid w:val="006753C2"/>
    <w:rsid w:val="00675A98"/>
    <w:rsid w:val="00675DA1"/>
    <w:rsid w:val="00676483"/>
    <w:rsid w:val="006768D9"/>
    <w:rsid w:val="00676D36"/>
    <w:rsid w:val="0067719A"/>
    <w:rsid w:val="0067773C"/>
    <w:rsid w:val="00677F90"/>
    <w:rsid w:val="00680278"/>
    <w:rsid w:val="00680317"/>
    <w:rsid w:val="00680AE4"/>
    <w:rsid w:val="00680D3D"/>
    <w:rsid w:val="00680F54"/>
    <w:rsid w:val="00681274"/>
    <w:rsid w:val="00683435"/>
    <w:rsid w:val="00683A4D"/>
    <w:rsid w:val="00684E51"/>
    <w:rsid w:val="00687658"/>
    <w:rsid w:val="006917A1"/>
    <w:rsid w:val="00692FDE"/>
    <w:rsid w:val="006937CB"/>
    <w:rsid w:val="00694263"/>
    <w:rsid w:val="0069443B"/>
    <w:rsid w:val="0069443F"/>
    <w:rsid w:val="00694DF8"/>
    <w:rsid w:val="00696CD8"/>
    <w:rsid w:val="00697F6A"/>
    <w:rsid w:val="006A100B"/>
    <w:rsid w:val="006A143A"/>
    <w:rsid w:val="006A22DE"/>
    <w:rsid w:val="006A23C3"/>
    <w:rsid w:val="006A3285"/>
    <w:rsid w:val="006A35C6"/>
    <w:rsid w:val="006A4A07"/>
    <w:rsid w:val="006A511B"/>
    <w:rsid w:val="006A51FD"/>
    <w:rsid w:val="006A523C"/>
    <w:rsid w:val="006A7395"/>
    <w:rsid w:val="006A756E"/>
    <w:rsid w:val="006B2530"/>
    <w:rsid w:val="006B3321"/>
    <w:rsid w:val="006B4899"/>
    <w:rsid w:val="006B56BA"/>
    <w:rsid w:val="006B5BED"/>
    <w:rsid w:val="006B6F91"/>
    <w:rsid w:val="006B72DE"/>
    <w:rsid w:val="006B7EFF"/>
    <w:rsid w:val="006C0C07"/>
    <w:rsid w:val="006C1D37"/>
    <w:rsid w:val="006C3449"/>
    <w:rsid w:val="006C5819"/>
    <w:rsid w:val="006C5D17"/>
    <w:rsid w:val="006C5FC1"/>
    <w:rsid w:val="006C6D1C"/>
    <w:rsid w:val="006C772C"/>
    <w:rsid w:val="006C7984"/>
    <w:rsid w:val="006C7F94"/>
    <w:rsid w:val="006D01B5"/>
    <w:rsid w:val="006D06FD"/>
    <w:rsid w:val="006D1153"/>
    <w:rsid w:val="006D19D4"/>
    <w:rsid w:val="006D27B1"/>
    <w:rsid w:val="006D29EB"/>
    <w:rsid w:val="006D35A7"/>
    <w:rsid w:val="006D44E1"/>
    <w:rsid w:val="006D5856"/>
    <w:rsid w:val="006D657D"/>
    <w:rsid w:val="006E0490"/>
    <w:rsid w:val="006E1823"/>
    <w:rsid w:val="006E21FA"/>
    <w:rsid w:val="006E2963"/>
    <w:rsid w:val="006E3197"/>
    <w:rsid w:val="006E3387"/>
    <w:rsid w:val="006E3DDF"/>
    <w:rsid w:val="006E3FE8"/>
    <w:rsid w:val="006E412F"/>
    <w:rsid w:val="006E4F5E"/>
    <w:rsid w:val="006F0190"/>
    <w:rsid w:val="006F0A64"/>
    <w:rsid w:val="006F0FB7"/>
    <w:rsid w:val="006F2359"/>
    <w:rsid w:val="006F2447"/>
    <w:rsid w:val="006F272D"/>
    <w:rsid w:val="006F34E9"/>
    <w:rsid w:val="006F3BBB"/>
    <w:rsid w:val="006F5290"/>
    <w:rsid w:val="006F533E"/>
    <w:rsid w:val="006F54B1"/>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E1C"/>
    <w:rsid w:val="00713F21"/>
    <w:rsid w:val="0071469E"/>
    <w:rsid w:val="00715FB5"/>
    <w:rsid w:val="00716C93"/>
    <w:rsid w:val="007171A6"/>
    <w:rsid w:val="00717300"/>
    <w:rsid w:val="0071799D"/>
    <w:rsid w:val="00717BD0"/>
    <w:rsid w:val="00717CFB"/>
    <w:rsid w:val="00723BB2"/>
    <w:rsid w:val="007246B8"/>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83"/>
    <w:rsid w:val="007436B5"/>
    <w:rsid w:val="0074681C"/>
    <w:rsid w:val="00746EC2"/>
    <w:rsid w:val="00747AA5"/>
    <w:rsid w:val="00747EB5"/>
    <w:rsid w:val="00750592"/>
    <w:rsid w:val="00750AA9"/>
    <w:rsid w:val="0075156E"/>
    <w:rsid w:val="0075175E"/>
    <w:rsid w:val="00751DFD"/>
    <w:rsid w:val="0075426B"/>
    <w:rsid w:val="00755648"/>
    <w:rsid w:val="00756590"/>
    <w:rsid w:val="00757324"/>
    <w:rsid w:val="00757641"/>
    <w:rsid w:val="007606C1"/>
    <w:rsid w:val="00760BE7"/>
    <w:rsid w:val="00761904"/>
    <w:rsid w:val="00764955"/>
    <w:rsid w:val="00765743"/>
    <w:rsid w:val="00767998"/>
    <w:rsid w:val="00770713"/>
    <w:rsid w:val="00770AB5"/>
    <w:rsid w:val="007716CD"/>
    <w:rsid w:val="00771718"/>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1E8E"/>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2D6"/>
    <w:rsid w:val="007A73AD"/>
    <w:rsid w:val="007B02B9"/>
    <w:rsid w:val="007B2204"/>
    <w:rsid w:val="007B269A"/>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5410"/>
    <w:rsid w:val="007D6C2E"/>
    <w:rsid w:val="007D7E65"/>
    <w:rsid w:val="007E0ADF"/>
    <w:rsid w:val="007E1FB5"/>
    <w:rsid w:val="007E2B3E"/>
    <w:rsid w:val="007E30AE"/>
    <w:rsid w:val="007E3173"/>
    <w:rsid w:val="007E3498"/>
    <w:rsid w:val="007E3571"/>
    <w:rsid w:val="007E418B"/>
    <w:rsid w:val="007E43E0"/>
    <w:rsid w:val="007E4849"/>
    <w:rsid w:val="007E56FA"/>
    <w:rsid w:val="007E5F58"/>
    <w:rsid w:val="007E6305"/>
    <w:rsid w:val="007E63CE"/>
    <w:rsid w:val="007F029F"/>
    <w:rsid w:val="007F17FC"/>
    <w:rsid w:val="007F1BC3"/>
    <w:rsid w:val="007F2690"/>
    <w:rsid w:val="007F2B97"/>
    <w:rsid w:val="007F3377"/>
    <w:rsid w:val="007F541D"/>
    <w:rsid w:val="007F5C95"/>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4FB0"/>
    <w:rsid w:val="00816923"/>
    <w:rsid w:val="00816F77"/>
    <w:rsid w:val="0081734A"/>
    <w:rsid w:val="008176A0"/>
    <w:rsid w:val="0082079B"/>
    <w:rsid w:val="00820ED6"/>
    <w:rsid w:val="0082155D"/>
    <w:rsid w:val="00821BF2"/>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1CAF"/>
    <w:rsid w:val="0086209C"/>
    <w:rsid w:val="00862BE3"/>
    <w:rsid w:val="00862C8C"/>
    <w:rsid w:val="008639FF"/>
    <w:rsid w:val="00863C25"/>
    <w:rsid w:val="0086432B"/>
    <w:rsid w:val="008662A7"/>
    <w:rsid w:val="0086729A"/>
    <w:rsid w:val="008677DE"/>
    <w:rsid w:val="00867C84"/>
    <w:rsid w:val="008705BC"/>
    <w:rsid w:val="0087107F"/>
    <w:rsid w:val="00871139"/>
    <w:rsid w:val="00874AFC"/>
    <w:rsid w:val="00874E31"/>
    <w:rsid w:val="00875667"/>
    <w:rsid w:val="00875A42"/>
    <w:rsid w:val="00875C66"/>
    <w:rsid w:val="00875F81"/>
    <w:rsid w:val="00876CEE"/>
    <w:rsid w:val="00880BDF"/>
    <w:rsid w:val="0088114C"/>
    <w:rsid w:val="00882BE2"/>
    <w:rsid w:val="00884BA0"/>
    <w:rsid w:val="008864BA"/>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17"/>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0B34"/>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2C7A"/>
    <w:rsid w:val="009130B2"/>
    <w:rsid w:val="009134C8"/>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299"/>
    <w:rsid w:val="00946941"/>
    <w:rsid w:val="0094696B"/>
    <w:rsid w:val="00953333"/>
    <w:rsid w:val="0095340A"/>
    <w:rsid w:val="00953F54"/>
    <w:rsid w:val="009547B6"/>
    <w:rsid w:val="00954B4D"/>
    <w:rsid w:val="009551F9"/>
    <w:rsid w:val="00955A35"/>
    <w:rsid w:val="0095672D"/>
    <w:rsid w:val="00956DFE"/>
    <w:rsid w:val="00957648"/>
    <w:rsid w:val="009605A4"/>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291"/>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B7CF3"/>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1D7"/>
    <w:rsid w:val="009E17F7"/>
    <w:rsid w:val="009E28EE"/>
    <w:rsid w:val="009E46AA"/>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BD9"/>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7AF"/>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310"/>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7A5"/>
    <w:rsid w:val="00A83C9E"/>
    <w:rsid w:val="00A83DED"/>
    <w:rsid w:val="00A84863"/>
    <w:rsid w:val="00A84A62"/>
    <w:rsid w:val="00A84AE4"/>
    <w:rsid w:val="00A92394"/>
    <w:rsid w:val="00A94B1B"/>
    <w:rsid w:val="00A9500F"/>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314"/>
    <w:rsid w:val="00AD24E3"/>
    <w:rsid w:val="00AD2B92"/>
    <w:rsid w:val="00AD2C53"/>
    <w:rsid w:val="00AD3541"/>
    <w:rsid w:val="00AD380C"/>
    <w:rsid w:val="00AD58EC"/>
    <w:rsid w:val="00AD748B"/>
    <w:rsid w:val="00AD79D7"/>
    <w:rsid w:val="00AD7B20"/>
    <w:rsid w:val="00AE1920"/>
    <w:rsid w:val="00AE1FBA"/>
    <w:rsid w:val="00AE263B"/>
    <w:rsid w:val="00AE3014"/>
    <w:rsid w:val="00AE35A4"/>
    <w:rsid w:val="00AE38AB"/>
    <w:rsid w:val="00AE3FF8"/>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33D"/>
    <w:rsid w:val="00AF556F"/>
    <w:rsid w:val="00AF6467"/>
    <w:rsid w:val="00AF671D"/>
    <w:rsid w:val="00AF7992"/>
    <w:rsid w:val="00B00545"/>
    <w:rsid w:val="00B00AB3"/>
    <w:rsid w:val="00B011FE"/>
    <w:rsid w:val="00B031EF"/>
    <w:rsid w:val="00B032FE"/>
    <w:rsid w:val="00B03BFE"/>
    <w:rsid w:val="00B03FE9"/>
    <w:rsid w:val="00B05D4B"/>
    <w:rsid w:val="00B0669E"/>
    <w:rsid w:val="00B06EE0"/>
    <w:rsid w:val="00B077BA"/>
    <w:rsid w:val="00B07EF5"/>
    <w:rsid w:val="00B07F89"/>
    <w:rsid w:val="00B10B2D"/>
    <w:rsid w:val="00B116AF"/>
    <w:rsid w:val="00B12133"/>
    <w:rsid w:val="00B12AD7"/>
    <w:rsid w:val="00B14837"/>
    <w:rsid w:val="00B14A04"/>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1A6"/>
    <w:rsid w:val="00B42F19"/>
    <w:rsid w:val="00B43901"/>
    <w:rsid w:val="00B478C3"/>
    <w:rsid w:val="00B479FB"/>
    <w:rsid w:val="00B51093"/>
    <w:rsid w:val="00B52715"/>
    <w:rsid w:val="00B5360F"/>
    <w:rsid w:val="00B53A5A"/>
    <w:rsid w:val="00B5496C"/>
    <w:rsid w:val="00B54F73"/>
    <w:rsid w:val="00B552A3"/>
    <w:rsid w:val="00B571E6"/>
    <w:rsid w:val="00B57369"/>
    <w:rsid w:val="00B5746F"/>
    <w:rsid w:val="00B57B50"/>
    <w:rsid w:val="00B600D8"/>
    <w:rsid w:val="00B61348"/>
    <w:rsid w:val="00B6263F"/>
    <w:rsid w:val="00B630EE"/>
    <w:rsid w:val="00B64795"/>
    <w:rsid w:val="00B651BD"/>
    <w:rsid w:val="00B6523D"/>
    <w:rsid w:val="00B6603F"/>
    <w:rsid w:val="00B66CCC"/>
    <w:rsid w:val="00B67061"/>
    <w:rsid w:val="00B67114"/>
    <w:rsid w:val="00B715B7"/>
    <w:rsid w:val="00B727CE"/>
    <w:rsid w:val="00B72972"/>
    <w:rsid w:val="00B72DFC"/>
    <w:rsid w:val="00B72E0A"/>
    <w:rsid w:val="00B75449"/>
    <w:rsid w:val="00B759AE"/>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046"/>
    <w:rsid w:val="00BB3AD9"/>
    <w:rsid w:val="00BB3CA5"/>
    <w:rsid w:val="00BB433D"/>
    <w:rsid w:val="00BB45DD"/>
    <w:rsid w:val="00BB5531"/>
    <w:rsid w:val="00BB5B76"/>
    <w:rsid w:val="00BB5D21"/>
    <w:rsid w:val="00BB6F1E"/>
    <w:rsid w:val="00BB724E"/>
    <w:rsid w:val="00BB7494"/>
    <w:rsid w:val="00BC016D"/>
    <w:rsid w:val="00BC1034"/>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13EC"/>
    <w:rsid w:val="00BF46A7"/>
    <w:rsid w:val="00BF4ADB"/>
    <w:rsid w:val="00BF4D96"/>
    <w:rsid w:val="00BF5230"/>
    <w:rsid w:val="00BF5C6C"/>
    <w:rsid w:val="00BF61EE"/>
    <w:rsid w:val="00BF6307"/>
    <w:rsid w:val="00BF7A28"/>
    <w:rsid w:val="00BF7CCE"/>
    <w:rsid w:val="00C00525"/>
    <w:rsid w:val="00C02269"/>
    <w:rsid w:val="00C02E19"/>
    <w:rsid w:val="00C04072"/>
    <w:rsid w:val="00C04C2F"/>
    <w:rsid w:val="00C05690"/>
    <w:rsid w:val="00C1090C"/>
    <w:rsid w:val="00C1209D"/>
    <w:rsid w:val="00C139CA"/>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556D"/>
    <w:rsid w:val="00C3668D"/>
    <w:rsid w:val="00C36891"/>
    <w:rsid w:val="00C37080"/>
    <w:rsid w:val="00C37BDE"/>
    <w:rsid w:val="00C37F72"/>
    <w:rsid w:val="00C37FC8"/>
    <w:rsid w:val="00C4017D"/>
    <w:rsid w:val="00C41EF6"/>
    <w:rsid w:val="00C420C1"/>
    <w:rsid w:val="00C422E6"/>
    <w:rsid w:val="00C43955"/>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C1F"/>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455"/>
    <w:rsid w:val="00C80D50"/>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5E8B"/>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E86"/>
    <w:rsid w:val="00CF7B3E"/>
    <w:rsid w:val="00CF7BFF"/>
    <w:rsid w:val="00CF7D10"/>
    <w:rsid w:val="00D008E5"/>
    <w:rsid w:val="00D01A51"/>
    <w:rsid w:val="00D01ECF"/>
    <w:rsid w:val="00D02779"/>
    <w:rsid w:val="00D02CAD"/>
    <w:rsid w:val="00D02D75"/>
    <w:rsid w:val="00D042B0"/>
    <w:rsid w:val="00D04DCF"/>
    <w:rsid w:val="00D05AFA"/>
    <w:rsid w:val="00D05BAA"/>
    <w:rsid w:val="00D05DDD"/>
    <w:rsid w:val="00D05F6E"/>
    <w:rsid w:val="00D07484"/>
    <w:rsid w:val="00D07805"/>
    <w:rsid w:val="00D07D43"/>
    <w:rsid w:val="00D121C4"/>
    <w:rsid w:val="00D12944"/>
    <w:rsid w:val="00D12FE3"/>
    <w:rsid w:val="00D13B7A"/>
    <w:rsid w:val="00D13D02"/>
    <w:rsid w:val="00D14493"/>
    <w:rsid w:val="00D15748"/>
    <w:rsid w:val="00D157A5"/>
    <w:rsid w:val="00D15DB9"/>
    <w:rsid w:val="00D1691B"/>
    <w:rsid w:val="00D16DDB"/>
    <w:rsid w:val="00D1747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0877"/>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5A9E"/>
    <w:rsid w:val="00D55CF5"/>
    <w:rsid w:val="00D55D20"/>
    <w:rsid w:val="00D57CF1"/>
    <w:rsid w:val="00D60272"/>
    <w:rsid w:val="00D612C2"/>
    <w:rsid w:val="00D61E40"/>
    <w:rsid w:val="00D63230"/>
    <w:rsid w:val="00D64ADE"/>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568A"/>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C7DE3"/>
    <w:rsid w:val="00DD01AE"/>
    <w:rsid w:val="00DD0754"/>
    <w:rsid w:val="00DD1A2E"/>
    <w:rsid w:val="00DD1FA7"/>
    <w:rsid w:val="00DD4A01"/>
    <w:rsid w:val="00DD54FD"/>
    <w:rsid w:val="00DD6F04"/>
    <w:rsid w:val="00DD7972"/>
    <w:rsid w:val="00DD7A02"/>
    <w:rsid w:val="00DE5A13"/>
    <w:rsid w:val="00DE6A6D"/>
    <w:rsid w:val="00DE7179"/>
    <w:rsid w:val="00DF0886"/>
    <w:rsid w:val="00DF156F"/>
    <w:rsid w:val="00DF23E5"/>
    <w:rsid w:val="00DF24E3"/>
    <w:rsid w:val="00DF2547"/>
    <w:rsid w:val="00DF2873"/>
    <w:rsid w:val="00DF32EB"/>
    <w:rsid w:val="00DF3ADE"/>
    <w:rsid w:val="00DF3D63"/>
    <w:rsid w:val="00DF4960"/>
    <w:rsid w:val="00DF5425"/>
    <w:rsid w:val="00DF58B3"/>
    <w:rsid w:val="00DF7042"/>
    <w:rsid w:val="00DF782C"/>
    <w:rsid w:val="00DF79B5"/>
    <w:rsid w:val="00E0069E"/>
    <w:rsid w:val="00E030A0"/>
    <w:rsid w:val="00E03253"/>
    <w:rsid w:val="00E04F63"/>
    <w:rsid w:val="00E0549C"/>
    <w:rsid w:val="00E05704"/>
    <w:rsid w:val="00E05C60"/>
    <w:rsid w:val="00E06106"/>
    <w:rsid w:val="00E06E27"/>
    <w:rsid w:val="00E075A1"/>
    <w:rsid w:val="00E079A9"/>
    <w:rsid w:val="00E10386"/>
    <w:rsid w:val="00E10462"/>
    <w:rsid w:val="00E10661"/>
    <w:rsid w:val="00E11184"/>
    <w:rsid w:val="00E11A2C"/>
    <w:rsid w:val="00E124E3"/>
    <w:rsid w:val="00E1252B"/>
    <w:rsid w:val="00E12E68"/>
    <w:rsid w:val="00E14812"/>
    <w:rsid w:val="00E14DE9"/>
    <w:rsid w:val="00E15DDE"/>
    <w:rsid w:val="00E169D7"/>
    <w:rsid w:val="00E1781D"/>
    <w:rsid w:val="00E17F19"/>
    <w:rsid w:val="00E20253"/>
    <w:rsid w:val="00E2031F"/>
    <w:rsid w:val="00E218E4"/>
    <w:rsid w:val="00E22A50"/>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4797"/>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000"/>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27A"/>
    <w:rsid w:val="00EB5E45"/>
    <w:rsid w:val="00EB702C"/>
    <w:rsid w:val="00EB7CB4"/>
    <w:rsid w:val="00EC0548"/>
    <w:rsid w:val="00EC0881"/>
    <w:rsid w:val="00EC1BE6"/>
    <w:rsid w:val="00EC22CB"/>
    <w:rsid w:val="00EC2B44"/>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5F69"/>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50B8"/>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2D1"/>
    <w:rsid w:val="00F7247B"/>
    <w:rsid w:val="00F72AD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2E4F"/>
    <w:rsid w:val="00F93D0B"/>
    <w:rsid w:val="00F94152"/>
    <w:rsid w:val="00F94DBC"/>
    <w:rsid w:val="00F95676"/>
    <w:rsid w:val="00F97EFB"/>
    <w:rsid w:val="00FA0685"/>
    <w:rsid w:val="00FA0C89"/>
    <w:rsid w:val="00FA2A8C"/>
    <w:rsid w:val="00FA2C6C"/>
    <w:rsid w:val="00FA2E1D"/>
    <w:rsid w:val="00FA3936"/>
    <w:rsid w:val="00FA5F62"/>
    <w:rsid w:val="00FA6EB0"/>
    <w:rsid w:val="00FB09AB"/>
    <w:rsid w:val="00FB113E"/>
    <w:rsid w:val="00FB1BA2"/>
    <w:rsid w:val="00FB2570"/>
    <w:rsid w:val="00FB2839"/>
    <w:rsid w:val="00FB2C5F"/>
    <w:rsid w:val="00FB6290"/>
    <w:rsid w:val="00FB62B5"/>
    <w:rsid w:val="00FB79AA"/>
    <w:rsid w:val="00FB7EAD"/>
    <w:rsid w:val="00FC0D15"/>
    <w:rsid w:val="00FC1AC2"/>
    <w:rsid w:val="00FC2DBE"/>
    <w:rsid w:val="00FC2FD6"/>
    <w:rsid w:val="00FC3534"/>
    <w:rsid w:val="00FC4297"/>
    <w:rsid w:val="00FC4462"/>
    <w:rsid w:val="00FC49A9"/>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852B83"/>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5C1A72"/>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444E46"/>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6213EA1"/>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3"/>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70"/>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99"/>
    <w:pPr>
      <w:tabs>
        <w:tab w:val="center" w:pos="4153"/>
        <w:tab w:val="right" w:pos="8306"/>
      </w:tabs>
      <w:snapToGrid w:val="0"/>
      <w:jc w:val="left"/>
    </w:pPr>
    <w:rPr>
      <w:sz w:val="18"/>
    </w:rPr>
  </w:style>
  <w:style w:type="paragraph" w:styleId="37">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1"/>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next w:val="69"/>
    <w:qFormat/>
    <w:uiPriority w:val="0"/>
    <w:pPr>
      <w:textAlignment w:val="baseline"/>
    </w:pPr>
    <w:rPr>
      <w:rFonts w:ascii="仿宋_GB2312" w:eastAsia="仿宋_GB2312"/>
      <w:sz w:val="32"/>
    </w:rPr>
  </w:style>
  <w:style w:type="paragraph" w:customStyle="1" w:styleId="69">
    <w:name w:val="BodyTextIndent"/>
    <w:basedOn w:val="1"/>
    <w:qFormat/>
    <w:uiPriority w:val="0"/>
    <w:pPr>
      <w:spacing w:line="700" w:lineRule="exact"/>
      <w:ind w:left="960"/>
      <w:textAlignment w:val="baseline"/>
    </w:pPr>
    <w:rPr>
      <w:rFonts w:ascii="Times New Roman" w:hAnsi="Times New Roman"/>
      <w:sz w:val="44"/>
    </w:rPr>
  </w:style>
  <w:style w:type="character" w:customStyle="1" w:styleId="70">
    <w:name w:val="正文文本 字符"/>
    <w:link w:val="22"/>
    <w:qFormat/>
    <w:uiPriority w:val="0"/>
    <w:rPr>
      <w:rFonts w:ascii="仿宋_GB2312" w:eastAsia="仿宋_GB2312"/>
      <w:kern w:val="2"/>
      <w:sz w:val="32"/>
    </w:rPr>
  </w:style>
  <w:style w:type="character" w:customStyle="1" w:styleId="71">
    <w:name w:val="标题 2 字符"/>
    <w:link w:val="4"/>
    <w:qFormat/>
    <w:uiPriority w:val="0"/>
    <w:rPr>
      <w:rFonts w:ascii="Arial" w:hAnsi="Arial" w:eastAsia="黑体"/>
      <w:b/>
      <w:kern w:val="2"/>
      <w:sz w:val="32"/>
    </w:rPr>
  </w:style>
  <w:style w:type="character" w:customStyle="1" w:styleId="72">
    <w:name w:val="标题 3 字符"/>
    <w:link w:val="5"/>
    <w:qFormat/>
    <w:uiPriority w:val="0"/>
    <w:rPr>
      <w:rFonts w:eastAsia="宋体"/>
      <w:b/>
      <w:kern w:val="2"/>
      <w:sz w:val="32"/>
      <w:lang w:val="en-US" w:eastAsia="zh-CN"/>
    </w:rPr>
  </w:style>
  <w:style w:type="character" w:customStyle="1" w:styleId="73">
    <w:name w:val="正文缩进 字符"/>
    <w:link w:val="2"/>
    <w:qFormat/>
    <w:uiPriority w:val="0"/>
    <w:rPr>
      <w:kern w:val="2"/>
      <w:sz w:val="24"/>
    </w:rPr>
  </w:style>
  <w:style w:type="character" w:customStyle="1" w:styleId="74">
    <w:name w:val="批注文字 字符"/>
    <w:link w:val="19"/>
    <w:qFormat/>
    <w:uiPriority w:val="0"/>
    <w:rPr>
      <w:sz w:val="24"/>
    </w:rPr>
  </w:style>
  <w:style w:type="character" w:customStyle="1" w:styleId="75">
    <w:name w:val="正文文本缩进 字符"/>
    <w:link w:val="24"/>
    <w:qFormat/>
    <w:uiPriority w:val="0"/>
    <w:rPr>
      <w:kern w:val="2"/>
      <w:sz w:val="44"/>
    </w:rPr>
  </w:style>
  <w:style w:type="character" w:customStyle="1" w:styleId="76">
    <w:name w:val="日期 字符"/>
    <w:link w:val="33"/>
    <w:qFormat/>
    <w:uiPriority w:val="0"/>
    <w:rPr>
      <w:kern w:val="2"/>
      <w:sz w:val="28"/>
    </w:rPr>
  </w:style>
  <w:style w:type="character" w:customStyle="1" w:styleId="77">
    <w:name w:val="正文文本缩进 2 字符"/>
    <w:link w:val="34"/>
    <w:qFormat/>
    <w:uiPriority w:val="0"/>
    <w:rPr>
      <w:kern w:val="2"/>
      <w:sz w:val="28"/>
    </w:rPr>
  </w:style>
  <w:style w:type="character" w:customStyle="1" w:styleId="78">
    <w:name w:val="页脚 字符"/>
    <w:link w:val="36"/>
    <w:qFormat/>
    <w:uiPriority w:val="99"/>
    <w:rPr>
      <w:kern w:val="2"/>
      <w:sz w:val="18"/>
    </w:rPr>
  </w:style>
  <w:style w:type="character" w:customStyle="1" w:styleId="79">
    <w:name w:val="页眉 字符"/>
    <w:link w:val="37"/>
    <w:qFormat/>
    <w:uiPriority w:val="99"/>
    <w:rPr>
      <w:kern w:val="2"/>
      <w:sz w:val="18"/>
    </w:rPr>
  </w:style>
  <w:style w:type="character" w:customStyle="1" w:styleId="80">
    <w:name w:val="脚注文本 字符"/>
    <w:link w:val="41"/>
    <w:qFormat/>
    <w:uiPriority w:val="0"/>
    <w:rPr>
      <w:kern w:val="2"/>
      <w:sz w:val="18"/>
    </w:rPr>
  </w:style>
  <w:style w:type="character" w:customStyle="1" w:styleId="81">
    <w:name w:val="批注主题 字符"/>
    <w:link w:val="55"/>
    <w:qFormat/>
    <w:uiPriority w:val="0"/>
  </w:style>
  <w:style w:type="character" w:customStyle="1" w:styleId="82">
    <w:name w:val="正文文本首行缩进 2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正文文本缩进 Char"/>
    <w:qFormat/>
    <w:uiPriority w:val="0"/>
    <w:rPr>
      <w:kern w:val="2"/>
      <w:sz w:val="44"/>
    </w:rPr>
  </w:style>
  <w:style w:type="character" w:customStyle="1" w:styleId="85">
    <w:name w:val="日期 字符1"/>
    <w:qFormat/>
    <w:uiPriority w:val="0"/>
    <w:rPr>
      <w:rFonts w:ascii="Times New Roman" w:hAnsi="Times New Roman" w:eastAsia="宋体" w:cs="Times New Roman"/>
      <w:kern w:val="2"/>
      <w:sz w:val="2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无"/>
    <w:qFormat/>
    <w:uiPriority w:val="0"/>
    <w:rPr>
      <w:rFonts w:ascii="Times New Roman" w:hAnsi="Times New Roman" w:eastAsia="宋体" w:cs="Times New Roman"/>
    </w:rPr>
  </w:style>
  <w:style w:type="character" w:customStyle="1" w:styleId="88">
    <w:name w:val="日期 Char"/>
    <w:qFormat/>
    <w:uiPriority w:val="0"/>
    <w:rPr>
      <w:kern w:val="2"/>
      <w:sz w:val="28"/>
    </w:rPr>
  </w:style>
  <w:style w:type="character" w:customStyle="1" w:styleId="89">
    <w:name w:val="(符号)五标题1.1.1 Char"/>
    <w:link w:val="90"/>
    <w:qFormat/>
    <w:uiPriority w:val="0"/>
    <w:rPr>
      <w:rFonts w:ascii="宋体" w:hAnsi="宋体"/>
      <w:color w:val="000000"/>
      <w:kern w:val="2"/>
      <w:sz w:val="24"/>
    </w:rPr>
  </w:style>
  <w:style w:type="paragraph" w:customStyle="1" w:styleId="90">
    <w:name w:val="(符号)五标题1.1.1"/>
    <w:basedOn w:val="1"/>
    <w:link w:val="89"/>
    <w:qFormat/>
    <w:uiPriority w:val="0"/>
    <w:pPr>
      <w:numPr>
        <w:ilvl w:val="2"/>
        <w:numId w:val="3"/>
      </w:numPr>
      <w:tabs>
        <w:tab w:val="left" w:pos="1000"/>
      </w:tabs>
      <w:spacing w:line="500" w:lineRule="exact"/>
    </w:pPr>
    <w:rPr>
      <w:rFonts w:ascii="宋体" w:hAnsi="宋体"/>
      <w:color w:val="000000"/>
      <w:sz w:val="24"/>
    </w:rPr>
  </w:style>
  <w:style w:type="character" w:customStyle="1" w:styleId="91">
    <w:name w:val="标题 3 Char1"/>
    <w:qFormat/>
    <w:uiPriority w:val="0"/>
    <w:rPr>
      <w:rFonts w:eastAsia="宋体"/>
      <w:b/>
      <w:kern w:val="2"/>
      <w:sz w:val="32"/>
      <w:lang w:val="en-US" w:eastAsia="zh-CN"/>
    </w:rPr>
  </w:style>
  <w:style w:type="character" w:customStyle="1" w:styleId="92">
    <w:name w:val="标题 3 字符1"/>
    <w:qFormat/>
    <w:uiPriority w:val="0"/>
    <w:rPr>
      <w:rFonts w:eastAsia="宋体"/>
      <w:b/>
      <w:kern w:val="2"/>
      <w:sz w:val="32"/>
      <w:lang w:val="en-US" w:eastAsia="zh-CN"/>
    </w:rPr>
  </w:style>
  <w:style w:type="character" w:customStyle="1" w:styleId="93">
    <w:name w:val="未命名11"/>
    <w:qFormat/>
    <w:uiPriority w:val="0"/>
    <w:rPr>
      <w:color w:val="77FFFF"/>
      <w:sz w:val="24"/>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书正文:  0.74 厘米 Char1"/>
    <w:qFormat/>
    <w:uiPriority w:val="0"/>
    <w:rPr>
      <w:rFonts w:eastAsia="宋体"/>
      <w:kern w:val="2"/>
      <w:sz w:val="24"/>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正文文本缩进 字符1"/>
    <w:qFormat/>
    <w:locked/>
    <w:uiPriority w:val="0"/>
    <w:rPr>
      <w:kern w:val="2"/>
      <w:sz w:val="44"/>
    </w:rPr>
  </w:style>
  <w:style w:type="character" w:customStyle="1" w:styleId="102">
    <w:name w:val="样式 宋体"/>
    <w:qFormat/>
    <w:uiPriority w:val="0"/>
    <w:rPr>
      <w:rFonts w:ascii="宋体" w:hAnsi="宋体" w:eastAsia="宋体"/>
      <w:sz w:val="28"/>
    </w:rPr>
  </w:style>
  <w:style w:type="character" w:customStyle="1" w:styleId="103">
    <w:name w:val="标题 2 字符1"/>
    <w:qFormat/>
    <w:uiPriority w:val="0"/>
    <w:rPr>
      <w:rFonts w:ascii="宋体" w:hAnsi="宋体" w:eastAsia="宋体" w:cs="Times New Roman"/>
      <w:kern w:val="2"/>
      <w:sz w:val="28"/>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列表段落 字符"/>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Char Char2"/>
    <w:qFormat/>
    <w:uiPriority w:val="0"/>
    <w:rPr>
      <w:rFonts w:eastAsia="宋体"/>
      <w:kern w:val="2"/>
      <w:sz w:val="18"/>
      <w:lang w:val="en-US" w:eastAsia="zh-CN"/>
    </w:rPr>
  </w:style>
  <w:style w:type="character" w:customStyle="1" w:styleId="108">
    <w:name w:val="标题 2 Char"/>
    <w:qFormat/>
    <w:uiPriority w:val="0"/>
    <w:rPr>
      <w:rFonts w:ascii="Arial" w:hAnsi="Arial" w:eastAsia="黑体"/>
      <w:b/>
      <w:kern w:val="2"/>
      <w:sz w:val="32"/>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6"/>
    <w:qFormat/>
    <w:uiPriority w:val="0"/>
    <w:rPr>
      <w:rFonts w:ascii="仿宋_GB2312" w:eastAsia="仿宋_GB2312"/>
      <w:kern w:val="2"/>
      <w:sz w:val="32"/>
    </w:rPr>
  </w:style>
  <w:style w:type="character" w:customStyle="1" w:styleId="111">
    <w:name w:val="content-white1"/>
    <w:qFormat/>
    <w:uiPriority w:val="0"/>
    <w:rPr>
      <w:rFonts w:ascii="_x000B__x000C_" w:hAnsi="_x000B__x000C_"/>
      <w:color w:val="auto"/>
      <w:sz w:val="18"/>
      <w:u w:val="none"/>
    </w:rPr>
  </w:style>
  <w:style w:type="character" w:customStyle="1" w:styleId="112">
    <w:name w:val="fontstyle01"/>
    <w:qFormat/>
    <w:uiPriority w:val="0"/>
    <w:rPr>
      <w:rFonts w:hint="eastAsia" w:ascii="宋体" w:hAnsi="宋体" w:eastAsia="宋体"/>
      <w:color w:val="000000"/>
      <w:sz w:val="24"/>
      <w:szCs w:val="24"/>
    </w:rPr>
  </w:style>
  <w:style w:type="character" w:customStyle="1" w:styleId="113">
    <w:name w:val="Char Char7"/>
    <w:qFormat/>
    <w:uiPriority w:val="0"/>
    <w:rPr>
      <w:rFonts w:ascii="宋体" w:hAnsi="宋体" w:eastAsia="宋体"/>
      <w:kern w:val="2"/>
      <w:sz w:val="28"/>
    </w:rPr>
  </w:style>
  <w:style w:type="character" w:customStyle="1" w:styleId="114">
    <w:name w:val="标题 3 Char"/>
    <w:qFormat/>
    <w:uiPriority w:val="0"/>
    <w:rPr>
      <w:rFonts w:eastAsia="宋体"/>
      <w:b/>
      <w:kern w:val="2"/>
      <w:sz w:val="32"/>
      <w:lang w:val="en-US" w:eastAsia="zh-CN"/>
    </w:rPr>
  </w:style>
  <w:style w:type="character" w:customStyle="1" w:styleId="115">
    <w:name w:val="crowed11"/>
    <w:qFormat/>
    <w:uiPriority w:val="0"/>
    <w:rPr>
      <w:rFonts w:hint="default" w:ascii="_x000B__x000C_" w:hAnsi="_x000B__x000C_"/>
      <w:sz w:val="24"/>
    </w:rPr>
  </w:style>
  <w:style w:type="character" w:customStyle="1" w:styleId="116">
    <w:name w:val="文字 Char"/>
    <w:link w:val="117"/>
    <w:qFormat/>
    <w:uiPriority w:val="0"/>
    <w:rPr>
      <w:rFonts w:ascii="宋体"/>
      <w:kern w:val="2"/>
      <w:sz w:val="28"/>
    </w:rPr>
  </w:style>
  <w:style w:type="paragraph" w:customStyle="1" w:styleId="117">
    <w:name w:val="文字"/>
    <w:basedOn w:val="1"/>
    <w:link w:val="116"/>
    <w:qFormat/>
    <w:uiPriority w:val="0"/>
    <w:pPr>
      <w:tabs>
        <w:tab w:val="left" w:pos="8520"/>
      </w:tabs>
      <w:spacing w:line="312" w:lineRule="auto"/>
      <w:ind w:right="-210" w:firstLine="556"/>
    </w:pPr>
    <w:rPr>
      <w:rFonts w:ascii="宋体"/>
    </w:rPr>
  </w:style>
  <w:style w:type="character" w:customStyle="1" w:styleId="118">
    <w:name w:val="Char Char3"/>
    <w:qFormat/>
    <w:uiPriority w:val="0"/>
    <w:rPr>
      <w:rFonts w:eastAsia="宋体"/>
      <w:kern w:val="2"/>
      <w:sz w:val="18"/>
      <w:lang w:val="en-US" w:eastAsia="zh-CN"/>
    </w:rPr>
  </w:style>
  <w:style w:type="character" w:customStyle="1" w:styleId="119">
    <w:name w:val="font1"/>
    <w:qFormat/>
    <w:uiPriority w:val="0"/>
    <w:rPr>
      <w:color w:val="000000"/>
      <w:sz w:val="18"/>
    </w:rPr>
  </w:style>
  <w:style w:type="character" w:customStyle="1" w:styleId="120">
    <w:name w:val="v151"/>
    <w:qFormat/>
    <w:uiPriority w:val="0"/>
    <w:rPr>
      <w:sz w:val="18"/>
    </w:rPr>
  </w:style>
  <w:style w:type="character" w:customStyle="1" w:styleId="121">
    <w:name w:val="Char Char11"/>
    <w:qFormat/>
    <w:uiPriority w:val="0"/>
    <w:rPr>
      <w:rFonts w:ascii="宋体"/>
      <w:kern w:val="2"/>
      <w:sz w:val="28"/>
    </w:rPr>
  </w:style>
  <w:style w:type="character" w:customStyle="1" w:styleId="122">
    <w:name w:val="Char Char"/>
    <w:qFormat/>
    <w:uiPriority w:val="0"/>
    <w:rPr>
      <w:rFonts w:ascii="宋体" w:hAnsi="宋体" w:eastAsia="宋体"/>
      <w:kern w:val="2"/>
      <w:sz w:val="24"/>
      <w:lang w:val="en-US" w:eastAsia="zh-CN" w:bidi="ar-SA"/>
    </w:rPr>
  </w:style>
  <w:style w:type="character" w:customStyle="1" w:styleId="123">
    <w:name w:val="样式 文档正文 Char + (西文) 宋体 (中文) 宋体 小四 黑色 Char"/>
    <w:link w:val="124"/>
    <w:qFormat/>
    <w:uiPriority w:val="0"/>
    <w:rPr>
      <w:rFonts w:ascii="宋体" w:hAnsi="宋体"/>
      <w:color w:val="000000"/>
      <w:kern w:val="2"/>
      <w:sz w:val="24"/>
      <w:szCs w:val="24"/>
    </w:rPr>
  </w:style>
  <w:style w:type="paragraph" w:customStyle="1" w:styleId="124">
    <w:name w:val="样式 文档正文 Char + (西文) 宋体 (中文) 宋体 小四 黑色"/>
    <w:basedOn w:val="1"/>
    <w:link w:val="123"/>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5">
    <w:name w:val="_Style 122"/>
    <w:unhideWhenUsed/>
    <w:qFormat/>
    <w:uiPriority w:val="99"/>
    <w:rPr>
      <w:color w:val="605E5C"/>
      <w:shd w:val="clear" w:color="auto" w:fill="E1DFDD"/>
    </w:rPr>
  </w:style>
  <w:style w:type="character" w:customStyle="1" w:styleId="126">
    <w:name w:val="top-det1"/>
    <w:qFormat/>
    <w:uiPriority w:val="0"/>
    <w:rPr>
      <w:b/>
      <w:color w:val="000000"/>
    </w:rPr>
  </w:style>
  <w:style w:type="character" w:customStyle="1" w:styleId="127">
    <w:name w:val="Table Text Char"/>
    <w:link w:val="128"/>
    <w:qFormat/>
    <w:uiPriority w:val="0"/>
    <w:rPr>
      <w:rFonts w:ascii="Arial" w:hAnsi="Arial"/>
      <w:kern w:val="2"/>
      <w:sz w:val="18"/>
      <w:lang w:val="en-US" w:eastAsia="zh-CN" w:bidi="ar-SA"/>
    </w:rPr>
  </w:style>
  <w:style w:type="paragraph" w:customStyle="1" w:styleId="128">
    <w:name w:val="Table Text"/>
    <w:link w:val="127"/>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0">
    <w:name w:val="首行缩进 1"/>
    <w:basedOn w:val="1"/>
    <w:qFormat/>
    <w:uiPriority w:val="0"/>
    <w:pPr>
      <w:spacing w:after="120" w:line="360" w:lineRule="auto"/>
      <w:ind w:firstLine="200" w:firstLineChars="20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8">
    <w:name w:val="正文文本 21"/>
    <w:basedOn w:val="1"/>
    <w:qFormat/>
    <w:uiPriority w:val="0"/>
    <w:pPr>
      <w:adjustRightInd w:val="0"/>
      <w:spacing w:before="120" w:line="360" w:lineRule="auto"/>
      <w:ind w:firstLine="480"/>
      <w:textAlignment w:val="baseline"/>
    </w:pPr>
    <w:rPr>
      <w:sz w:val="24"/>
    </w:rPr>
  </w:style>
  <w:style w:type="paragraph" w:customStyle="1" w:styleId="1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二级列表"/>
    <w:basedOn w:val="141"/>
    <w:next w:val="141"/>
    <w:qFormat/>
    <w:uiPriority w:val="0"/>
    <w:pPr>
      <w:tabs>
        <w:tab w:val="left" w:pos="2120"/>
      </w:tabs>
      <w:ind w:firstLine="0" w:firstLineChars="0"/>
    </w:pPr>
    <w:rPr>
      <w:b/>
    </w:rPr>
  </w:style>
  <w:style w:type="paragraph" w:customStyle="1" w:styleId="144">
    <w:name w:val="表文字"/>
    <w:qFormat/>
    <w:uiPriority w:val="0"/>
    <w:rPr>
      <w:rFonts w:ascii="宋体" w:hAnsi="Calibri" w:eastAsia="宋体" w:cs="Times New Roman"/>
      <w:kern w:val="2"/>
      <w:lang w:val="en-US" w:eastAsia="zh-CN" w:bidi="ar-SA"/>
    </w:rPr>
  </w:style>
  <w:style w:type="paragraph" w:customStyle="1" w:styleId="14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6">
    <w:name w:val="摘要"/>
    <w:basedOn w:val="1"/>
    <w:next w:val="4"/>
    <w:qFormat/>
    <w:uiPriority w:val="0"/>
    <w:pPr>
      <w:spacing w:line="360" w:lineRule="auto"/>
    </w:pPr>
    <w:rPr>
      <w:rFonts w:eastAsia="黑体"/>
      <w:sz w:val="20"/>
    </w:rPr>
  </w:style>
  <w:style w:type="paragraph" w:customStyle="1" w:styleId="147">
    <w:name w:val="正文文本缩进 21"/>
    <w:basedOn w:val="1"/>
    <w:qFormat/>
    <w:uiPriority w:val="0"/>
    <w:pPr>
      <w:adjustRightInd w:val="0"/>
      <w:spacing w:before="120"/>
      <w:ind w:firstLine="420"/>
      <w:textAlignment w:val="baseline"/>
    </w:pPr>
    <w:rPr>
      <w:sz w:val="24"/>
    </w:rPr>
  </w:style>
  <w:style w:type="paragraph" w:customStyle="1" w:styleId="14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9">
    <w:name w:val="正文4"/>
    <w:basedOn w:val="1"/>
    <w:qFormat/>
    <w:uiPriority w:val="0"/>
    <w:pPr>
      <w:tabs>
        <w:tab w:val="left" w:pos="1275"/>
      </w:tabs>
      <w:spacing w:before="60" w:after="60" w:line="360" w:lineRule="auto"/>
      <w:ind w:left="820" w:leftChars="400" w:hanging="705"/>
    </w:pPr>
    <w:rPr>
      <w:sz w:val="24"/>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Style Heading 3h3Heading 3 - oldLevel 3 HeadH3level_3PIM 3se..."/>
    <w:basedOn w:val="5"/>
    <w:qFormat/>
    <w:uiPriority w:val="0"/>
    <w:pPr>
      <w:numPr>
        <w:ilvl w:val="2"/>
        <w:numId w:val="5"/>
      </w:numPr>
      <w:tabs>
        <w:tab w:val="left" w:pos="709"/>
        <w:tab w:val="left" w:pos="1620"/>
      </w:tabs>
    </w:pPr>
  </w:style>
  <w:style w:type="paragraph" w:customStyle="1" w:styleId="15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6">
    <w:name w:val="00"/>
    <w:basedOn w:val="1"/>
    <w:qFormat/>
    <w:uiPriority w:val="0"/>
    <w:pPr>
      <w:autoSpaceDE w:val="0"/>
      <w:autoSpaceDN w:val="0"/>
      <w:adjustRightInd w:val="0"/>
      <w:jc w:val="left"/>
    </w:pPr>
    <w:rPr>
      <w:rFonts w:ascii="黑体" w:eastAsia="黑体"/>
      <w:b/>
      <w:kern w:val="0"/>
      <w:sz w:val="20"/>
    </w:rPr>
  </w:style>
  <w:style w:type="paragraph" w:customStyle="1" w:styleId="157">
    <w:name w:val="正文 + 三号"/>
    <w:basedOn w:val="1"/>
    <w:qFormat/>
    <w:uiPriority w:val="0"/>
    <w:rPr>
      <w:sz w:val="21"/>
    </w:rPr>
  </w:style>
  <w:style w:type="paragraph" w:customStyle="1" w:styleId="158">
    <w:name w:val="二级条标题"/>
    <w:basedOn w:val="159"/>
    <w:next w:val="142"/>
    <w:qFormat/>
    <w:uiPriority w:val="0"/>
    <w:pPr>
      <w:ind w:left="840"/>
      <w:outlineLvl w:val="3"/>
    </w:pPr>
  </w:style>
  <w:style w:type="paragraph" w:customStyle="1" w:styleId="159">
    <w:name w:val="一级条标题"/>
    <w:basedOn w:val="160"/>
    <w:next w:val="142"/>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3">
    <w:name w:val="af"/>
    <w:basedOn w:val="1"/>
    <w:qFormat/>
    <w:uiPriority w:val="0"/>
    <w:pPr>
      <w:widowControl/>
      <w:spacing w:line="300" w:lineRule="atLeast"/>
      <w:jc w:val="left"/>
    </w:pPr>
    <w:rPr>
      <w:rFonts w:ascii="宋体" w:hAnsi="宋体"/>
      <w:kern w:val="0"/>
      <w:sz w:val="18"/>
    </w:rPr>
  </w:style>
  <w:style w:type="paragraph" w:customStyle="1" w:styleId="16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5">
    <w:name w:val="没有缩进（为图形使用）"/>
    <w:basedOn w:val="1"/>
    <w:qFormat/>
    <w:uiPriority w:val="0"/>
    <w:pPr>
      <w:spacing w:before="120" w:after="120" w:line="360" w:lineRule="auto"/>
    </w:pPr>
    <w:rPr>
      <w:sz w:val="24"/>
    </w:rPr>
  </w:style>
  <w:style w:type="paragraph" w:customStyle="1" w:styleId="166">
    <w:name w:val="样式1"/>
    <w:basedOn w:val="6"/>
    <w:qFormat/>
    <w:uiPriority w:val="0"/>
    <w:pPr>
      <w:tabs>
        <w:tab w:val="left" w:pos="720"/>
      </w:tabs>
      <w:spacing w:before="500" w:after="260" w:line="560" w:lineRule="atLeast"/>
      <w:ind w:left="420" w:hanging="420"/>
    </w:pPr>
  </w:style>
  <w:style w:type="paragraph" w:customStyle="1" w:styleId="167">
    <w:name w:val="文章正文"/>
    <w:basedOn w:val="1"/>
    <w:qFormat/>
    <w:uiPriority w:val="0"/>
    <w:pPr>
      <w:ind w:firstLine="560" w:firstLineChars="200"/>
    </w:pPr>
    <w:rPr>
      <w:rFonts w:ascii="仿宋_GB2312" w:hAnsi="宋体" w:eastAsia="仿宋_GB2312"/>
      <w:color w:val="000000"/>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Char"/>
    <w:basedOn w:val="1"/>
    <w:qFormat/>
    <w:uiPriority w:val="0"/>
    <w:pPr>
      <w:tabs>
        <w:tab w:val="left" w:pos="425"/>
      </w:tabs>
      <w:ind w:left="1620" w:hanging="360"/>
    </w:pPr>
    <w:rPr>
      <w:rFonts w:ascii="Tahoma" w:hAnsi="Tahoma"/>
      <w:sz w:val="24"/>
    </w:rPr>
  </w:style>
  <w:style w:type="paragraph" w:customStyle="1" w:styleId="170">
    <w:name w:val="默认段落字体 Para Char Char Char Char Char Char Char"/>
    <w:basedOn w:val="1"/>
    <w:qFormat/>
    <w:uiPriority w:val="0"/>
    <w:rPr>
      <w:rFonts w:ascii="Tahoma" w:hAnsi="Tahoma"/>
      <w:sz w:val="24"/>
    </w:rPr>
  </w:style>
  <w:style w:type="paragraph" w:customStyle="1" w:styleId="17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2">
    <w:name w:val="默认段落字体 Para Char Char Char Char Char Char Char Char Char1 Char Char Char Char"/>
    <w:basedOn w:val="1"/>
    <w:qFormat/>
    <w:uiPriority w:val="0"/>
    <w:rPr>
      <w:rFonts w:ascii="Tahoma" w:hAnsi="Tahoma"/>
      <w:sz w:val="24"/>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图片文字"/>
    <w:basedOn w:val="1"/>
    <w:qFormat/>
    <w:uiPriority w:val="0"/>
    <w:pPr>
      <w:spacing w:line="240" w:lineRule="atLeast"/>
      <w:jc w:val="center"/>
    </w:pPr>
    <w:rPr>
      <w:sz w:val="21"/>
    </w:rPr>
  </w:style>
  <w:style w:type="paragraph" w:customStyle="1" w:styleId="17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6">
    <w:name w:val="_Style 173"/>
    <w:qFormat/>
    <w:uiPriority w:val="0"/>
    <w:rPr>
      <w:rFonts w:ascii="Calibri" w:hAnsi="Calibri" w:eastAsia="宋体" w:cs="Times New Roman"/>
      <w:kern w:val="2"/>
      <w:sz w:val="21"/>
      <w:lang w:val="en-US" w:eastAsia="zh-CN" w:bidi="ar-SA"/>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Title - Date"/>
    <w:basedOn w:val="54"/>
    <w:next w:val="1"/>
    <w:qFormat/>
    <w:uiPriority w:val="0"/>
    <w:pPr>
      <w:spacing w:before="240" w:after="720"/>
    </w:pPr>
    <w:rPr>
      <w:sz w:val="28"/>
    </w:rPr>
  </w:style>
  <w:style w:type="paragraph" w:customStyle="1" w:styleId="17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2">
    <w:name w:val="Note"/>
    <w:basedOn w:val="1"/>
    <w:qFormat/>
    <w:uiPriority w:val="0"/>
    <w:pPr>
      <w:pBdr>
        <w:top w:val="single" w:color="auto" w:sz="12" w:space="3"/>
        <w:bottom w:val="single" w:color="auto" w:sz="12" w:space="3"/>
      </w:pBdr>
      <w:spacing w:line="360" w:lineRule="auto"/>
    </w:pPr>
    <w:rPr>
      <w:sz w:val="24"/>
    </w:rPr>
  </w:style>
  <w:style w:type="paragraph" w:customStyle="1" w:styleId="183">
    <w:name w:val="Bullets"/>
    <w:basedOn w:val="1"/>
    <w:qFormat/>
    <w:uiPriority w:val="0"/>
    <w:pPr>
      <w:widowControl/>
      <w:adjustRightInd w:val="0"/>
      <w:snapToGrid w:val="0"/>
      <w:spacing w:before="60" w:after="60"/>
    </w:pPr>
    <w:rPr>
      <w:kern w:val="0"/>
      <w:sz w:val="24"/>
      <w:lang w:val="en-GB"/>
    </w:rPr>
  </w:style>
  <w:style w:type="paragraph" w:customStyle="1" w:styleId="18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5">
    <w:name w:val="表格内文字"/>
    <w:basedOn w:val="31"/>
    <w:qFormat/>
    <w:uiPriority w:val="0"/>
    <w:pPr>
      <w:adjustRightInd w:val="0"/>
    </w:pPr>
    <w:rPr>
      <w:color w:val="000000"/>
      <w:lang w:val="en-GB"/>
    </w:rPr>
  </w:style>
  <w:style w:type="paragraph" w:customStyle="1" w:styleId="186">
    <w:name w:val="Char2 Char Char Char Char Char Char"/>
    <w:basedOn w:val="1"/>
    <w:qFormat/>
    <w:uiPriority w:val="0"/>
    <w:rPr>
      <w:rFonts w:ascii="仿宋_GB2312"/>
      <w:b/>
      <w:sz w:val="30"/>
    </w:rPr>
  </w:style>
  <w:style w:type="paragraph" w:customStyle="1" w:styleId="187">
    <w:name w:val="样式 正文缩进正文（首行缩进两字）表正文正文非缩进特点标题4段1 + 首行缩进:  2 字符"/>
    <w:basedOn w:val="2"/>
    <w:qFormat/>
    <w:uiPriority w:val="0"/>
    <w:pPr>
      <w:ind w:firstLine="480" w:firstLineChars="200"/>
    </w:pPr>
  </w:style>
  <w:style w:type="paragraph" w:customStyle="1" w:styleId="18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0">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2">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4">
    <w:name w:val="Char Char1 Char"/>
    <w:basedOn w:val="1"/>
    <w:qFormat/>
    <w:uiPriority w:val="0"/>
    <w:rPr>
      <w:rFonts w:ascii="Tahoma" w:hAnsi="Tahoma"/>
      <w:sz w:val="24"/>
      <w:szCs w:val="24"/>
    </w:rPr>
  </w:style>
  <w:style w:type="paragraph" w:customStyle="1" w:styleId="19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7">
    <w:name w:val="样式2"/>
    <w:basedOn w:val="6"/>
    <w:qFormat/>
    <w:uiPriority w:val="0"/>
    <w:pPr>
      <w:numPr>
        <w:ilvl w:val="0"/>
        <w:numId w:val="10"/>
      </w:numPr>
      <w:spacing w:before="560" w:line="400" w:lineRule="exact"/>
      <w:jc w:val="center"/>
      <w:outlineLvl w:val="0"/>
    </w:pPr>
    <w:rPr>
      <w:b w:val="0"/>
      <w:sz w:val="44"/>
    </w:rPr>
  </w:style>
  <w:style w:type="paragraph" w:customStyle="1" w:styleId="198">
    <w:name w:val="样式 首行缩进:  0.74 厘米"/>
    <w:basedOn w:val="1"/>
    <w:qFormat/>
    <w:uiPriority w:val="0"/>
    <w:pPr>
      <w:spacing w:line="360" w:lineRule="auto"/>
      <w:ind w:firstLine="420"/>
    </w:pPr>
    <w:rPr>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内容标题"/>
    <w:basedOn w:val="17"/>
    <w:qFormat/>
    <w:uiPriority w:val="0"/>
    <w:rPr>
      <w:rFonts w:ascii="Tahoma" w:hAnsi="Tahoma"/>
      <w:sz w:val="24"/>
    </w:rPr>
  </w:style>
  <w:style w:type="paragraph" w:customStyle="1" w:styleId="201">
    <w:name w:val="1"/>
    <w:basedOn w:val="1"/>
    <w:next w:val="31"/>
    <w:qFormat/>
    <w:uiPriority w:val="0"/>
    <w:rPr>
      <w:rFonts w:ascii="宋体" w:hAnsi="Courier New"/>
      <w:sz w:val="21"/>
    </w:rPr>
  </w:style>
  <w:style w:type="paragraph" w:customStyle="1" w:styleId="202">
    <w:name w:val="_Style 3"/>
    <w:basedOn w:val="1"/>
    <w:qFormat/>
    <w:uiPriority w:val="99"/>
    <w:pPr>
      <w:ind w:firstLine="420" w:firstLineChars="200"/>
    </w:pPr>
    <w:rPr>
      <w:sz w:val="21"/>
      <w:szCs w:val="24"/>
    </w:r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Title - Revision"/>
    <w:basedOn w:val="54"/>
    <w:qFormat/>
    <w:uiPriority w:val="0"/>
    <w:pPr>
      <w:spacing w:before="720"/>
    </w:pPr>
  </w:style>
  <w:style w:type="paragraph" w:customStyle="1" w:styleId="209">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0">
    <w:name w:val="列出段落1"/>
    <w:basedOn w:val="1"/>
    <w:unhideWhenUsed/>
    <w:qFormat/>
    <w:uiPriority w:val="34"/>
    <w:pPr>
      <w:ind w:firstLine="420" w:firstLineChars="200"/>
    </w:pPr>
    <w:rPr>
      <w:sz w:val="21"/>
      <w:szCs w:val="24"/>
    </w:rPr>
  </w:style>
  <w:style w:type="paragraph" w:customStyle="1" w:styleId="211">
    <w:name w:val="Char1 Char Char Char"/>
    <w:basedOn w:val="1"/>
    <w:qFormat/>
    <w:uiPriority w:val="0"/>
    <w:rPr>
      <w:rFonts w:ascii="Tahoma" w:hAnsi="Tahoma"/>
      <w:sz w:val="30"/>
    </w:rPr>
  </w:style>
  <w:style w:type="paragraph" w:customStyle="1" w:styleId="212">
    <w:name w:val="移动五期"/>
    <w:basedOn w:val="1"/>
    <w:qFormat/>
    <w:uiPriority w:val="0"/>
    <w:pPr>
      <w:spacing w:line="360" w:lineRule="auto"/>
      <w:ind w:firstLine="454"/>
    </w:pPr>
    <w:rPr>
      <w:rFonts w:ascii="宋体" w:hAnsi="Times New Roman"/>
      <w:sz w:val="24"/>
    </w:rPr>
  </w:style>
  <w:style w:type="paragraph" w:customStyle="1" w:styleId="21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Char Char Char Char Char Char Char"/>
    <w:basedOn w:val="17"/>
    <w:qFormat/>
    <w:uiPriority w:val="0"/>
    <w:rPr>
      <w:rFonts w:ascii="宋体" w:hAnsi="Tahoma"/>
    </w:rPr>
  </w:style>
  <w:style w:type="paragraph" w:customStyle="1" w:styleId="21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6">
    <w:name w:val="Char Char Char Char Char Char Char Char Char Char Char Char Char Char Char Char"/>
    <w:basedOn w:val="1"/>
    <w:qFormat/>
    <w:uiPriority w:val="0"/>
    <w:pPr>
      <w:tabs>
        <w:tab w:val="left" w:pos="360"/>
      </w:tabs>
    </w:pPr>
    <w:rPr>
      <w:sz w:val="24"/>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9">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1"/>
    <w:basedOn w:val="1"/>
    <w:qFormat/>
    <w:uiPriority w:val="0"/>
    <w:pPr>
      <w:spacing w:line="300" w:lineRule="auto"/>
      <w:ind w:firstLine="200" w:firstLineChars="200"/>
    </w:pPr>
    <w:rPr>
      <w:sz w:val="24"/>
    </w:rPr>
  </w:style>
  <w:style w:type="paragraph" w:customStyle="1" w:styleId="22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Char1"/>
    <w:basedOn w:val="1"/>
    <w:qFormat/>
    <w:uiPriority w:val="0"/>
    <w:rPr>
      <w:sz w:val="21"/>
    </w:rPr>
  </w:style>
  <w:style w:type="paragraph" w:customStyle="1" w:styleId="225">
    <w:name w:val="正文（首行不缩进）"/>
    <w:basedOn w:val="1"/>
    <w:qFormat/>
    <w:uiPriority w:val="0"/>
    <w:pPr>
      <w:autoSpaceDE w:val="0"/>
      <w:autoSpaceDN w:val="0"/>
      <w:adjustRightInd w:val="0"/>
      <w:spacing w:line="360" w:lineRule="auto"/>
      <w:jc w:val="left"/>
    </w:pPr>
    <w:rPr>
      <w:kern w:val="0"/>
      <w:sz w:val="21"/>
    </w:rPr>
  </w:style>
  <w:style w:type="paragraph" w:customStyle="1" w:styleId="2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7">
    <w:name w:val="标题无"/>
    <w:basedOn w:val="1"/>
    <w:qFormat/>
    <w:uiPriority w:val="0"/>
    <w:pPr>
      <w:spacing w:line="360" w:lineRule="auto"/>
    </w:pPr>
    <w:rPr>
      <w:sz w:val="24"/>
    </w:rPr>
  </w:style>
  <w:style w:type="paragraph" w:customStyle="1" w:styleId="228">
    <w:name w:val="首行缩进"/>
    <w:basedOn w:val="1"/>
    <w:qFormat/>
    <w:uiPriority w:val="0"/>
    <w:pPr>
      <w:numPr>
        <w:ilvl w:val="0"/>
        <w:numId w:val="13"/>
      </w:numPr>
      <w:spacing w:line="360" w:lineRule="auto"/>
    </w:pPr>
    <w:rPr>
      <w:rFonts w:eastAsia="仿宋_GB2312"/>
    </w:r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Char Char14 Char Char"/>
    <w:basedOn w:val="1"/>
    <w:qFormat/>
    <w:uiPriority w:val="0"/>
    <w:rPr>
      <w:sz w:val="21"/>
      <w:szCs w:val="24"/>
    </w:rPr>
  </w:style>
  <w:style w:type="paragraph" w:customStyle="1" w:styleId="231">
    <w:name w:val="样式1xz"/>
    <w:basedOn w:val="1"/>
    <w:qFormat/>
    <w:uiPriority w:val="0"/>
    <w:pPr>
      <w:tabs>
        <w:tab w:val="left" w:pos="1050"/>
        <w:tab w:val="right" w:leader="dot" w:pos="8296"/>
      </w:tabs>
    </w:pPr>
    <w:rPr>
      <w:caps/>
      <w:spacing w:val="20"/>
      <w:sz w:val="24"/>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Char Char Char"/>
    <w:basedOn w:val="1"/>
    <w:qFormat/>
    <w:uiPriority w:val="0"/>
    <w:rPr>
      <w:rFonts w:ascii="Tahoma" w:hAnsi="Tahoma"/>
      <w:sz w:val="24"/>
    </w:rPr>
  </w:style>
  <w:style w:type="paragraph" w:customStyle="1" w:styleId="234">
    <w:name w:val="Char Char 字元 字元 字元 Char Char Char Char"/>
    <w:basedOn w:val="1"/>
    <w:qFormat/>
    <w:uiPriority w:val="0"/>
    <w:pPr>
      <w:adjustRightInd w:val="0"/>
      <w:spacing w:line="360" w:lineRule="auto"/>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4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1">
    <w:name w:val="Char Char Char Char Char Char Char1"/>
    <w:basedOn w:val="1"/>
    <w:qFormat/>
    <w:uiPriority w:val="0"/>
    <w:rPr>
      <w:rFonts w:ascii="Tahoma" w:hAnsi="Tahoma"/>
      <w:sz w:val="24"/>
    </w:rPr>
  </w:style>
  <w:style w:type="paragraph" w:customStyle="1" w:styleId="24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5">
    <w:name w:val="表头样式"/>
    <w:basedOn w:val="1"/>
    <w:qFormat/>
    <w:uiPriority w:val="0"/>
    <w:pPr>
      <w:autoSpaceDE w:val="0"/>
      <w:autoSpaceDN w:val="0"/>
      <w:adjustRightInd w:val="0"/>
      <w:spacing w:line="360" w:lineRule="auto"/>
      <w:jc w:val="left"/>
    </w:pPr>
    <w:rPr>
      <w:b/>
      <w:kern w:val="0"/>
      <w:sz w:val="21"/>
    </w:rPr>
  </w:style>
  <w:style w:type="paragraph" w:customStyle="1" w:styleId="24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50">
    <w:name w:val="文本1"/>
    <w:basedOn w:val="1"/>
    <w:qFormat/>
    <w:uiPriority w:val="0"/>
    <w:pPr>
      <w:adjustRightInd w:val="0"/>
      <w:spacing w:line="312" w:lineRule="atLeast"/>
      <w:jc w:val="center"/>
      <w:textAlignment w:val="baseline"/>
    </w:pPr>
    <w:rPr>
      <w:kern w:val="0"/>
      <w:sz w:val="18"/>
    </w:rPr>
  </w:style>
  <w:style w:type="paragraph" w:customStyle="1" w:styleId="251">
    <w:name w:val="图例"/>
    <w:basedOn w:val="1"/>
    <w:qFormat/>
    <w:uiPriority w:val="0"/>
    <w:pPr>
      <w:spacing w:before="120" w:after="120" w:line="360" w:lineRule="auto"/>
      <w:jc w:val="center"/>
    </w:pPr>
    <w:rPr>
      <w:rFonts w:eastAsia="仿宋_GB2312"/>
      <w:b/>
      <w:sz w:val="24"/>
    </w:rPr>
  </w:style>
  <w:style w:type="paragraph" w:customStyle="1" w:styleId="252">
    <w:name w:val="Char2"/>
    <w:basedOn w:val="1"/>
    <w:qFormat/>
    <w:uiPriority w:val="0"/>
    <w:pPr>
      <w:spacing w:line="240" w:lineRule="atLeast"/>
      <w:ind w:left="420" w:firstLine="420"/>
    </w:pPr>
    <w:rPr>
      <w:kern w:val="0"/>
      <w:sz w:val="21"/>
    </w:rPr>
  </w:style>
  <w:style w:type="paragraph" w:customStyle="1" w:styleId="253">
    <w:name w:val="可研正文"/>
    <w:basedOn w:val="22"/>
    <w:qFormat/>
    <w:uiPriority w:val="0"/>
    <w:pPr>
      <w:adjustRightInd w:val="0"/>
      <w:snapToGrid w:val="0"/>
      <w:spacing w:line="440" w:lineRule="exact"/>
      <w:ind w:firstLine="567"/>
    </w:pPr>
    <w:rPr>
      <w:sz w:val="28"/>
    </w:rPr>
  </w:style>
  <w:style w:type="paragraph" w:customStyle="1" w:styleId="254">
    <w:name w:val="编号正文"/>
    <w:basedOn w:val="218"/>
    <w:qFormat/>
    <w:uiPriority w:val="0"/>
    <w:pPr>
      <w:snapToGrid/>
      <w:spacing w:line="360" w:lineRule="auto"/>
      <w:ind w:left="1407" w:hanging="1047"/>
      <w:jc w:val="left"/>
    </w:pPr>
    <w:rPr>
      <w:rFonts w:eastAsia="仿宋_GB2312"/>
    </w:rPr>
  </w:style>
  <w:style w:type="paragraph" w:customStyle="1" w:styleId="2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6">
    <w:name w:val="正文表格"/>
    <w:basedOn w:val="1"/>
    <w:qFormat/>
    <w:uiPriority w:val="0"/>
    <w:pPr>
      <w:adjustRightInd w:val="0"/>
      <w:spacing w:before="40" w:after="40"/>
    </w:pPr>
    <w:rPr>
      <w:sz w:val="24"/>
    </w:rPr>
  </w:style>
  <w:style w:type="paragraph" w:customStyle="1" w:styleId="2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8">
    <w:name w:val="正文字缩2字"/>
    <w:basedOn w:val="1"/>
    <w:qFormat/>
    <w:uiPriority w:val="0"/>
    <w:pPr>
      <w:spacing w:before="60" w:after="60" w:line="360" w:lineRule="auto"/>
      <w:ind w:left="200" w:leftChars="200" w:firstLine="200" w:firstLineChars="200"/>
    </w:pPr>
    <w:rPr>
      <w:sz w:val="24"/>
    </w:rPr>
  </w:style>
  <w:style w:type="paragraph" w:customStyle="1" w:styleId="259">
    <w:name w:val="样式4"/>
    <w:basedOn w:val="6"/>
    <w:qFormat/>
    <w:uiPriority w:val="0"/>
    <w:pPr>
      <w:adjustRightInd w:val="0"/>
      <w:snapToGrid w:val="0"/>
    </w:pPr>
  </w:style>
  <w:style w:type="paragraph" w:customStyle="1" w:styleId="26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2">
    <w:name w:val="样式 宋体 五号 行距: 单倍行距"/>
    <w:basedOn w:val="1"/>
    <w:qFormat/>
    <w:uiPriority w:val="0"/>
    <w:pPr>
      <w:adjustRightInd w:val="0"/>
      <w:jc w:val="left"/>
    </w:pPr>
    <w:rPr>
      <w:rFonts w:ascii="宋体" w:hAnsi="宋体"/>
      <w:kern w:val="0"/>
      <w:sz w:val="21"/>
    </w:rPr>
  </w:style>
  <w:style w:type="paragraph" w:customStyle="1" w:styleId="263">
    <w:name w:val="表格文本"/>
    <w:qFormat/>
    <w:uiPriority w:val="0"/>
    <w:pPr>
      <w:tabs>
        <w:tab w:val="decimal" w:pos="0"/>
      </w:tabs>
    </w:pPr>
    <w:rPr>
      <w:rFonts w:ascii="Arial" w:hAnsi="Arial" w:eastAsia="宋体" w:cs="Times New Roman"/>
      <w:sz w:val="21"/>
      <w:lang w:val="en-US" w:eastAsia="zh-CN" w:bidi="ar-SA"/>
    </w:rPr>
  </w:style>
  <w:style w:type="paragraph" w:customStyle="1" w:styleId="264">
    <w:name w:val="Char1 Char Char Char1"/>
    <w:basedOn w:val="1"/>
    <w:qFormat/>
    <w:uiPriority w:val="0"/>
    <w:rPr>
      <w:rFonts w:ascii="Tahoma" w:hAnsi="Tahoma"/>
      <w:sz w:val="24"/>
    </w:rPr>
  </w:style>
  <w:style w:type="paragraph" w:customStyle="1" w:styleId="26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6">
    <w:name w:val="样式 行距: 1.5 倍行距1"/>
    <w:basedOn w:val="1"/>
    <w:qFormat/>
    <w:uiPriority w:val="0"/>
    <w:pPr>
      <w:snapToGrid w:val="0"/>
    </w:pPr>
    <w:rPr>
      <w:sz w:val="21"/>
    </w:rPr>
  </w:style>
  <w:style w:type="paragraph" w:customStyle="1" w:styleId="267">
    <w:name w:val="正文缩进_0"/>
    <w:basedOn w:val="1"/>
    <w:qFormat/>
    <w:uiPriority w:val="0"/>
    <w:pPr>
      <w:ind w:firstLine="420"/>
    </w:pPr>
    <w:rPr>
      <w:rFonts w:ascii="Times New Roman" w:hAnsi="Times New Roman" w:eastAsia="Times New Roman"/>
      <w:kern w:val="0"/>
      <w:sz w:val="24"/>
      <w:szCs w:val="24"/>
    </w:rPr>
  </w:style>
  <w:style w:type="paragraph" w:customStyle="1" w:styleId="268">
    <w:name w:val="修订1"/>
    <w:hidden/>
    <w:semiHidden/>
    <w:qFormat/>
    <w:uiPriority w:val="99"/>
    <w:rPr>
      <w:rFonts w:ascii="Calibri" w:hAnsi="Calibri" w:eastAsia="宋体" w:cs="Times New Roman"/>
      <w:kern w:val="2"/>
      <w:sz w:val="28"/>
      <w:lang w:val="en-US" w:eastAsia="zh-CN" w:bidi="ar-SA"/>
    </w:rPr>
  </w:style>
  <w:style w:type="paragraph" w:customStyle="1" w:styleId="269">
    <w:name w:val="修订2"/>
    <w:hidden/>
    <w:semiHidden/>
    <w:qFormat/>
    <w:uiPriority w:val="99"/>
    <w:rPr>
      <w:rFonts w:ascii="Calibri" w:hAnsi="Calibri" w:eastAsia="宋体" w:cs="Times New Roman"/>
      <w:kern w:val="2"/>
      <w:sz w:val="28"/>
      <w:lang w:val="en-US" w:eastAsia="zh-CN" w:bidi="ar-SA"/>
    </w:rPr>
  </w:style>
  <w:style w:type="paragraph" w:customStyle="1" w:styleId="270">
    <w:name w:val="修订3"/>
    <w:hidden/>
    <w:semiHidden/>
    <w:qFormat/>
    <w:uiPriority w:val="99"/>
    <w:rPr>
      <w:rFonts w:ascii="Calibri" w:hAnsi="Calibri" w:eastAsia="宋体" w:cs="Times New Roman"/>
      <w:kern w:val="2"/>
      <w:sz w:val="28"/>
      <w:lang w:val="en-US" w:eastAsia="zh-CN" w:bidi="ar-SA"/>
    </w:rPr>
  </w:style>
  <w:style w:type="paragraph" w:customStyle="1" w:styleId="271">
    <w:name w:val="修订4"/>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18242</Words>
  <Characters>19524</Characters>
  <Lines>175</Lines>
  <Paragraphs>49</Paragraphs>
  <TotalTime>16</TotalTime>
  <ScaleCrop>false</ScaleCrop>
  <LinksUpToDate>false</LinksUpToDate>
  <CharactersWithSpaces>21102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Administrator</cp:lastModifiedBy>
  <cp:lastPrinted>2020-09-18T07:14:00Z</cp:lastPrinted>
  <dcterms:modified xsi:type="dcterms:W3CDTF">2023-03-10T08:28:42Z</dcterms:modified>
  <dc:title>竞争性谈判文件</dc:title>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7EEA9EA6071C4C52933EB4E945536CBA</vt:lpwstr>
  </property>
</Properties>
</file>