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A4486F" w14:textId="59D62982" w:rsidR="00E839B1" w:rsidRDefault="00000000">
      <w:pPr>
        <w:wordWrap w:val="0"/>
        <w:jc w:val="right"/>
        <w:rPr>
          <w:color w:val="000000"/>
        </w:rPr>
      </w:pPr>
      <w:r>
        <w:rPr>
          <w:rFonts w:hint="eastAsia"/>
          <w:color w:val="000000"/>
        </w:rPr>
        <w:t>采购代理机构备</w:t>
      </w:r>
      <w:r>
        <w:rPr>
          <w:rFonts w:ascii="宋体" w:hAnsi="宋体" w:hint="eastAsia"/>
          <w:color w:val="000000"/>
        </w:rPr>
        <w:t>案号：CQCBJQ</w:t>
      </w:r>
      <w:r w:rsidR="00021476" w:rsidRPr="00021476">
        <w:rPr>
          <w:rFonts w:ascii="宋体" w:hAnsi="宋体"/>
          <w:color w:val="000000"/>
        </w:rPr>
        <w:t>2309-327</w:t>
      </w:r>
    </w:p>
    <w:p w14:paraId="1F7B97E1" w14:textId="77777777" w:rsidR="00E839B1" w:rsidRDefault="00E839B1">
      <w:pPr>
        <w:jc w:val="center"/>
        <w:rPr>
          <w:color w:val="000000"/>
        </w:rPr>
      </w:pPr>
    </w:p>
    <w:p w14:paraId="637E4623" w14:textId="77777777" w:rsidR="00E839B1" w:rsidRDefault="00E839B1">
      <w:pPr>
        <w:jc w:val="center"/>
        <w:outlineLvl w:val="0"/>
        <w:rPr>
          <w:color w:val="000000"/>
          <w:sz w:val="44"/>
          <w:szCs w:val="44"/>
        </w:rPr>
      </w:pPr>
    </w:p>
    <w:p w14:paraId="6A9EBEBD" w14:textId="77777777" w:rsidR="003F2F3A" w:rsidRDefault="003F2F3A" w:rsidP="003F2F3A">
      <w:pPr>
        <w:jc w:val="center"/>
        <w:outlineLvl w:val="0"/>
        <w:rPr>
          <w:rFonts w:ascii="宋体" w:hAnsi="宋体"/>
          <w:b/>
          <w:color w:val="000000"/>
          <w:sz w:val="48"/>
          <w:szCs w:val="48"/>
        </w:rPr>
      </w:pPr>
      <w:r>
        <w:rPr>
          <w:rFonts w:ascii="宋体" w:hAnsi="宋体" w:hint="eastAsia"/>
          <w:b/>
          <w:color w:val="000000"/>
          <w:sz w:val="48"/>
          <w:szCs w:val="48"/>
        </w:rPr>
        <w:t>重庆市人民政府口岸和物流办公室</w:t>
      </w:r>
    </w:p>
    <w:p w14:paraId="670856EA" w14:textId="77777777" w:rsidR="003F2F3A" w:rsidRDefault="003F2F3A" w:rsidP="003F2F3A">
      <w:pPr>
        <w:jc w:val="center"/>
        <w:outlineLvl w:val="0"/>
        <w:rPr>
          <w:rFonts w:ascii="宋体" w:hAnsi="宋体"/>
          <w:b/>
          <w:color w:val="000000"/>
          <w:sz w:val="48"/>
          <w:szCs w:val="48"/>
        </w:rPr>
      </w:pPr>
      <w:r>
        <w:rPr>
          <w:rFonts w:ascii="宋体" w:hAnsi="宋体" w:hint="eastAsia"/>
          <w:b/>
          <w:color w:val="000000"/>
          <w:sz w:val="48"/>
          <w:szCs w:val="48"/>
        </w:rPr>
        <w:t>制作世行新一轮营商环境评估国际贸易指标</w:t>
      </w:r>
    </w:p>
    <w:p w14:paraId="7E559DC7" w14:textId="45FB2B52" w:rsidR="00E839B1" w:rsidRDefault="003F2F3A" w:rsidP="003F2F3A">
      <w:pPr>
        <w:ind w:leftChars="-100" w:left="-280" w:rightChars="-100" w:right="-280"/>
        <w:jc w:val="center"/>
        <w:outlineLvl w:val="0"/>
        <w:rPr>
          <w:rFonts w:ascii="宋体" w:hAnsi="宋体"/>
          <w:b/>
          <w:color w:val="000000"/>
          <w:sz w:val="48"/>
          <w:szCs w:val="48"/>
        </w:rPr>
      </w:pPr>
      <w:r>
        <w:rPr>
          <w:rFonts w:ascii="宋体" w:hAnsi="宋体" w:hint="eastAsia"/>
          <w:b/>
          <w:color w:val="000000"/>
          <w:sz w:val="48"/>
          <w:szCs w:val="48"/>
        </w:rPr>
        <w:t>改革政策和成效宣传项目</w:t>
      </w:r>
    </w:p>
    <w:p w14:paraId="5E884278" w14:textId="77777777" w:rsidR="00E839B1" w:rsidRDefault="00E839B1">
      <w:pPr>
        <w:jc w:val="center"/>
        <w:outlineLvl w:val="0"/>
        <w:rPr>
          <w:color w:val="000000"/>
          <w:sz w:val="44"/>
          <w:szCs w:val="44"/>
        </w:rPr>
      </w:pPr>
    </w:p>
    <w:p w14:paraId="2C6AEB3C" w14:textId="77777777" w:rsidR="00E839B1" w:rsidRDefault="00E839B1">
      <w:pPr>
        <w:jc w:val="center"/>
        <w:outlineLvl w:val="0"/>
        <w:rPr>
          <w:color w:val="000000"/>
          <w:sz w:val="44"/>
          <w:szCs w:val="44"/>
        </w:rPr>
      </w:pPr>
    </w:p>
    <w:p w14:paraId="1CCF1705" w14:textId="77777777" w:rsidR="00E839B1" w:rsidRDefault="00E839B1">
      <w:pPr>
        <w:jc w:val="center"/>
        <w:outlineLvl w:val="0"/>
        <w:rPr>
          <w:color w:val="000000"/>
          <w:sz w:val="44"/>
          <w:szCs w:val="44"/>
        </w:rPr>
      </w:pPr>
    </w:p>
    <w:p w14:paraId="4FB2D376" w14:textId="77777777" w:rsidR="00E839B1" w:rsidRDefault="00E839B1">
      <w:pPr>
        <w:jc w:val="center"/>
        <w:outlineLvl w:val="0"/>
        <w:rPr>
          <w:color w:val="000000"/>
          <w:sz w:val="44"/>
          <w:szCs w:val="44"/>
        </w:rPr>
      </w:pPr>
    </w:p>
    <w:p w14:paraId="1A673BFF" w14:textId="77777777" w:rsidR="00E839B1" w:rsidRDefault="00E839B1">
      <w:pPr>
        <w:jc w:val="center"/>
        <w:outlineLvl w:val="0"/>
        <w:rPr>
          <w:color w:val="000000"/>
          <w:sz w:val="44"/>
          <w:szCs w:val="44"/>
        </w:rPr>
      </w:pPr>
    </w:p>
    <w:p w14:paraId="05756F38" w14:textId="77777777" w:rsidR="00E839B1" w:rsidRDefault="00000000">
      <w:pPr>
        <w:jc w:val="center"/>
        <w:outlineLvl w:val="0"/>
        <w:rPr>
          <w:color w:val="000000"/>
          <w:spacing w:val="80"/>
          <w:sz w:val="72"/>
          <w:szCs w:val="72"/>
        </w:rPr>
      </w:pPr>
      <w:r>
        <w:rPr>
          <w:color w:val="000000"/>
          <w:spacing w:val="80"/>
          <w:sz w:val="72"/>
          <w:szCs w:val="72"/>
        </w:rPr>
        <w:t>竞争性比选文件</w:t>
      </w:r>
    </w:p>
    <w:p w14:paraId="0538790F" w14:textId="4F0095B8" w:rsidR="00E839B1" w:rsidRDefault="00000000">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w:t>
      </w:r>
      <w:r w:rsidR="00366BBD">
        <w:rPr>
          <w:rFonts w:ascii="宋体" w:hAnsi="宋体"/>
          <w:color w:val="000000"/>
          <w:sz w:val="36"/>
          <w:szCs w:val="30"/>
        </w:rPr>
        <w:t>026</w:t>
      </w:r>
    </w:p>
    <w:p w14:paraId="6288F363" w14:textId="77777777" w:rsidR="00E839B1" w:rsidRDefault="00E839B1">
      <w:pPr>
        <w:spacing w:line="700" w:lineRule="exact"/>
        <w:jc w:val="center"/>
        <w:rPr>
          <w:color w:val="000000"/>
          <w:sz w:val="36"/>
          <w:szCs w:val="30"/>
        </w:rPr>
      </w:pPr>
    </w:p>
    <w:p w14:paraId="3AEE0CFC" w14:textId="77777777" w:rsidR="00E839B1" w:rsidRDefault="00E839B1">
      <w:pPr>
        <w:spacing w:line="700" w:lineRule="exact"/>
        <w:ind w:firstLineChars="750" w:firstLine="2700"/>
        <w:rPr>
          <w:rFonts w:ascii="宋体" w:hAnsi="宋体"/>
          <w:color w:val="000000"/>
          <w:sz w:val="36"/>
          <w:szCs w:val="30"/>
        </w:rPr>
      </w:pPr>
    </w:p>
    <w:p w14:paraId="5974E83A" w14:textId="77777777" w:rsidR="00E839B1" w:rsidRDefault="00E839B1">
      <w:pPr>
        <w:spacing w:line="700" w:lineRule="exact"/>
        <w:jc w:val="center"/>
        <w:rPr>
          <w:rFonts w:ascii="宋体" w:hAnsi="宋体"/>
          <w:b/>
          <w:color w:val="000000"/>
          <w:sz w:val="30"/>
          <w:szCs w:val="30"/>
        </w:rPr>
      </w:pPr>
    </w:p>
    <w:p w14:paraId="74FDDA40" w14:textId="77777777" w:rsidR="00E839B1" w:rsidRDefault="00E839B1">
      <w:pPr>
        <w:spacing w:line="700" w:lineRule="exact"/>
        <w:jc w:val="center"/>
        <w:rPr>
          <w:rFonts w:ascii="宋体" w:hAnsi="宋体"/>
          <w:b/>
          <w:color w:val="000000"/>
          <w:sz w:val="30"/>
          <w:szCs w:val="30"/>
        </w:rPr>
      </w:pPr>
    </w:p>
    <w:p w14:paraId="49AAB9A4" w14:textId="77777777" w:rsidR="00E839B1" w:rsidRDefault="00E839B1">
      <w:pPr>
        <w:spacing w:line="700" w:lineRule="exact"/>
        <w:jc w:val="center"/>
        <w:rPr>
          <w:rFonts w:ascii="宋体" w:hAnsi="宋体"/>
          <w:b/>
          <w:color w:val="000000"/>
          <w:sz w:val="30"/>
          <w:szCs w:val="30"/>
        </w:rPr>
      </w:pPr>
    </w:p>
    <w:p w14:paraId="35A0B41A" w14:textId="77777777" w:rsidR="00E839B1" w:rsidRDefault="00E839B1">
      <w:pPr>
        <w:pStyle w:val="70"/>
      </w:pPr>
    </w:p>
    <w:p w14:paraId="712A1605" w14:textId="77777777" w:rsidR="00E839B1" w:rsidRDefault="00E839B1"/>
    <w:p w14:paraId="769BB014" w14:textId="77777777" w:rsidR="00E839B1" w:rsidRDefault="00E839B1">
      <w:pPr>
        <w:pStyle w:val="a6"/>
      </w:pPr>
    </w:p>
    <w:p w14:paraId="4DBEEF9E" w14:textId="77777777" w:rsidR="00E839B1" w:rsidRDefault="00E839B1">
      <w:pPr>
        <w:pStyle w:val="a6"/>
      </w:pPr>
    </w:p>
    <w:p w14:paraId="30FB6015" w14:textId="77777777" w:rsidR="00E839B1" w:rsidRDefault="00000000">
      <w:pPr>
        <w:spacing w:line="700" w:lineRule="exact"/>
        <w:ind w:leftChars="30" w:left="84"/>
        <w:jc w:val="left"/>
        <w:rPr>
          <w:color w:val="000000"/>
          <w:sz w:val="36"/>
          <w:szCs w:val="30"/>
        </w:rPr>
      </w:pPr>
      <w:r>
        <w:rPr>
          <w:rFonts w:hint="eastAsia"/>
          <w:color w:val="000000"/>
          <w:sz w:val="36"/>
          <w:szCs w:val="30"/>
        </w:rPr>
        <w:t xml:space="preserve">    </w:t>
      </w:r>
      <w:r>
        <w:rPr>
          <w:color w:val="000000"/>
          <w:sz w:val="36"/>
          <w:szCs w:val="30"/>
        </w:rPr>
        <w:t>采</w:t>
      </w:r>
      <w:r>
        <w:rPr>
          <w:color w:val="000000"/>
          <w:sz w:val="36"/>
          <w:szCs w:val="30"/>
        </w:rPr>
        <w:t xml:space="preserve">   </w:t>
      </w:r>
      <w:r>
        <w:rPr>
          <w:color w:val="000000"/>
          <w:sz w:val="36"/>
          <w:szCs w:val="30"/>
        </w:rPr>
        <w:t>购</w:t>
      </w:r>
      <w:r>
        <w:rPr>
          <w:color w:val="000000"/>
          <w:sz w:val="36"/>
          <w:szCs w:val="30"/>
        </w:rPr>
        <w:t xml:space="preserve">   </w:t>
      </w:r>
      <w:r>
        <w:rPr>
          <w:color w:val="000000"/>
          <w:sz w:val="36"/>
          <w:szCs w:val="30"/>
        </w:rPr>
        <w:t>人：</w:t>
      </w:r>
      <w:r>
        <w:rPr>
          <w:rFonts w:hint="eastAsia"/>
          <w:color w:val="000000"/>
          <w:sz w:val="36"/>
          <w:szCs w:val="30"/>
        </w:rPr>
        <w:t>重庆市人民政府口岸和物流办公室</w:t>
      </w:r>
    </w:p>
    <w:p w14:paraId="36A1DDBF" w14:textId="77777777" w:rsidR="00E839B1" w:rsidRDefault="00000000">
      <w:pPr>
        <w:spacing w:line="700" w:lineRule="exact"/>
        <w:jc w:val="center"/>
        <w:rPr>
          <w:color w:val="000000"/>
          <w:sz w:val="36"/>
          <w:szCs w:val="30"/>
        </w:rPr>
      </w:pPr>
      <w:r>
        <w:rPr>
          <w:color w:val="000000"/>
          <w:sz w:val="36"/>
          <w:szCs w:val="30"/>
        </w:rPr>
        <w:t>采购代理机构：重庆市中基致信招标代理有限公司</w:t>
      </w:r>
    </w:p>
    <w:p w14:paraId="7AC4B33D" w14:textId="200EACA8" w:rsidR="00E839B1" w:rsidRDefault="00000000">
      <w:pPr>
        <w:spacing w:line="700" w:lineRule="exact"/>
        <w:jc w:val="center"/>
        <w:rPr>
          <w:color w:val="000000"/>
          <w:sz w:val="36"/>
          <w:szCs w:val="30"/>
        </w:rPr>
        <w:sectPr w:rsidR="00E839B1">
          <w:headerReference w:type="default" r:id="rId8"/>
          <w:footerReference w:type="even" r:id="rId9"/>
          <w:headerReference w:type="first" r:id="rId10"/>
          <w:footerReference w:type="first" r:id="rId11"/>
          <w:pgSz w:w="11907" w:h="16840"/>
          <w:pgMar w:top="1134" w:right="1191" w:bottom="1134" w:left="1191" w:header="851" w:footer="992" w:gutter="0"/>
          <w:pgNumType w:fmt="numberInDash" w:start="1"/>
          <w:cols w:space="720"/>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sidR="00A47510">
        <w:rPr>
          <w:rFonts w:hint="eastAsia"/>
          <w:color w:val="000000"/>
          <w:sz w:val="36"/>
          <w:szCs w:val="30"/>
        </w:rPr>
        <w:t>九</w:t>
      </w:r>
      <w:r>
        <w:rPr>
          <w:color w:val="000000"/>
          <w:sz w:val="36"/>
          <w:szCs w:val="30"/>
        </w:rPr>
        <w:t>月</w:t>
      </w:r>
    </w:p>
    <w:p w14:paraId="671D169B" w14:textId="77777777" w:rsidR="00E839B1" w:rsidRDefault="00000000">
      <w:pPr>
        <w:pageBreakBefore/>
        <w:spacing w:line="480" w:lineRule="exact"/>
        <w:jc w:val="center"/>
        <w:outlineLvl w:val="0"/>
        <w:rPr>
          <w:rFonts w:ascii="宋体" w:hAnsi="宋体"/>
          <w:color w:val="000000"/>
          <w:sz w:val="44"/>
          <w:szCs w:val="28"/>
        </w:rPr>
      </w:pPr>
      <w:r>
        <w:rPr>
          <w:rFonts w:ascii="宋体" w:hAnsi="宋体" w:hint="eastAsia"/>
          <w:color w:val="000000"/>
          <w:sz w:val="44"/>
          <w:szCs w:val="28"/>
        </w:rPr>
        <w:lastRenderedPageBreak/>
        <w:t>目   录</w:t>
      </w:r>
    </w:p>
    <w:p w14:paraId="75BCF248" w14:textId="59E43CB3" w:rsidR="00310409"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r>
        <w:rPr>
          <w:rFonts w:ascii="宋体" w:hAnsi="宋体" w:hint="eastAsia"/>
          <w:color w:val="000000"/>
          <w:sz w:val="24"/>
          <w:szCs w:val="24"/>
        </w:rPr>
        <w:fldChar w:fldCharType="begin"/>
      </w:r>
      <w:r>
        <w:rPr>
          <w:rFonts w:ascii="宋体" w:hAnsi="宋体" w:hint="eastAsia"/>
          <w:color w:val="000000"/>
          <w:sz w:val="24"/>
          <w:szCs w:val="24"/>
        </w:rPr>
        <w:instrText xml:space="preserve"> TOC \o "1-3" \h \z </w:instrText>
      </w:r>
      <w:r>
        <w:rPr>
          <w:rFonts w:ascii="宋体" w:hAnsi="宋体" w:hint="eastAsia"/>
          <w:color w:val="000000"/>
          <w:sz w:val="24"/>
          <w:szCs w:val="24"/>
        </w:rPr>
        <w:fldChar w:fldCharType="separate"/>
      </w:r>
      <w:hyperlink w:anchor="_Toc146276237" w:history="1">
        <w:r w:rsidR="00310409" w:rsidRPr="006514B2">
          <w:rPr>
            <w:rStyle w:val="affa"/>
            <w:rFonts w:ascii="宋体" w:hAnsi="宋体"/>
            <w:noProof/>
          </w:rPr>
          <w:t>第一篇  采购邀请书</w:t>
        </w:r>
        <w:r w:rsidR="00310409">
          <w:rPr>
            <w:noProof/>
            <w:webHidden/>
          </w:rPr>
          <w:tab/>
        </w:r>
        <w:r w:rsidR="00310409">
          <w:rPr>
            <w:noProof/>
            <w:webHidden/>
          </w:rPr>
          <w:fldChar w:fldCharType="begin"/>
        </w:r>
        <w:r w:rsidR="00310409">
          <w:rPr>
            <w:noProof/>
            <w:webHidden/>
          </w:rPr>
          <w:instrText xml:space="preserve"> PAGEREF _Toc146276237 \h </w:instrText>
        </w:r>
        <w:r w:rsidR="00310409">
          <w:rPr>
            <w:noProof/>
            <w:webHidden/>
          </w:rPr>
        </w:r>
        <w:r w:rsidR="00310409">
          <w:rPr>
            <w:noProof/>
            <w:webHidden/>
          </w:rPr>
          <w:fldChar w:fldCharType="separate"/>
        </w:r>
        <w:r w:rsidR="00310409">
          <w:rPr>
            <w:noProof/>
            <w:webHidden/>
          </w:rPr>
          <w:t>- 3 -</w:t>
        </w:r>
        <w:r w:rsidR="00310409">
          <w:rPr>
            <w:noProof/>
            <w:webHidden/>
          </w:rPr>
          <w:fldChar w:fldCharType="end"/>
        </w:r>
      </w:hyperlink>
    </w:p>
    <w:p w14:paraId="6CA7AB11" w14:textId="0D599483"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38" w:history="1">
        <w:r w:rsidRPr="006514B2">
          <w:rPr>
            <w:rStyle w:val="affa"/>
            <w:rFonts w:ascii="宋体" w:hAnsi="宋体"/>
            <w:noProof/>
          </w:rPr>
          <w:t>一、竞争性比选内容</w:t>
        </w:r>
        <w:r>
          <w:rPr>
            <w:noProof/>
            <w:webHidden/>
          </w:rPr>
          <w:tab/>
        </w:r>
        <w:r>
          <w:rPr>
            <w:noProof/>
            <w:webHidden/>
          </w:rPr>
          <w:fldChar w:fldCharType="begin"/>
        </w:r>
        <w:r>
          <w:rPr>
            <w:noProof/>
            <w:webHidden/>
          </w:rPr>
          <w:instrText xml:space="preserve"> PAGEREF _Toc146276238 \h </w:instrText>
        </w:r>
        <w:r>
          <w:rPr>
            <w:noProof/>
            <w:webHidden/>
          </w:rPr>
        </w:r>
        <w:r>
          <w:rPr>
            <w:noProof/>
            <w:webHidden/>
          </w:rPr>
          <w:fldChar w:fldCharType="separate"/>
        </w:r>
        <w:r>
          <w:rPr>
            <w:noProof/>
            <w:webHidden/>
          </w:rPr>
          <w:t>- 3 -</w:t>
        </w:r>
        <w:r>
          <w:rPr>
            <w:noProof/>
            <w:webHidden/>
          </w:rPr>
          <w:fldChar w:fldCharType="end"/>
        </w:r>
      </w:hyperlink>
    </w:p>
    <w:p w14:paraId="775A8F34" w14:textId="2555D3D3"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39" w:history="1">
        <w:r w:rsidRPr="006514B2">
          <w:rPr>
            <w:rStyle w:val="affa"/>
            <w:rFonts w:ascii="宋体" w:hAnsi="宋体"/>
            <w:noProof/>
          </w:rPr>
          <w:t>二、资金来源</w:t>
        </w:r>
        <w:r>
          <w:rPr>
            <w:noProof/>
            <w:webHidden/>
          </w:rPr>
          <w:tab/>
        </w:r>
        <w:r>
          <w:rPr>
            <w:noProof/>
            <w:webHidden/>
          </w:rPr>
          <w:fldChar w:fldCharType="begin"/>
        </w:r>
        <w:r>
          <w:rPr>
            <w:noProof/>
            <w:webHidden/>
          </w:rPr>
          <w:instrText xml:space="preserve"> PAGEREF _Toc146276239 \h </w:instrText>
        </w:r>
        <w:r>
          <w:rPr>
            <w:noProof/>
            <w:webHidden/>
          </w:rPr>
        </w:r>
        <w:r>
          <w:rPr>
            <w:noProof/>
            <w:webHidden/>
          </w:rPr>
          <w:fldChar w:fldCharType="separate"/>
        </w:r>
        <w:r>
          <w:rPr>
            <w:noProof/>
            <w:webHidden/>
          </w:rPr>
          <w:t>- 3 -</w:t>
        </w:r>
        <w:r>
          <w:rPr>
            <w:noProof/>
            <w:webHidden/>
          </w:rPr>
          <w:fldChar w:fldCharType="end"/>
        </w:r>
      </w:hyperlink>
    </w:p>
    <w:p w14:paraId="6834AA9C" w14:textId="413BD9B6"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40" w:history="1">
        <w:r w:rsidRPr="006514B2">
          <w:rPr>
            <w:rStyle w:val="affa"/>
            <w:rFonts w:ascii="宋体" w:hAnsi="宋体"/>
            <w:noProof/>
          </w:rPr>
          <w:t>三、供应商资格条件</w:t>
        </w:r>
        <w:r>
          <w:rPr>
            <w:noProof/>
            <w:webHidden/>
          </w:rPr>
          <w:tab/>
        </w:r>
        <w:r>
          <w:rPr>
            <w:noProof/>
            <w:webHidden/>
          </w:rPr>
          <w:fldChar w:fldCharType="begin"/>
        </w:r>
        <w:r>
          <w:rPr>
            <w:noProof/>
            <w:webHidden/>
          </w:rPr>
          <w:instrText xml:space="preserve"> PAGEREF _Toc146276240 \h </w:instrText>
        </w:r>
        <w:r>
          <w:rPr>
            <w:noProof/>
            <w:webHidden/>
          </w:rPr>
        </w:r>
        <w:r>
          <w:rPr>
            <w:noProof/>
            <w:webHidden/>
          </w:rPr>
          <w:fldChar w:fldCharType="separate"/>
        </w:r>
        <w:r>
          <w:rPr>
            <w:noProof/>
            <w:webHidden/>
          </w:rPr>
          <w:t>- 3 -</w:t>
        </w:r>
        <w:r>
          <w:rPr>
            <w:noProof/>
            <w:webHidden/>
          </w:rPr>
          <w:fldChar w:fldCharType="end"/>
        </w:r>
      </w:hyperlink>
    </w:p>
    <w:p w14:paraId="47821217" w14:textId="3E1B85CA"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41" w:history="1">
        <w:r w:rsidRPr="006514B2">
          <w:rPr>
            <w:rStyle w:val="affa"/>
            <w:rFonts w:ascii="宋体" w:hAnsi="宋体"/>
            <w:noProof/>
          </w:rPr>
          <w:t>四、比选有关说明</w:t>
        </w:r>
        <w:r>
          <w:rPr>
            <w:noProof/>
            <w:webHidden/>
          </w:rPr>
          <w:tab/>
        </w:r>
        <w:r>
          <w:rPr>
            <w:noProof/>
            <w:webHidden/>
          </w:rPr>
          <w:fldChar w:fldCharType="begin"/>
        </w:r>
        <w:r>
          <w:rPr>
            <w:noProof/>
            <w:webHidden/>
          </w:rPr>
          <w:instrText xml:space="preserve"> PAGEREF _Toc146276241 \h </w:instrText>
        </w:r>
        <w:r>
          <w:rPr>
            <w:noProof/>
            <w:webHidden/>
          </w:rPr>
        </w:r>
        <w:r>
          <w:rPr>
            <w:noProof/>
            <w:webHidden/>
          </w:rPr>
          <w:fldChar w:fldCharType="separate"/>
        </w:r>
        <w:r>
          <w:rPr>
            <w:noProof/>
            <w:webHidden/>
          </w:rPr>
          <w:t>- 3 -</w:t>
        </w:r>
        <w:r>
          <w:rPr>
            <w:noProof/>
            <w:webHidden/>
          </w:rPr>
          <w:fldChar w:fldCharType="end"/>
        </w:r>
      </w:hyperlink>
    </w:p>
    <w:p w14:paraId="63FCDA04" w14:textId="5DFDCB65"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42" w:history="1">
        <w:r w:rsidRPr="006514B2">
          <w:rPr>
            <w:rStyle w:val="affa"/>
            <w:rFonts w:ascii="宋体" w:hAnsi="宋体"/>
            <w:noProof/>
          </w:rPr>
          <w:t>五、比选保证金</w:t>
        </w:r>
        <w:r>
          <w:rPr>
            <w:noProof/>
            <w:webHidden/>
          </w:rPr>
          <w:tab/>
        </w:r>
        <w:r>
          <w:rPr>
            <w:noProof/>
            <w:webHidden/>
          </w:rPr>
          <w:fldChar w:fldCharType="begin"/>
        </w:r>
        <w:r>
          <w:rPr>
            <w:noProof/>
            <w:webHidden/>
          </w:rPr>
          <w:instrText xml:space="preserve"> PAGEREF _Toc146276242 \h </w:instrText>
        </w:r>
        <w:r>
          <w:rPr>
            <w:noProof/>
            <w:webHidden/>
          </w:rPr>
        </w:r>
        <w:r>
          <w:rPr>
            <w:noProof/>
            <w:webHidden/>
          </w:rPr>
          <w:fldChar w:fldCharType="separate"/>
        </w:r>
        <w:r>
          <w:rPr>
            <w:noProof/>
            <w:webHidden/>
          </w:rPr>
          <w:t>- 5 -</w:t>
        </w:r>
        <w:r>
          <w:rPr>
            <w:noProof/>
            <w:webHidden/>
          </w:rPr>
          <w:fldChar w:fldCharType="end"/>
        </w:r>
      </w:hyperlink>
    </w:p>
    <w:p w14:paraId="7644A73D" w14:textId="1F095575"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43" w:history="1">
        <w:r w:rsidRPr="006514B2">
          <w:rPr>
            <w:rStyle w:val="affa"/>
            <w:rFonts w:ascii="宋体" w:hAnsi="宋体"/>
            <w:noProof/>
          </w:rPr>
          <w:t>六、采购项目需落实的政府采购政策</w:t>
        </w:r>
        <w:r>
          <w:rPr>
            <w:noProof/>
            <w:webHidden/>
          </w:rPr>
          <w:tab/>
        </w:r>
        <w:r>
          <w:rPr>
            <w:noProof/>
            <w:webHidden/>
          </w:rPr>
          <w:fldChar w:fldCharType="begin"/>
        </w:r>
        <w:r>
          <w:rPr>
            <w:noProof/>
            <w:webHidden/>
          </w:rPr>
          <w:instrText xml:space="preserve"> PAGEREF _Toc146276243 \h </w:instrText>
        </w:r>
        <w:r>
          <w:rPr>
            <w:noProof/>
            <w:webHidden/>
          </w:rPr>
        </w:r>
        <w:r>
          <w:rPr>
            <w:noProof/>
            <w:webHidden/>
          </w:rPr>
          <w:fldChar w:fldCharType="separate"/>
        </w:r>
        <w:r>
          <w:rPr>
            <w:noProof/>
            <w:webHidden/>
          </w:rPr>
          <w:t>- 5 -</w:t>
        </w:r>
        <w:r>
          <w:rPr>
            <w:noProof/>
            <w:webHidden/>
          </w:rPr>
          <w:fldChar w:fldCharType="end"/>
        </w:r>
      </w:hyperlink>
    </w:p>
    <w:p w14:paraId="42D0BC8E" w14:textId="4DA30DCF"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44" w:history="1">
        <w:r w:rsidRPr="006514B2">
          <w:rPr>
            <w:rStyle w:val="affa"/>
            <w:rFonts w:ascii="宋体" w:hAnsi="宋体"/>
            <w:noProof/>
          </w:rPr>
          <w:t>七、其它有关规定</w:t>
        </w:r>
        <w:r>
          <w:rPr>
            <w:noProof/>
            <w:webHidden/>
          </w:rPr>
          <w:tab/>
        </w:r>
        <w:r>
          <w:rPr>
            <w:noProof/>
            <w:webHidden/>
          </w:rPr>
          <w:fldChar w:fldCharType="begin"/>
        </w:r>
        <w:r>
          <w:rPr>
            <w:noProof/>
            <w:webHidden/>
          </w:rPr>
          <w:instrText xml:space="preserve"> PAGEREF _Toc146276244 \h </w:instrText>
        </w:r>
        <w:r>
          <w:rPr>
            <w:noProof/>
            <w:webHidden/>
          </w:rPr>
        </w:r>
        <w:r>
          <w:rPr>
            <w:noProof/>
            <w:webHidden/>
          </w:rPr>
          <w:fldChar w:fldCharType="separate"/>
        </w:r>
        <w:r>
          <w:rPr>
            <w:noProof/>
            <w:webHidden/>
          </w:rPr>
          <w:t>- 5 -</w:t>
        </w:r>
        <w:r>
          <w:rPr>
            <w:noProof/>
            <w:webHidden/>
          </w:rPr>
          <w:fldChar w:fldCharType="end"/>
        </w:r>
      </w:hyperlink>
    </w:p>
    <w:p w14:paraId="5CDE74EB" w14:textId="3CBF65FB"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45" w:history="1">
        <w:r w:rsidRPr="006514B2">
          <w:rPr>
            <w:rStyle w:val="affa"/>
            <w:rFonts w:ascii="宋体" w:hAnsi="宋体"/>
            <w:noProof/>
          </w:rPr>
          <w:t>八、联系方式</w:t>
        </w:r>
        <w:r>
          <w:rPr>
            <w:noProof/>
            <w:webHidden/>
          </w:rPr>
          <w:tab/>
        </w:r>
        <w:r>
          <w:rPr>
            <w:noProof/>
            <w:webHidden/>
          </w:rPr>
          <w:fldChar w:fldCharType="begin"/>
        </w:r>
        <w:r>
          <w:rPr>
            <w:noProof/>
            <w:webHidden/>
          </w:rPr>
          <w:instrText xml:space="preserve"> PAGEREF _Toc146276245 \h </w:instrText>
        </w:r>
        <w:r>
          <w:rPr>
            <w:noProof/>
            <w:webHidden/>
          </w:rPr>
        </w:r>
        <w:r>
          <w:rPr>
            <w:noProof/>
            <w:webHidden/>
          </w:rPr>
          <w:fldChar w:fldCharType="separate"/>
        </w:r>
        <w:r>
          <w:rPr>
            <w:noProof/>
            <w:webHidden/>
          </w:rPr>
          <w:t>- 6 -</w:t>
        </w:r>
        <w:r>
          <w:rPr>
            <w:noProof/>
            <w:webHidden/>
          </w:rPr>
          <w:fldChar w:fldCharType="end"/>
        </w:r>
      </w:hyperlink>
    </w:p>
    <w:p w14:paraId="5D383356" w14:textId="5001F6C7" w:rsidR="00310409" w:rsidRDefault="00310409">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46276246" w:history="1">
        <w:r w:rsidRPr="006514B2">
          <w:rPr>
            <w:rStyle w:val="affa"/>
            <w:rFonts w:ascii="宋体" w:hAnsi="宋体"/>
            <w:noProof/>
          </w:rPr>
          <w:t>第二篇  采购技术和服务需求</w:t>
        </w:r>
        <w:r>
          <w:rPr>
            <w:noProof/>
            <w:webHidden/>
          </w:rPr>
          <w:tab/>
        </w:r>
        <w:r>
          <w:rPr>
            <w:noProof/>
            <w:webHidden/>
          </w:rPr>
          <w:fldChar w:fldCharType="begin"/>
        </w:r>
        <w:r>
          <w:rPr>
            <w:noProof/>
            <w:webHidden/>
          </w:rPr>
          <w:instrText xml:space="preserve"> PAGEREF _Toc146276246 \h </w:instrText>
        </w:r>
        <w:r>
          <w:rPr>
            <w:noProof/>
            <w:webHidden/>
          </w:rPr>
        </w:r>
        <w:r>
          <w:rPr>
            <w:noProof/>
            <w:webHidden/>
          </w:rPr>
          <w:fldChar w:fldCharType="separate"/>
        </w:r>
        <w:r>
          <w:rPr>
            <w:noProof/>
            <w:webHidden/>
          </w:rPr>
          <w:t>- 7 -</w:t>
        </w:r>
        <w:r>
          <w:rPr>
            <w:noProof/>
            <w:webHidden/>
          </w:rPr>
          <w:fldChar w:fldCharType="end"/>
        </w:r>
      </w:hyperlink>
    </w:p>
    <w:p w14:paraId="50164D86" w14:textId="6DA9A28A"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47" w:history="1">
        <w:r w:rsidRPr="006514B2">
          <w:rPr>
            <w:rStyle w:val="affa"/>
            <w:rFonts w:ascii="宋体" w:hAnsi="宋体"/>
            <w:noProof/>
          </w:rPr>
          <w:t>一、项目概况</w:t>
        </w:r>
        <w:r>
          <w:rPr>
            <w:noProof/>
            <w:webHidden/>
          </w:rPr>
          <w:tab/>
        </w:r>
        <w:r>
          <w:rPr>
            <w:noProof/>
            <w:webHidden/>
          </w:rPr>
          <w:fldChar w:fldCharType="begin"/>
        </w:r>
        <w:r>
          <w:rPr>
            <w:noProof/>
            <w:webHidden/>
          </w:rPr>
          <w:instrText xml:space="preserve"> PAGEREF _Toc146276247 \h </w:instrText>
        </w:r>
        <w:r>
          <w:rPr>
            <w:noProof/>
            <w:webHidden/>
          </w:rPr>
        </w:r>
        <w:r>
          <w:rPr>
            <w:noProof/>
            <w:webHidden/>
          </w:rPr>
          <w:fldChar w:fldCharType="separate"/>
        </w:r>
        <w:r>
          <w:rPr>
            <w:noProof/>
            <w:webHidden/>
          </w:rPr>
          <w:t>- 7 -</w:t>
        </w:r>
        <w:r>
          <w:rPr>
            <w:noProof/>
            <w:webHidden/>
          </w:rPr>
          <w:fldChar w:fldCharType="end"/>
        </w:r>
      </w:hyperlink>
    </w:p>
    <w:p w14:paraId="02A8DB02" w14:textId="33D913EB"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48" w:history="1">
        <w:r w:rsidRPr="006514B2">
          <w:rPr>
            <w:rStyle w:val="affa"/>
            <w:rFonts w:ascii="宋体" w:hAnsi="宋体"/>
            <w:noProof/>
          </w:rPr>
          <w:t>※二、服务内容</w:t>
        </w:r>
        <w:r>
          <w:rPr>
            <w:noProof/>
            <w:webHidden/>
          </w:rPr>
          <w:tab/>
        </w:r>
        <w:r>
          <w:rPr>
            <w:noProof/>
            <w:webHidden/>
          </w:rPr>
          <w:fldChar w:fldCharType="begin"/>
        </w:r>
        <w:r>
          <w:rPr>
            <w:noProof/>
            <w:webHidden/>
          </w:rPr>
          <w:instrText xml:space="preserve"> PAGEREF _Toc146276248 \h </w:instrText>
        </w:r>
        <w:r>
          <w:rPr>
            <w:noProof/>
            <w:webHidden/>
          </w:rPr>
        </w:r>
        <w:r>
          <w:rPr>
            <w:noProof/>
            <w:webHidden/>
          </w:rPr>
          <w:fldChar w:fldCharType="separate"/>
        </w:r>
        <w:r>
          <w:rPr>
            <w:noProof/>
            <w:webHidden/>
          </w:rPr>
          <w:t>- 7 -</w:t>
        </w:r>
        <w:r>
          <w:rPr>
            <w:noProof/>
            <w:webHidden/>
          </w:rPr>
          <w:fldChar w:fldCharType="end"/>
        </w:r>
      </w:hyperlink>
    </w:p>
    <w:p w14:paraId="22E6A096" w14:textId="35E7CD3F"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49" w:history="1">
        <w:r w:rsidRPr="006514B2">
          <w:rPr>
            <w:rStyle w:val="affa"/>
            <w:rFonts w:ascii="宋体" w:hAnsi="宋体"/>
            <w:noProof/>
          </w:rPr>
          <w:t>※三、服务要求</w:t>
        </w:r>
        <w:r>
          <w:rPr>
            <w:noProof/>
            <w:webHidden/>
          </w:rPr>
          <w:tab/>
        </w:r>
        <w:r>
          <w:rPr>
            <w:noProof/>
            <w:webHidden/>
          </w:rPr>
          <w:fldChar w:fldCharType="begin"/>
        </w:r>
        <w:r>
          <w:rPr>
            <w:noProof/>
            <w:webHidden/>
          </w:rPr>
          <w:instrText xml:space="preserve"> PAGEREF _Toc146276249 \h </w:instrText>
        </w:r>
        <w:r>
          <w:rPr>
            <w:noProof/>
            <w:webHidden/>
          </w:rPr>
        </w:r>
        <w:r>
          <w:rPr>
            <w:noProof/>
            <w:webHidden/>
          </w:rPr>
          <w:fldChar w:fldCharType="separate"/>
        </w:r>
        <w:r>
          <w:rPr>
            <w:noProof/>
            <w:webHidden/>
          </w:rPr>
          <w:t>- 7 -</w:t>
        </w:r>
        <w:r>
          <w:rPr>
            <w:noProof/>
            <w:webHidden/>
          </w:rPr>
          <w:fldChar w:fldCharType="end"/>
        </w:r>
      </w:hyperlink>
    </w:p>
    <w:p w14:paraId="04AB7191" w14:textId="28C726B5"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50" w:history="1">
        <w:r w:rsidRPr="006514B2">
          <w:rPr>
            <w:rStyle w:val="affa"/>
            <w:rFonts w:ascii="宋体" w:hAnsi="宋体"/>
            <w:noProof/>
          </w:rPr>
          <w:t>※四、保密要求</w:t>
        </w:r>
        <w:r>
          <w:rPr>
            <w:noProof/>
            <w:webHidden/>
          </w:rPr>
          <w:tab/>
        </w:r>
        <w:r>
          <w:rPr>
            <w:noProof/>
            <w:webHidden/>
          </w:rPr>
          <w:fldChar w:fldCharType="begin"/>
        </w:r>
        <w:r>
          <w:rPr>
            <w:noProof/>
            <w:webHidden/>
          </w:rPr>
          <w:instrText xml:space="preserve"> PAGEREF _Toc146276250 \h </w:instrText>
        </w:r>
        <w:r>
          <w:rPr>
            <w:noProof/>
            <w:webHidden/>
          </w:rPr>
        </w:r>
        <w:r>
          <w:rPr>
            <w:noProof/>
            <w:webHidden/>
          </w:rPr>
          <w:fldChar w:fldCharType="separate"/>
        </w:r>
        <w:r>
          <w:rPr>
            <w:noProof/>
            <w:webHidden/>
          </w:rPr>
          <w:t>- 7 -</w:t>
        </w:r>
        <w:r>
          <w:rPr>
            <w:noProof/>
            <w:webHidden/>
          </w:rPr>
          <w:fldChar w:fldCharType="end"/>
        </w:r>
      </w:hyperlink>
    </w:p>
    <w:p w14:paraId="40306E57" w14:textId="58C22C4C" w:rsidR="00310409" w:rsidRDefault="00310409">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46276251" w:history="1">
        <w:r w:rsidRPr="006514B2">
          <w:rPr>
            <w:rStyle w:val="affa"/>
            <w:rFonts w:ascii="宋体" w:hAnsi="宋体"/>
            <w:noProof/>
          </w:rPr>
          <w:t>第三篇  项目商务需求</w:t>
        </w:r>
        <w:r>
          <w:rPr>
            <w:noProof/>
            <w:webHidden/>
          </w:rPr>
          <w:tab/>
        </w:r>
        <w:r>
          <w:rPr>
            <w:noProof/>
            <w:webHidden/>
          </w:rPr>
          <w:fldChar w:fldCharType="begin"/>
        </w:r>
        <w:r>
          <w:rPr>
            <w:noProof/>
            <w:webHidden/>
          </w:rPr>
          <w:instrText xml:space="preserve"> PAGEREF _Toc146276251 \h </w:instrText>
        </w:r>
        <w:r>
          <w:rPr>
            <w:noProof/>
            <w:webHidden/>
          </w:rPr>
        </w:r>
        <w:r>
          <w:rPr>
            <w:noProof/>
            <w:webHidden/>
          </w:rPr>
          <w:fldChar w:fldCharType="separate"/>
        </w:r>
        <w:r>
          <w:rPr>
            <w:noProof/>
            <w:webHidden/>
          </w:rPr>
          <w:t>- 8 -</w:t>
        </w:r>
        <w:r>
          <w:rPr>
            <w:noProof/>
            <w:webHidden/>
          </w:rPr>
          <w:fldChar w:fldCharType="end"/>
        </w:r>
      </w:hyperlink>
    </w:p>
    <w:p w14:paraId="1D05CEF5" w14:textId="2DD16676"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52" w:history="1">
        <w:r w:rsidRPr="006514B2">
          <w:rPr>
            <w:rStyle w:val="affa"/>
            <w:rFonts w:ascii="宋体" w:hAnsi="宋体"/>
            <w:noProof/>
          </w:rPr>
          <w:t>一、服务时间、地点及验收方式</w:t>
        </w:r>
        <w:r>
          <w:rPr>
            <w:noProof/>
            <w:webHidden/>
          </w:rPr>
          <w:tab/>
        </w:r>
        <w:r>
          <w:rPr>
            <w:noProof/>
            <w:webHidden/>
          </w:rPr>
          <w:fldChar w:fldCharType="begin"/>
        </w:r>
        <w:r>
          <w:rPr>
            <w:noProof/>
            <w:webHidden/>
          </w:rPr>
          <w:instrText xml:space="preserve"> PAGEREF _Toc146276252 \h </w:instrText>
        </w:r>
        <w:r>
          <w:rPr>
            <w:noProof/>
            <w:webHidden/>
          </w:rPr>
        </w:r>
        <w:r>
          <w:rPr>
            <w:noProof/>
            <w:webHidden/>
          </w:rPr>
          <w:fldChar w:fldCharType="separate"/>
        </w:r>
        <w:r>
          <w:rPr>
            <w:noProof/>
            <w:webHidden/>
          </w:rPr>
          <w:t>- 8 -</w:t>
        </w:r>
        <w:r>
          <w:rPr>
            <w:noProof/>
            <w:webHidden/>
          </w:rPr>
          <w:fldChar w:fldCharType="end"/>
        </w:r>
      </w:hyperlink>
    </w:p>
    <w:p w14:paraId="02E14E32" w14:textId="77D9616B"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53" w:history="1">
        <w:r w:rsidRPr="006514B2">
          <w:rPr>
            <w:rStyle w:val="affa"/>
            <w:noProof/>
          </w:rPr>
          <w:t>二、报价要求</w:t>
        </w:r>
        <w:r>
          <w:rPr>
            <w:noProof/>
            <w:webHidden/>
          </w:rPr>
          <w:tab/>
        </w:r>
        <w:r>
          <w:rPr>
            <w:noProof/>
            <w:webHidden/>
          </w:rPr>
          <w:fldChar w:fldCharType="begin"/>
        </w:r>
        <w:r>
          <w:rPr>
            <w:noProof/>
            <w:webHidden/>
          </w:rPr>
          <w:instrText xml:space="preserve"> PAGEREF _Toc146276253 \h </w:instrText>
        </w:r>
        <w:r>
          <w:rPr>
            <w:noProof/>
            <w:webHidden/>
          </w:rPr>
        </w:r>
        <w:r>
          <w:rPr>
            <w:noProof/>
            <w:webHidden/>
          </w:rPr>
          <w:fldChar w:fldCharType="separate"/>
        </w:r>
        <w:r>
          <w:rPr>
            <w:noProof/>
            <w:webHidden/>
          </w:rPr>
          <w:t>- 8 -</w:t>
        </w:r>
        <w:r>
          <w:rPr>
            <w:noProof/>
            <w:webHidden/>
          </w:rPr>
          <w:fldChar w:fldCharType="end"/>
        </w:r>
      </w:hyperlink>
    </w:p>
    <w:p w14:paraId="188188B1" w14:textId="2434A0EF"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54" w:history="1">
        <w:r w:rsidRPr="006514B2">
          <w:rPr>
            <w:rStyle w:val="affa"/>
            <w:rFonts w:ascii="宋体" w:hAnsi="宋体" w:cs="宋体" w:hint="eastAsia"/>
            <w:noProof/>
          </w:rPr>
          <w:t>※</w:t>
        </w:r>
        <w:r w:rsidRPr="006514B2">
          <w:rPr>
            <w:rStyle w:val="affa"/>
            <w:noProof/>
          </w:rPr>
          <w:t>三、付款方式</w:t>
        </w:r>
        <w:r>
          <w:rPr>
            <w:noProof/>
            <w:webHidden/>
          </w:rPr>
          <w:tab/>
        </w:r>
        <w:r>
          <w:rPr>
            <w:noProof/>
            <w:webHidden/>
          </w:rPr>
          <w:fldChar w:fldCharType="begin"/>
        </w:r>
        <w:r>
          <w:rPr>
            <w:noProof/>
            <w:webHidden/>
          </w:rPr>
          <w:instrText xml:space="preserve"> PAGEREF _Toc146276254 \h </w:instrText>
        </w:r>
        <w:r>
          <w:rPr>
            <w:noProof/>
            <w:webHidden/>
          </w:rPr>
        </w:r>
        <w:r>
          <w:rPr>
            <w:noProof/>
            <w:webHidden/>
          </w:rPr>
          <w:fldChar w:fldCharType="separate"/>
        </w:r>
        <w:r>
          <w:rPr>
            <w:noProof/>
            <w:webHidden/>
          </w:rPr>
          <w:t>- 8 -</w:t>
        </w:r>
        <w:r>
          <w:rPr>
            <w:noProof/>
            <w:webHidden/>
          </w:rPr>
          <w:fldChar w:fldCharType="end"/>
        </w:r>
      </w:hyperlink>
    </w:p>
    <w:p w14:paraId="3C65AE71" w14:textId="4EA63A01"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55" w:history="1">
        <w:r w:rsidRPr="006514B2">
          <w:rPr>
            <w:rStyle w:val="affa"/>
            <w:rFonts w:ascii="宋体" w:hAnsi="宋体" w:cs="宋体" w:hint="eastAsia"/>
            <w:noProof/>
          </w:rPr>
          <w:t>※</w:t>
        </w:r>
        <w:r w:rsidRPr="006514B2">
          <w:rPr>
            <w:rStyle w:val="affa"/>
            <w:noProof/>
          </w:rPr>
          <w:t>四、知识产权</w:t>
        </w:r>
        <w:r>
          <w:rPr>
            <w:noProof/>
            <w:webHidden/>
          </w:rPr>
          <w:tab/>
        </w:r>
        <w:r>
          <w:rPr>
            <w:noProof/>
            <w:webHidden/>
          </w:rPr>
          <w:fldChar w:fldCharType="begin"/>
        </w:r>
        <w:r>
          <w:rPr>
            <w:noProof/>
            <w:webHidden/>
          </w:rPr>
          <w:instrText xml:space="preserve"> PAGEREF _Toc146276255 \h </w:instrText>
        </w:r>
        <w:r>
          <w:rPr>
            <w:noProof/>
            <w:webHidden/>
          </w:rPr>
        </w:r>
        <w:r>
          <w:rPr>
            <w:noProof/>
            <w:webHidden/>
          </w:rPr>
          <w:fldChar w:fldCharType="separate"/>
        </w:r>
        <w:r>
          <w:rPr>
            <w:noProof/>
            <w:webHidden/>
          </w:rPr>
          <w:t>- 8 -</w:t>
        </w:r>
        <w:r>
          <w:rPr>
            <w:noProof/>
            <w:webHidden/>
          </w:rPr>
          <w:fldChar w:fldCharType="end"/>
        </w:r>
      </w:hyperlink>
    </w:p>
    <w:p w14:paraId="23E2021D" w14:textId="0F7820F1"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56" w:history="1">
        <w:r w:rsidRPr="006514B2">
          <w:rPr>
            <w:rStyle w:val="affa"/>
            <w:noProof/>
          </w:rPr>
          <w:t>五、其他</w:t>
        </w:r>
        <w:r>
          <w:rPr>
            <w:noProof/>
            <w:webHidden/>
          </w:rPr>
          <w:tab/>
        </w:r>
        <w:r>
          <w:rPr>
            <w:noProof/>
            <w:webHidden/>
          </w:rPr>
          <w:fldChar w:fldCharType="begin"/>
        </w:r>
        <w:r>
          <w:rPr>
            <w:noProof/>
            <w:webHidden/>
          </w:rPr>
          <w:instrText xml:space="preserve"> PAGEREF _Toc146276256 \h </w:instrText>
        </w:r>
        <w:r>
          <w:rPr>
            <w:noProof/>
            <w:webHidden/>
          </w:rPr>
        </w:r>
        <w:r>
          <w:rPr>
            <w:noProof/>
            <w:webHidden/>
          </w:rPr>
          <w:fldChar w:fldCharType="separate"/>
        </w:r>
        <w:r>
          <w:rPr>
            <w:noProof/>
            <w:webHidden/>
          </w:rPr>
          <w:t>- 9 -</w:t>
        </w:r>
        <w:r>
          <w:rPr>
            <w:noProof/>
            <w:webHidden/>
          </w:rPr>
          <w:fldChar w:fldCharType="end"/>
        </w:r>
      </w:hyperlink>
    </w:p>
    <w:p w14:paraId="3077DCF1" w14:textId="260AD37E" w:rsidR="00310409" w:rsidRDefault="00310409">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46276257" w:history="1">
        <w:r w:rsidRPr="006514B2">
          <w:rPr>
            <w:rStyle w:val="affa"/>
            <w:rFonts w:ascii="宋体" w:hAnsi="宋体"/>
            <w:noProof/>
          </w:rPr>
          <w:t>第四篇  比选程序及方法、评审标准、无效响应和采购终止</w:t>
        </w:r>
        <w:r>
          <w:rPr>
            <w:noProof/>
            <w:webHidden/>
          </w:rPr>
          <w:tab/>
        </w:r>
        <w:r>
          <w:rPr>
            <w:noProof/>
            <w:webHidden/>
          </w:rPr>
          <w:fldChar w:fldCharType="begin"/>
        </w:r>
        <w:r>
          <w:rPr>
            <w:noProof/>
            <w:webHidden/>
          </w:rPr>
          <w:instrText xml:space="preserve"> PAGEREF _Toc146276257 \h </w:instrText>
        </w:r>
        <w:r>
          <w:rPr>
            <w:noProof/>
            <w:webHidden/>
          </w:rPr>
        </w:r>
        <w:r>
          <w:rPr>
            <w:noProof/>
            <w:webHidden/>
          </w:rPr>
          <w:fldChar w:fldCharType="separate"/>
        </w:r>
        <w:r>
          <w:rPr>
            <w:noProof/>
            <w:webHidden/>
          </w:rPr>
          <w:t>- 10 -</w:t>
        </w:r>
        <w:r>
          <w:rPr>
            <w:noProof/>
            <w:webHidden/>
          </w:rPr>
          <w:fldChar w:fldCharType="end"/>
        </w:r>
      </w:hyperlink>
    </w:p>
    <w:p w14:paraId="0163CB31" w14:textId="77E2C99A"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58" w:history="1">
        <w:r w:rsidRPr="006514B2">
          <w:rPr>
            <w:rStyle w:val="affa"/>
            <w:rFonts w:ascii="宋体" w:hAnsi="宋体"/>
            <w:noProof/>
          </w:rPr>
          <w:t>一、比选程序及方法</w:t>
        </w:r>
        <w:r>
          <w:rPr>
            <w:noProof/>
            <w:webHidden/>
          </w:rPr>
          <w:tab/>
        </w:r>
        <w:r>
          <w:rPr>
            <w:noProof/>
            <w:webHidden/>
          </w:rPr>
          <w:fldChar w:fldCharType="begin"/>
        </w:r>
        <w:r>
          <w:rPr>
            <w:noProof/>
            <w:webHidden/>
          </w:rPr>
          <w:instrText xml:space="preserve"> PAGEREF _Toc146276258 \h </w:instrText>
        </w:r>
        <w:r>
          <w:rPr>
            <w:noProof/>
            <w:webHidden/>
          </w:rPr>
        </w:r>
        <w:r>
          <w:rPr>
            <w:noProof/>
            <w:webHidden/>
          </w:rPr>
          <w:fldChar w:fldCharType="separate"/>
        </w:r>
        <w:r>
          <w:rPr>
            <w:noProof/>
            <w:webHidden/>
          </w:rPr>
          <w:t>- 10 -</w:t>
        </w:r>
        <w:r>
          <w:rPr>
            <w:noProof/>
            <w:webHidden/>
          </w:rPr>
          <w:fldChar w:fldCharType="end"/>
        </w:r>
      </w:hyperlink>
    </w:p>
    <w:p w14:paraId="6C76CEC5" w14:textId="485696C1"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59" w:history="1">
        <w:r w:rsidRPr="006514B2">
          <w:rPr>
            <w:rStyle w:val="affa"/>
            <w:rFonts w:ascii="宋体" w:hAnsi="宋体"/>
            <w:noProof/>
          </w:rPr>
          <w:t>二、评审标准</w:t>
        </w:r>
        <w:r>
          <w:rPr>
            <w:noProof/>
            <w:webHidden/>
          </w:rPr>
          <w:tab/>
        </w:r>
        <w:r>
          <w:rPr>
            <w:noProof/>
            <w:webHidden/>
          </w:rPr>
          <w:fldChar w:fldCharType="begin"/>
        </w:r>
        <w:r>
          <w:rPr>
            <w:noProof/>
            <w:webHidden/>
          </w:rPr>
          <w:instrText xml:space="preserve"> PAGEREF _Toc146276259 \h </w:instrText>
        </w:r>
        <w:r>
          <w:rPr>
            <w:noProof/>
            <w:webHidden/>
          </w:rPr>
        </w:r>
        <w:r>
          <w:rPr>
            <w:noProof/>
            <w:webHidden/>
          </w:rPr>
          <w:fldChar w:fldCharType="separate"/>
        </w:r>
        <w:r>
          <w:rPr>
            <w:noProof/>
            <w:webHidden/>
          </w:rPr>
          <w:t>- 12 -</w:t>
        </w:r>
        <w:r>
          <w:rPr>
            <w:noProof/>
            <w:webHidden/>
          </w:rPr>
          <w:fldChar w:fldCharType="end"/>
        </w:r>
      </w:hyperlink>
    </w:p>
    <w:p w14:paraId="24E74FB5" w14:textId="18A8205E"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60" w:history="1">
        <w:r w:rsidRPr="006514B2">
          <w:rPr>
            <w:rStyle w:val="affa"/>
            <w:rFonts w:ascii="宋体" w:hAnsi="宋体"/>
            <w:noProof/>
          </w:rPr>
          <w:t>三、无效响应</w:t>
        </w:r>
        <w:r>
          <w:rPr>
            <w:noProof/>
            <w:webHidden/>
          </w:rPr>
          <w:tab/>
        </w:r>
        <w:r>
          <w:rPr>
            <w:noProof/>
            <w:webHidden/>
          </w:rPr>
          <w:fldChar w:fldCharType="begin"/>
        </w:r>
        <w:r>
          <w:rPr>
            <w:noProof/>
            <w:webHidden/>
          </w:rPr>
          <w:instrText xml:space="preserve"> PAGEREF _Toc146276260 \h </w:instrText>
        </w:r>
        <w:r>
          <w:rPr>
            <w:noProof/>
            <w:webHidden/>
          </w:rPr>
        </w:r>
        <w:r>
          <w:rPr>
            <w:noProof/>
            <w:webHidden/>
          </w:rPr>
          <w:fldChar w:fldCharType="separate"/>
        </w:r>
        <w:r>
          <w:rPr>
            <w:noProof/>
            <w:webHidden/>
          </w:rPr>
          <w:t>- 13 -</w:t>
        </w:r>
        <w:r>
          <w:rPr>
            <w:noProof/>
            <w:webHidden/>
          </w:rPr>
          <w:fldChar w:fldCharType="end"/>
        </w:r>
      </w:hyperlink>
    </w:p>
    <w:p w14:paraId="58E9A699" w14:textId="0FB41EFD"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61" w:history="1">
        <w:r w:rsidRPr="006514B2">
          <w:rPr>
            <w:rStyle w:val="affa"/>
            <w:rFonts w:ascii="宋体" w:hAnsi="宋体"/>
            <w:noProof/>
          </w:rPr>
          <w:t>四、采购终止</w:t>
        </w:r>
        <w:r>
          <w:rPr>
            <w:noProof/>
            <w:webHidden/>
          </w:rPr>
          <w:tab/>
        </w:r>
        <w:r>
          <w:rPr>
            <w:noProof/>
            <w:webHidden/>
          </w:rPr>
          <w:fldChar w:fldCharType="begin"/>
        </w:r>
        <w:r>
          <w:rPr>
            <w:noProof/>
            <w:webHidden/>
          </w:rPr>
          <w:instrText xml:space="preserve"> PAGEREF _Toc146276261 \h </w:instrText>
        </w:r>
        <w:r>
          <w:rPr>
            <w:noProof/>
            <w:webHidden/>
          </w:rPr>
        </w:r>
        <w:r>
          <w:rPr>
            <w:noProof/>
            <w:webHidden/>
          </w:rPr>
          <w:fldChar w:fldCharType="separate"/>
        </w:r>
        <w:r>
          <w:rPr>
            <w:noProof/>
            <w:webHidden/>
          </w:rPr>
          <w:t>- 14 -</w:t>
        </w:r>
        <w:r>
          <w:rPr>
            <w:noProof/>
            <w:webHidden/>
          </w:rPr>
          <w:fldChar w:fldCharType="end"/>
        </w:r>
      </w:hyperlink>
    </w:p>
    <w:p w14:paraId="16A91F3D" w14:textId="6F9540FA" w:rsidR="00310409" w:rsidRDefault="00310409">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46276262" w:history="1">
        <w:r w:rsidRPr="006514B2">
          <w:rPr>
            <w:rStyle w:val="affa"/>
            <w:rFonts w:ascii="宋体" w:hAnsi="宋体"/>
            <w:noProof/>
          </w:rPr>
          <w:t>第五篇  供应商须知</w:t>
        </w:r>
        <w:r>
          <w:rPr>
            <w:noProof/>
            <w:webHidden/>
          </w:rPr>
          <w:tab/>
        </w:r>
        <w:r>
          <w:rPr>
            <w:noProof/>
            <w:webHidden/>
          </w:rPr>
          <w:fldChar w:fldCharType="begin"/>
        </w:r>
        <w:r>
          <w:rPr>
            <w:noProof/>
            <w:webHidden/>
          </w:rPr>
          <w:instrText xml:space="preserve"> PAGEREF _Toc146276262 \h </w:instrText>
        </w:r>
        <w:r>
          <w:rPr>
            <w:noProof/>
            <w:webHidden/>
          </w:rPr>
        </w:r>
        <w:r>
          <w:rPr>
            <w:noProof/>
            <w:webHidden/>
          </w:rPr>
          <w:fldChar w:fldCharType="separate"/>
        </w:r>
        <w:r>
          <w:rPr>
            <w:noProof/>
            <w:webHidden/>
          </w:rPr>
          <w:t>- 15 -</w:t>
        </w:r>
        <w:r>
          <w:rPr>
            <w:noProof/>
            <w:webHidden/>
          </w:rPr>
          <w:fldChar w:fldCharType="end"/>
        </w:r>
      </w:hyperlink>
    </w:p>
    <w:p w14:paraId="712030F6" w14:textId="7A12D765"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63" w:history="1">
        <w:r w:rsidRPr="006514B2">
          <w:rPr>
            <w:rStyle w:val="affa"/>
            <w:rFonts w:ascii="宋体" w:hAnsi="宋体"/>
            <w:noProof/>
          </w:rPr>
          <w:t>一、比选费用</w:t>
        </w:r>
        <w:r>
          <w:rPr>
            <w:noProof/>
            <w:webHidden/>
          </w:rPr>
          <w:tab/>
        </w:r>
        <w:r>
          <w:rPr>
            <w:noProof/>
            <w:webHidden/>
          </w:rPr>
          <w:fldChar w:fldCharType="begin"/>
        </w:r>
        <w:r>
          <w:rPr>
            <w:noProof/>
            <w:webHidden/>
          </w:rPr>
          <w:instrText xml:space="preserve"> PAGEREF _Toc146276263 \h </w:instrText>
        </w:r>
        <w:r>
          <w:rPr>
            <w:noProof/>
            <w:webHidden/>
          </w:rPr>
        </w:r>
        <w:r>
          <w:rPr>
            <w:noProof/>
            <w:webHidden/>
          </w:rPr>
          <w:fldChar w:fldCharType="separate"/>
        </w:r>
        <w:r>
          <w:rPr>
            <w:noProof/>
            <w:webHidden/>
          </w:rPr>
          <w:t>- 15 -</w:t>
        </w:r>
        <w:r>
          <w:rPr>
            <w:noProof/>
            <w:webHidden/>
          </w:rPr>
          <w:fldChar w:fldCharType="end"/>
        </w:r>
      </w:hyperlink>
    </w:p>
    <w:p w14:paraId="7B034A58" w14:textId="0DC77E13"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64" w:history="1">
        <w:r w:rsidRPr="006514B2">
          <w:rPr>
            <w:rStyle w:val="affa"/>
            <w:rFonts w:ascii="宋体" w:hAnsi="宋体"/>
            <w:noProof/>
          </w:rPr>
          <w:t>二、竞争性比选文件</w:t>
        </w:r>
        <w:r>
          <w:rPr>
            <w:noProof/>
            <w:webHidden/>
          </w:rPr>
          <w:tab/>
        </w:r>
        <w:r>
          <w:rPr>
            <w:noProof/>
            <w:webHidden/>
          </w:rPr>
          <w:fldChar w:fldCharType="begin"/>
        </w:r>
        <w:r>
          <w:rPr>
            <w:noProof/>
            <w:webHidden/>
          </w:rPr>
          <w:instrText xml:space="preserve"> PAGEREF _Toc146276264 \h </w:instrText>
        </w:r>
        <w:r>
          <w:rPr>
            <w:noProof/>
            <w:webHidden/>
          </w:rPr>
        </w:r>
        <w:r>
          <w:rPr>
            <w:noProof/>
            <w:webHidden/>
          </w:rPr>
          <w:fldChar w:fldCharType="separate"/>
        </w:r>
        <w:r>
          <w:rPr>
            <w:noProof/>
            <w:webHidden/>
          </w:rPr>
          <w:t>- 15 -</w:t>
        </w:r>
        <w:r>
          <w:rPr>
            <w:noProof/>
            <w:webHidden/>
          </w:rPr>
          <w:fldChar w:fldCharType="end"/>
        </w:r>
      </w:hyperlink>
    </w:p>
    <w:p w14:paraId="48481146" w14:textId="3C3A8B40"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65" w:history="1">
        <w:r w:rsidRPr="006514B2">
          <w:rPr>
            <w:rStyle w:val="affa"/>
            <w:rFonts w:ascii="宋体" w:hAnsi="宋体"/>
            <w:noProof/>
          </w:rPr>
          <w:t>三、比选要求</w:t>
        </w:r>
        <w:r>
          <w:rPr>
            <w:noProof/>
            <w:webHidden/>
          </w:rPr>
          <w:tab/>
        </w:r>
        <w:r>
          <w:rPr>
            <w:noProof/>
            <w:webHidden/>
          </w:rPr>
          <w:fldChar w:fldCharType="begin"/>
        </w:r>
        <w:r>
          <w:rPr>
            <w:noProof/>
            <w:webHidden/>
          </w:rPr>
          <w:instrText xml:space="preserve"> PAGEREF _Toc146276265 \h </w:instrText>
        </w:r>
        <w:r>
          <w:rPr>
            <w:noProof/>
            <w:webHidden/>
          </w:rPr>
        </w:r>
        <w:r>
          <w:rPr>
            <w:noProof/>
            <w:webHidden/>
          </w:rPr>
          <w:fldChar w:fldCharType="separate"/>
        </w:r>
        <w:r>
          <w:rPr>
            <w:noProof/>
            <w:webHidden/>
          </w:rPr>
          <w:t>- 15 -</w:t>
        </w:r>
        <w:r>
          <w:rPr>
            <w:noProof/>
            <w:webHidden/>
          </w:rPr>
          <w:fldChar w:fldCharType="end"/>
        </w:r>
      </w:hyperlink>
    </w:p>
    <w:p w14:paraId="0FCB7549" w14:textId="1B4434FC"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66" w:history="1">
        <w:r w:rsidRPr="006514B2">
          <w:rPr>
            <w:rStyle w:val="affa"/>
            <w:rFonts w:ascii="宋体" w:hAnsi="宋体"/>
            <w:noProof/>
          </w:rPr>
          <w:t>四、成交供应商的确认和变更</w:t>
        </w:r>
        <w:r>
          <w:rPr>
            <w:noProof/>
            <w:webHidden/>
          </w:rPr>
          <w:tab/>
        </w:r>
        <w:r>
          <w:rPr>
            <w:noProof/>
            <w:webHidden/>
          </w:rPr>
          <w:fldChar w:fldCharType="begin"/>
        </w:r>
        <w:r>
          <w:rPr>
            <w:noProof/>
            <w:webHidden/>
          </w:rPr>
          <w:instrText xml:space="preserve"> PAGEREF _Toc146276266 \h </w:instrText>
        </w:r>
        <w:r>
          <w:rPr>
            <w:noProof/>
            <w:webHidden/>
          </w:rPr>
        </w:r>
        <w:r>
          <w:rPr>
            <w:noProof/>
            <w:webHidden/>
          </w:rPr>
          <w:fldChar w:fldCharType="separate"/>
        </w:r>
        <w:r>
          <w:rPr>
            <w:noProof/>
            <w:webHidden/>
          </w:rPr>
          <w:t>- 17 -</w:t>
        </w:r>
        <w:r>
          <w:rPr>
            <w:noProof/>
            <w:webHidden/>
          </w:rPr>
          <w:fldChar w:fldCharType="end"/>
        </w:r>
      </w:hyperlink>
    </w:p>
    <w:p w14:paraId="0B5F369B" w14:textId="6D422CC5"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67" w:history="1">
        <w:r w:rsidRPr="006514B2">
          <w:rPr>
            <w:rStyle w:val="affa"/>
            <w:rFonts w:ascii="宋体" w:hAnsi="宋体"/>
            <w:noProof/>
          </w:rPr>
          <w:t>五、成交通知</w:t>
        </w:r>
        <w:r>
          <w:rPr>
            <w:noProof/>
            <w:webHidden/>
          </w:rPr>
          <w:tab/>
        </w:r>
        <w:r>
          <w:rPr>
            <w:noProof/>
            <w:webHidden/>
          </w:rPr>
          <w:fldChar w:fldCharType="begin"/>
        </w:r>
        <w:r>
          <w:rPr>
            <w:noProof/>
            <w:webHidden/>
          </w:rPr>
          <w:instrText xml:space="preserve"> PAGEREF _Toc146276267 \h </w:instrText>
        </w:r>
        <w:r>
          <w:rPr>
            <w:noProof/>
            <w:webHidden/>
          </w:rPr>
        </w:r>
        <w:r>
          <w:rPr>
            <w:noProof/>
            <w:webHidden/>
          </w:rPr>
          <w:fldChar w:fldCharType="separate"/>
        </w:r>
        <w:r>
          <w:rPr>
            <w:noProof/>
            <w:webHidden/>
          </w:rPr>
          <w:t>- 17 -</w:t>
        </w:r>
        <w:r>
          <w:rPr>
            <w:noProof/>
            <w:webHidden/>
          </w:rPr>
          <w:fldChar w:fldCharType="end"/>
        </w:r>
      </w:hyperlink>
    </w:p>
    <w:p w14:paraId="5EBE9DEA" w14:textId="767C676D"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68" w:history="1">
        <w:r w:rsidRPr="006514B2">
          <w:rPr>
            <w:rStyle w:val="affa"/>
            <w:rFonts w:ascii="宋体" w:hAnsi="宋体"/>
            <w:noProof/>
          </w:rPr>
          <w:t>六、关于质疑和投诉</w:t>
        </w:r>
        <w:r>
          <w:rPr>
            <w:noProof/>
            <w:webHidden/>
          </w:rPr>
          <w:tab/>
        </w:r>
        <w:r>
          <w:rPr>
            <w:noProof/>
            <w:webHidden/>
          </w:rPr>
          <w:fldChar w:fldCharType="begin"/>
        </w:r>
        <w:r>
          <w:rPr>
            <w:noProof/>
            <w:webHidden/>
          </w:rPr>
          <w:instrText xml:space="preserve"> PAGEREF _Toc146276268 \h </w:instrText>
        </w:r>
        <w:r>
          <w:rPr>
            <w:noProof/>
            <w:webHidden/>
          </w:rPr>
        </w:r>
        <w:r>
          <w:rPr>
            <w:noProof/>
            <w:webHidden/>
          </w:rPr>
          <w:fldChar w:fldCharType="separate"/>
        </w:r>
        <w:r>
          <w:rPr>
            <w:noProof/>
            <w:webHidden/>
          </w:rPr>
          <w:t>- 17 -</w:t>
        </w:r>
        <w:r>
          <w:rPr>
            <w:noProof/>
            <w:webHidden/>
          </w:rPr>
          <w:fldChar w:fldCharType="end"/>
        </w:r>
      </w:hyperlink>
    </w:p>
    <w:p w14:paraId="51BD1065" w14:textId="5C38FF1C"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69" w:history="1">
        <w:r w:rsidRPr="006514B2">
          <w:rPr>
            <w:rStyle w:val="affa"/>
            <w:rFonts w:ascii="宋体" w:hAnsi="宋体"/>
            <w:noProof/>
          </w:rPr>
          <w:t>七、采购代理服务费</w:t>
        </w:r>
        <w:r>
          <w:rPr>
            <w:noProof/>
            <w:webHidden/>
          </w:rPr>
          <w:tab/>
        </w:r>
        <w:r>
          <w:rPr>
            <w:noProof/>
            <w:webHidden/>
          </w:rPr>
          <w:fldChar w:fldCharType="begin"/>
        </w:r>
        <w:r>
          <w:rPr>
            <w:noProof/>
            <w:webHidden/>
          </w:rPr>
          <w:instrText xml:space="preserve"> PAGEREF _Toc146276269 \h </w:instrText>
        </w:r>
        <w:r>
          <w:rPr>
            <w:noProof/>
            <w:webHidden/>
          </w:rPr>
        </w:r>
        <w:r>
          <w:rPr>
            <w:noProof/>
            <w:webHidden/>
          </w:rPr>
          <w:fldChar w:fldCharType="separate"/>
        </w:r>
        <w:r>
          <w:rPr>
            <w:noProof/>
            <w:webHidden/>
          </w:rPr>
          <w:t>- 19 -</w:t>
        </w:r>
        <w:r>
          <w:rPr>
            <w:noProof/>
            <w:webHidden/>
          </w:rPr>
          <w:fldChar w:fldCharType="end"/>
        </w:r>
      </w:hyperlink>
    </w:p>
    <w:p w14:paraId="5D2ACC3B" w14:textId="0AAB8A3F"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70" w:history="1">
        <w:r w:rsidRPr="006514B2">
          <w:rPr>
            <w:rStyle w:val="affa"/>
            <w:rFonts w:ascii="宋体" w:hAnsi="宋体"/>
            <w:noProof/>
          </w:rPr>
          <w:t>八、签订合同</w:t>
        </w:r>
        <w:r>
          <w:rPr>
            <w:noProof/>
            <w:webHidden/>
          </w:rPr>
          <w:tab/>
        </w:r>
        <w:r>
          <w:rPr>
            <w:noProof/>
            <w:webHidden/>
          </w:rPr>
          <w:fldChar w:fldCharType="begin"/>
        </w:r>
        <w:r>
          <w:rPr>
            <w:noProof/>
            <w:webHidden/>
          </w:rPr>
          <w:instrText xml:space="preserve"> PAGEREF _Toc146276270 \h </w:instrText>
        </w:r>
        <w:r>
          <w:rPr>
            <w:noProof/>
            <w:webHidden/>
          </w:rPr>
        </w:r>
        <w:r>
          <w:rPr>
            <w:noProof/>
            <w:webHidden/>
          </w:rPr>
          <w:fldChar w:fldCharType="separate"/>
        </w:r>
        <w:r>
          <w:rPr>
            <w:noProof/>
            <w:webHidden/>
          </w:rPr>
          <w:t>- 19 -</w:t>
        </w:r>
        <w:r>
          <w:rPr>
            <w:noProof/>
            <w:webHidden/>
          </w:rPr>
          <w:fldChar w:fldCharType="end"/>
        </w:r>
      </w:hyperlink>
    </w:p>
    <w:p w14:paraId="4DE9CF98" w14:textId="2994D0EB" w:rsidR="00310409" w:rsidRDefault="00310409">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46276271" w:history="1">
        <w:r w:rsidRPr="006514B2">
          <w:rPr>
            <w:rStyle w:val="affa"/>
            <w:rFonts w:ascii="宋体" w:hAnsi="宋体"/>
            <w:noProof/>
          </w:rPr>
          <w:t>第六篇  合同草案条款</w:t>
        </w:r>
        <w:r>
          <w:rPr>
            <w:noProof/>
            <w:webHidden/>
          </w:rPr>
          <w:tab/>
        </w:r>
        <w:r>
          <w:rPr>
            <w:noProof/>
            <w:webHidden/>
          </w:rPr>
          <w:fldChar w:fldCharType="begin"/>
        </w:r>
        <w:r>
          <w:rPr>
            <w:noProof/>
            <w:webHidden/>
          </w:rPr>
          <w:instrText xml:space="preserve"> PAGEREF _Toc146276271 \h </w:instrText>
        </w:r>
        <w:r>
          <w:rPr>
            <w:noProof/>
            <w:webHidden/>
          </w:rPr>
        </w:r>
        <w:r>
          <w:rPr>
            <w:noProof/>
            <w:webHidden/>
          </w:rPr>
          <w:fldChar w:fldCharType="separate"/>
        </w:r>
        <w:r>
          <w:rPr>
            <w:noProof/>
            <w:webHidden/>
          </w:rPr>
          <w:t>- 20 -</w:t>
        </w:r>
        <w:r>
          <w:rPr>
            <w:noProof/>
            <w:webHidden/>
          </w:rPr>
          <w:fldChar w:fldCharType="end"/>
        </w:r>
      </w:hyperlink>
    </w:p>
    <w:p w14:paraId="1DCDE418" w14:textId="6B98ECD1"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72" w:history="1">
        <w:r w:rsidRPr="006514B2">
          <w:rPr>
            <w:rStyle w:val="affa"/>
            <w:rFonts w:ascii="宋体" w:hAnsi="宋体"/>
            <w:noProof/>
          </w:rPr>
          <w:t>一、合同主要条款</w:t>
        </w:r>
        <w:r>
          <w:rPr>
            <w:noProof/>
            <w:webHidden/>
          </w:rPr>
          <w:tab/>
        </w:r>
        <w:r>
          <w:rPr>
            <w:noProof/>
            <w:webHidden/>
          </w:rPr>
          <w:fldChar w:fldCharType="begin"/>
        </w:r>
        <w:r>
          <w:rPr>
            <w:noProof/>
            <w:webHidden/>
          </w:rPr>
          <w:instrText xml:space="preserve"> PAGEREF _Toc146276272 \h </w:instrText>
        </w:r>
        <w:r>
          <w:rPr>
            <w:noProof/>
            <w:webHidden/>
          </w:rPr>
        </w:r>
        <w:r>
          <w:rPr>
            <w:noProof/>
            <w:webHidden/>
          </w:rPr>
          <w:fldChar w:fldCharType="separate"/>
        </w:r>
        <w:r>
          <w:rPr>
            <w:noProof/>
            <w:webHidden/>
          </w:rPr>
          <w:t>- 20 -</w:t>
        </w:r>
        <w:r>
          <w:rPr>
            <w:noProof/>
            <w:webHidden/>
          </w:rPr>
          <w:fldChar w:fldCharType="end"/>
        </w:r>
      </w:hyperlink>
    </w:p>
    <w:p w14:paraId="7EB43971" w14:textId="5CBF6D55"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73" w:history="1">
        <w:r w:rsidRPr="006514B2">
          <w:rPr>
            <w:rStyle w:val="affa"/>
            <w:rFonts w:ascii="宋体" w:hAnsi="宋体"/>
            <w:noProof/>
          </w:rPr>
          <w:t>二、政府采购合同（格式）</w:t>
        </w:r>
        <w:r>
          <w:rPr>
            <w:noProof/>
            <w:webHidden/>
          </w:rPr>
          <w:tab/>
        </w:r>
        <w:r>
          <w:rPr>
            <w:noProof/>
            <w:webHidden/>
          </w:rPr>
          <w:fldChar w:fldCharType="begin"/>
        </w:r>
        <w:r>
          <w:rPr>
            <w:noProof/>
            <w:webHidden/>
          </w:rPr>
          <w:instrText xml:space="preserve"> PAGEREF _Toc146276273 \h </w:instrText>
        </w:r>
        <w:r>
          <w:rPr>
            <w:noProof/>
            <w:webHidden/>
          </w:rPr>
        </w:r>
        <w:r>
          <w:rPr>
            <w:noProof/>
            <w:webHidden/>
          </w:rPr>
          <w:fldChar w:fldCharType="separate"/>
        </w:r>
        <w:r>
          <w:rPr>
            <w:noProof/>
            <w:webHidden/>
          </w:rPr>
          <w:t>- 22 -</w:t>
        </w:r>
        <w:r>
          <w:rPr>
            <w:noProof/>
            <w:webHidden/>
          </w:rPr>
          <w:fldChar w:fldCharType="end"/>
        </w:r>
      </w:hyperlink>
    </w:p>
    <w:p w14:paraId="630CA440" w14:textId="4342DDFA" w:rsidR="00310409" w:rsidRDefault="00310409">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46276274" w:history="1">
        <w:r w:rsidRPr="006514B2">
          <w:rPr>
            <w:rStyle w:val="affa"/>
            <w:rFonts w:ascii="宋体" w:hAnsi="宋体"/>
            <w:noProof/>
          </w:rPr>
          <w:t>第七篇  响应文件编制要求</w:t>
        </w:r>
        <w:r>
          <w:rPr>
            <w:noProof/>
            <w:webHidden/>
          </w:rPr>
          <w:tab/>
        </w:r>
        <w:r>
          <w:rPr>
            <w:noProof/>
            <w:webHidden/>
          </w:rPr>
          <w:fldChar w:fldCharType="begin"/>
        </w:r>
        <w:r>
          <w:rPr>
            <w:noProof/>
            <w:webHidden/>
          </w:rPr>
          <w:instrText xml:space="preserve"> PAGEREF _Toc146276274 \h </w:instrText>
        </w:r>
        <w:r>
          <w:rPr>
            <w:noProof/>
            <w:webHidden/>
          </w:rPr>
        </w:r>
        <w:r>
          <w:rPr>
            <w:noProof/>
            <w:webHidden/>
          </w:rPr>
          <w:fldChar w:fldCharType="separate"/>
        </w:r>
        <w:r>
          <w:rPr>
            <w:noProof/>
            <w:webHidden/>
          </w:rPr>
          <w:t>- 24 -</w:t>
        </w:r>
        <w:r>
          <w:rPr>
            <w:noProof/>
            <w:webHidden/>
          </w:rPr>
          <w:fldChar w:fldCharType="end"/>
        </w:r>
      </w:hyperlink>
    </w:p>
    <w:p w14:paraId="7706235B" w14:textId="1059501A"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75" w:history="1">
        <w:r w:rsidRPr="006514B2">
          <w:rPr>
            <w:rStyle w:val="affa"/>
            <w:rFonts w:ascii="宋体" w:hAnsi="宋体"/>
            <w:noProof/>
          </w:rPr>
          <w:t>一、经济部分</w:t>
        </w:r>
        <w:r>
          <w:rPr>
            <w:noProof/>
            <w:webHidden/>
          </w:rPr>
          <w:tab/>
        </w:r>
        <w:r>
          <w:rPr>
            <w:noProof/>
            <w:webHidden/>
          </w:rPr>
          <w:fldChar w:fldCharType="begin"/>
        </w:r>
        <w:r>
          <w:rPr>
            <w:noProof/>
            <w:webHidden/>
          </w:rPr>
          <w:instrText xml:space="preserve"> PAGEREF _Toc146276275 \h </w:instrText>
        </w:r>
        <w:r>
          <w:rPr>
            <w:noProof/>
            <w:webHidden/>
          </w:rPr>
        </w:r>
        <w:r>
          <w:rPr>
            <w:noProof/>
            <w:webHidden/>
          </w:rPr>
          <w:fldChar w:fldCharType="separate"/>
        </w:r>
        <w:r>
          <w:rPr>
            <w:noProof/>
            <w:webHidden/>
          </w:rPr>
          <w:t>- 24 -</w:t>
        </w:r>
        <w:r>
          <w:rPr>
            <w:noProof/>
            <w:webHidden/>
          </w:rPr>
          <w:fldChar w:fldCharType="end"/>
        </w:r>
      </w:hyperlink>
    </w:p>
    <w:p w14:paraId="418760C8" w14:textId="0D0366A9"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76" w:history="1">
        <w:r w:rsidRPr="006514B2">
          <w:rPr>
            <w:rStyle w:val="affa"/>
            <w:rFonts w:ascii="宋体" w:hAnsi="宋体"/>
            <w:noProof/>
          </w:rPr>
          <w:t>二、技术部分</w:t>
        </w:r>
        <w:r>
          <w:rPr>
            <w:noProof/>
            <w:webHidden/>
          </w:rPr>
          <w:tab/>
        </w:r>
        <w:r>
          <w:rPr>
            <w:noProof/>
            <w:webHidden/>
          </w:rPr>
          <w:fldChar w:fldCharType="begin"/>
        </w:r>
        <w:r>
          <w:rPr>
            <w:noProof/>
            <w:webHidden/>
          </w:rPr>
          <w:instrText xml:space="preserve"> PAGEREF _Toc146276276 \h </w:instrText>
        </w:r>
        <w:r>
          <w:rPr>
            <w:noProof/>
            <w:webHidden/>
          </w:rPr>
        </w:r>
        <w:r>
          <w:rPr>
            <w:noProof/>
            <w:webHidden/>
          </w:rPr>
          <w:fldChar w:fldCharType="separate"/>
        </w:r>
        <w:r>
          <w:rPr>
            <w:noProof/>
            <w:webHidden/>
          </w:rPr>
          <w:t>- 24 -</w:t>
        </w:r>
        <w:r>
          <w:rPr>
            <w:noProof/>
            <w:webHidden/>
          </w:rPr>
          <w:fldChar w:fldCharType="end"/>
        </w:r>
      </w:hyperlink>
    </w:p>
    <w:p w14:paraId="0198A2EA" w14:textId="4CE86459"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77" w:history="1">
        <w:r w:rsidRPr="006514B2">
          <w:rPr>
            <w:rStyle w:val="affa"/>
            <w:rFonts w:ascii="宋体" w:hAnsi="宋体"/>
            <w:noProof/>
          </w:rPr>
          <w:t>三、商务部分</w:t>
        </w:r>
        <w:r>
          <w:rPr>
            <w:noProof/>
            <w:webHidden/>
          </w:rPr>
          <w:tab/>
        </w:r>
        <w:r>
          <w:rPr>
            <w:noProof/>
            <w:webHidden/>
          </w:rPr>
          <w:fldChar w:fldCharType="begin"/>
        </w:r>
        <w:r>
          <w:rPr>
            <w:noProof/>
            <w:webHidden/>
          </w:rPr>
          <w:instrText xml:space="preserve"> PAGEREF _Toc146276277 \h </w:instrText>
        </w:r>
        <w:r>
          <w:rPr>
            <w:noProof/>
            <w:webHidden/>
          </w:rPr>
        </w:r>
        <w:r>
          <w:rPr>
            <w:noProof/>
            <w:webHidden/>
          </w:rPr>
          <w:fldChar w:fldCharType="separate"/>
        </w:r>
        <w:r>
          <w:rPr>
            <w:noProof/>
            <w:webHidden/>
          </w:rPr>
          <w:t>- 24 -</w:t>
        </w:r>
        <w:r>
          <w:rPr>
            <w:noProof/>
            <w:webHidden/>
          </w:rPr>
          <w:fldChar w:fldCharType="end"/>
        </w:r>
      </w:hyperlink>
    </w:p>
    <w:p w14:paraId="57AE9EB5" w14:textId="5B82A326" w:rsidR="00310409" w:rsidRDefault="00310409">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46276278" w:history="1">
        <w:r w:rsidRPr="006514B2">
          <w:rPr>
            <w:rStyle w:val="affa"/>
            <w:rFonts w:ascii="宋体" w:hAnsi="宋体"/>
            <w:noProof/>
          </w:rPr>
          <w:t>四、资格条件及其他</w:t>
        </w:r>
        <w:r>
          <w:rPr>
            <w:noProof/>
            <w:webHidden/>
          </w:rPr>
          <w:tab/>
        </w:r>
        <w:r>
          <w:rPr>
            <w:noProof/>
            <w:webHidden/>
          </w:rPr>
          <w:fldChar w:fldCharType="begin"/>
        </w:r>
        <w:r>
          <w:rPr>
            <w:noProof/>
            <w:webHidden/>
          </w:rPr>
          <w:instrText xml:space="preserve"> PAGEREF _Toc146276278 \h </w:instrText>
        </w:r>
        <w:r>
          <w:rPr>
            <w:noProof/>
            <w:webHidden/>
          </w:rPr>
        </w:r>
        <w:r>
          <w:rPr>
            <w:noProof/>
            <w:webHidden/>
          </w:rPr>
          <w:fldChar w:fldCharType="separate"/>
        </w:r>
        <w:r>
          <w:rPr>
            <w:noProof/>
            <w:webHidden/>
          </w:rPr>
          <w:t>- 24 -</w:t>
        </w:r>
        <w:r>
          <w:rPr>
            <w:noProof/>
            <w:webHidden/>
          </w:rPr>
          <w:fldChar w:fldCharType="end"/>
        </w:r>
      </w:hyperlink>
    </w:p>
    <w:p w14:paraId="523E80CE" w14:textId="610B6C55" w:rsidR="00E839B1" w:rsidRDefault="00000000">
      <w:pPr>
        <w:pStyle w:val="TOC2"/>
        <w:tabs>
          <w:tab w:val="right" w:leader="dot" w:pos="9402"/>
        </w:tabs>
        <w:spacing w:line="480" w:lineRule="exact"/>
        <w:ind w:left="560"/>
        <w:jc w:val="center"/>
        <w:rPr>
          <w:rFonts w:ascii="宋体" w:hAnsi="宋体"/>
          <w:color w:val="000000"/>
          <w:sz w:val="24"/>
          <w:szCs w:val="24"/>
        </w:rPr>
        <w:sectPr w:rsidR="00E839B1">
          <w:footerReference w:type="default" r:id="rId12"/>
          <w:pgSz w:w="11907" w:h="16840"/>
          <w:pgMar w:top="1134" w:right="1191" w:bottom="1134" w:left="1191" w:header="851" w:footer="992" w:gutter="0"/>
          <w:pgNumType w:fmt="numberInDash" w:start="1"/>
          <w:cols w:space="720"/>
          <w:docGrid w:linePitch="380" w:charSpace="-5735"/>
        </w:sectPr>
      </w:pPr>
      <w:r>
        <w:rPr>
          <w:rFonts w:ascii="宋体" w:hAnsi="宋体" w:hint="eastAsia"/>
          <w:color w:val="000000"/>
          <w:sz w:val="24"/>
          <w:szCs w:val="24"/>
        </w:rPr>
        <w:fldChar w:fldCharType="end"/>
      </w:r>
    </w:p>
    <w:p w14:paraId="42E03860" w14:textId="77777777" w:rsidR="00E839B1" w:rsidRDefault="00000000">
      <w:pPr>
        <w:pStyle w:val="23"/>
        <w:spacing w:line="360" w:lineRule="auto"/>
        <w:jc w:val="center"/>
        <w:rPr>
          <w:rFonts w:ascii="宋体" w:eastAsia="宋体" w:hAnsi="宋体"/>
          <w:color w:val="000000"/>
          <w:sz w:val="36"/>
          <w:szCs w:val="30"/>
        </w:rPr>
      </w:pPr>
      <w:bookmarkStart w:id="0" w:name="_Toc11641050"/>
      <w:bookmarkStart w:id="1" w:name="_Toc12789052"/>
      <w:bookmarkStart w:id="2" w:name="_Toc146276237"/>
      <w:r>
        <w:rPr>
          <w:rFonts w:ascii="宋体" w:eastAsia="宋体" w:hAnsi="宋体" w:hint="eastAsia"/>
          <w:color w:val="000000"/>
          <w:sz w:val="36"/>
          <w:szCs w:val="30"/>
        </w:rPr>
        <w:lastRenderedPageBreak/>
        <w:t>第一篇  采购邀请书</w:t>
      </w:r>
      <w:bookmarkEnd w:id="0"/>
      <w:bookmarkEnd w:id="1"/>
      <w:bookmarkEnd w:id="2"/>
    </w:p>
    <w:p w14:paraId="2EDF970A" w14:textId="232C752A" w:rsidR="00E839B1" w:rsidRDefault="00000000" w:rsidP="003604BE">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重庆市中基致信招标代理有限公司（以下简称：采购代理机构）接</w:t>
      </w:r>
      <w:r>
        <w:rPr>
          <w:rFonts w:ascii="宋体" w:hAnsi="宋体"/>
          <w:color w:val="000000"/>
          <w:sz w:val="24"/>
          <w:szCs w:val="24"/>
        </w:rPr>
        <w:t>受</w:t>
      </w:r>
      <w:r>
        <w:rPr>
          <w:rFonts w:ascii="宋体" w:hAnsi="宋体" w:hint="eastAsia"/>
          <w:color w:val="000000"/>
          <w:sz w:val="24"/>
          <w:szCs w:val="24"/>
        </w:rPr>
        <w:t>重庆市人民政府口岸和物流办公室的委托，对</w:t>
      </w:r>
      <w:r w:rsidR="003604BE" w:rsidRPr="003604BE">
        <w:rPr>
          <w:rFonts w:ascii="宋体" w:hAnsi="宋体" w:hint="eastAsia"/>
          <w:color w:val="000000"/>
          <w:sz w:val="24"/>
          <w:szCs w:val="24"/>
        </w:rPr>
        <w:t>重庆市人民政府口岸和物流办公室制作世行新一轮营商环境评估国际贸易指标改革政策和成效宣传项目</w:t>
      </w:r>
      <w:r>
        <w:rPr>
          <w:rFonts w:ascii="宋体" w:hAnsi="宋体" w:hint="eastAsia"/>
          <w:color w:val="000000"/>
          <w:sz w:val="24"/>
          <w:szCs w:val="24"/>
        </w:rPr>
        <w:t>（项目号：</w:t>
      </w:r>
      <w:r>
        <w:rPr>
          <w:rFonts w:ascii="宋体" w:hAnsi="宋体"/>
          <w:color w:val="000000"/>
          <w:sz w:val="24"/>
          <w:szCs w:val="24"/>
        </w:rPr>
        <w:t>SZFKAWLCG2023-</w:t>
      </w:r>
      <w:r w:rsidR="00FB2D9C">
        <w:rPr>
          <w:rFonts w:ascii="宋体" w:hAnsi="宋体"/>
          <w:color w:val="000000"/>
          <w:sz w:val="24"/>
          <w:szCs w:val="24"/>
        </w:rPr>
        <w:t>026</w:t>
      </w:r>
      <w:r>
        <w:rPr>
          <w:rFonts w:ascii="宋体" w:hAnsi="宋体" w:hint="eastAsia"/>
          <w:color w:val="000000"/>
          <w:sz w:val="24"/>
          <w:szCs w:val="24"/>
        </w:rPr>
        <w:t>）进行竞争性比选采购。欢迎有资格的供应商前来参与比选。</w:t>
      </w:r>
    </w:p>
    <w:p w14:paraId="52B21E24" w14:textId="77777777" w:rsidR="00E839B1" w:rsidRDefault="00000000">
      <w:pPr>
        <w:pStyle w:val="3"/>
        <w:spacing w:before="0" w:after="0" w:line="360" w:lineRule="auto"/>
        <w:ind w:firstLineChars="200" w:firstLine="482"/>
        <w:rPr>
          <w:rFonts w:ascii="宋体" w:hAnsi="宋体"/>
          <w:color w:val="000000"/>
          <w:sz w:val="24"/>
          <w:szCs w:val="24"/>
        </w:rPr>
      </w:pPr>
      <w:bookmarkStart w:id="3" w:name="_Toc313893526"/>
      <w:bookmarkStart w:id="4" w:name="_Toc317775175"/>
      <w:bookmarkStart w:id="5" w:name="_Toc146276238"/>
      <w:r>
        <w:rPr>
          <w:rFonts w:ascii="宋体" w:hAnsi="宋体" w:hint="eastAsia"/>
          <w:color w:val="000000"/>
          <w:sz w:val="24"/>
          <w:szCs w:val="24"/>
        </w:rPr>
        <w:t>一、竞争性比选内容</w:t>
      </w:r>
      <w:bookmarkEnd w:id="3"/>
      <w:bookmarkEnd w:id="4"/>
      <w:bookmarkEnd w:id="5"/>
    </w:p>
    <w:tbl>
      <w:tblPr>
        <w:tblW w:w="986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1150"/>
        <w:gridCol w:w="1200"/>
        <w:gridCol w:w="1350"/>
        <w:gridCol w:w="1726"/>
      </w:tblGrid>
      <w:tr w:rsidR="00E839B1" w14:paraId="649927A7" w14:textId="77777777">
        <w:trPr>
          <w:trHeight w:val="634"/>
        </w:trPr>
        <w:tc>
          <w:tcPr>
            <w:tcW w:w="4437" w:type="dxa"/>
            <w:tcBorders>
              <w:top w:val="single" w:sz="4" w:space="0" w:color="auto"/>
              <w:left w:val="single" w:sz="4" w:space="0" w:color="auto"/>
              <w:right w:val="single" w:sz="4" w:space="0" w:color="auto"/>
            </w:tcBorders>
            <w:vAlign w:val="center"/>
          </w:tcPr>
          <w:p w14:paraId="163B3E2C" w14:textId="77777777" w:rsidR="00E839B1" w:rsidRDefault="00000000">
            <w:pPr>
              <w:widowControl/>
              <w:jc w:val="center"/>
              <w:rPr>
                <w:rFonts w:ascii="宋体" w:hAnsi="宋体" w:cs="宋体"/>
                <w:b/>
                <w:bCs/>
                <w:color w:val="000000"/>
                <w:kern w:val="0"/>
                <w:sz w:val="21"/>
                <w:szCs w:val="21"/>
              </w:rPr>
            </w:pPr>
            <w:bookmarkStart w:id="6" w:name="_Toc373860293"/>
            <w:bookmarkStart w:id="7" w:name="_Toc317775178"/>
            <w:r>
              <w:rPr>
                <w:rFonts w:ascii="宋体" w:hAnsi="宋体" w:cs="宋体" w:hint="eastAsia"/>
                <w:b/>
                <w:bCs/>
                <w:color w:val="000000"/>
                <w:kern w:val="0"/>
                <w:sz w:val="21"/>
                <w:szCs w:val="21"/>
              </w:rPr>
              <w:t>项目内容</w:t>
            </w:r>
          </w:p>
        </w:tc>
        <w:tc>
          <w:tcPr>
            <w:tcW w:w="1150" w:type="dxa"/>
            <w:tcBorders>
              <w:top w:val="single" w:sz="4" w:space="0" w:color="auto"/>
              <w:left w:val="single" w:sz="4" w:space="0" w:color="auto"/>
              <w:right w:val="single" w:sz="4" w:space="0" w:color="auto"/>
            </w:tcBorders>
            <w:vAlign w:val="center"/>
          </w:tcPr>
          <w:p w14:paraId="79CCD175" w14:textId="77777777" w:rsidR="00E839B1"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最高限价</w:t>
            </w:r>
          </w:p>
          <w:p w14:paraId="418C6D8A" w14:textId="77777777" w:rsidR="00E839B1"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（万元）</w:t>
            </w:r>
          </w:p>
        </w:tc>
        <w:tc>
          <w:tcPr>
            <w:tcW w:w="1200" w:type="dxa"/>
            <w:tcBorders>
              <w:top w:val="single" w:sz="4" w:space="0" w:color="auto"/>
              <w:left w:val="single" w:sz="4" w:space="0" w:color="auto"/>
              <w:right w:val="single" w:sz="4" w:space="0" w:color="auto"/>
            </w:tcBorders>
            <w:vAlign w:val="center"/>
          </w:tcPr>
          <w:p w14:paraId="435320AC" w14:textId="77777777" w:rsidR="00E839B1"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比选保证金（元）</w:t>
            </w:r>
          </w:p>
        </w:tc>
        <w:tc>
          <w:tcPr>
            <w:tcW w:w="1350" w:type="dxa"/>
            <w:tcBorders>
              <w:top w:val="single" w:sz="4" w:space="0" w:color="auto"/>
              <w:left w:val="single" w:sz="4" w:space="0" w:color="auto"/>
              <w:right w:val="single" w:sz="4" w:space="0" w:color="auto"/>
            </w:tcBorders>
            <w:vAlign w:val="center"/>
          </w:tcPr>
          <w:p w14:paraId="671942A5" w14:textId="77777777" w:rsidR="00E839B1"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成交供应商数量（名）</w:t>
            </w:r>
          </w:p>
        </w:tc>
        <w:tc>
          <w:tcPr>
            <w:tcW w:w="1726" w:type="dxa"/>
            <w:tcBorders>
              <w:top w:val="single" w:sz="4" w:space="0" w:color="auto"/>
              <w:left w:val="single" w:sz="4" w:space="0" w:color="auto"/>
              <w:right w:val="single" w:sz="4" w:space="0" w:color="auto"/>
            </w:tcBorders>
            <w:vAlign w:val="center"/>
          </w:tcPr>
          <w:p w14:paraId="4F1E9DD1" w14:textId="77777777" w:rsidR="00E839B1"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采购标的对应的中小企业划分标准所属行业</w:t>
            </w:r>
          </w:p>
        </w:tc>
      </w:tr>
      <w:tr w:rsidR="00E839B1" w14:paraId="5812C7F1" w14:textId="77777777">
        <w:trPr>
          <w:trHeight w:val="610"/>
        </w:trPr>
        <w:tc>
          <w:tcPr>
            <w:tcW w:w="4437" w:type="dxa"/>
            <w:tcBorders>
              <w:top w:val="single" w:sz="4" w:space="0" w:color="auto"/>
              <w:left w:val="single" w:sz="4" w:space="0" w:color="auto"/>
              <w:right w:val="single" w:sz="4" w:space="0" w:color="auto"/>
            </w:tcBorders>
            <w:vAlign w:val="center"/>
          </w:tcPr>
          <w:p w14:paraId="38B34E68" w14:textId="77777777" w:rsidR="006F183F" w:rsidRPr="006F183F" w:rsidRDefault="006F183F" w:rsidP="006F183F">
            <w:pPr>
              <w:pStyle w:val="af2"/>
              <w:spacing w:line="240" w:lineRule="auto"/>
              <w:ind w:left="0"/>
              <w:jc w:val="center"/>
              <w:outlineLvl w:val="0"/>
              <w:rPr>
                <w:rFonts w:ascii="宋体" w:hAnsi="宋体"/>
                <w:color w:val="000000"/>
                <w:sz w:val="21"/>
                <w:szCs w:val="21"/>
              </w:rPr>
            </w:pPr>
            <w:bookmarkStart w:id="8" w:name="_Hlk344477914"/>
            <w:r w:rsidRPr="006F183F">
              <w:rPr>
                <w:rFonts w:ascii="宋体" w:hAnsi="宋体" w:hint="eastAsia"/>
                <w:color w:val="000000"/>
                <w:sz w:val="21"/>
                <w:szCs w:val="21"/>
              </w:rPr>
              <w:t>重庆市人民政府口岸和物流办公室</w:t>
            </w:r>
          </w:p>
          <w:p w14:paraId="51D3B7C2" w14:textId="77777777" w:rsidR="006F183F" w:rsidRPr="006F183F" w:rsidRDefault="006F183F" w:rsidP="006F183F">
            <w:pPr>
              <w:pStyle w:val="af2"/>
              <w:spacing w:line="240" w:lineRule="auto"/>
              <w:ind w:left="0"/>
              <w:jc w:val="center"/>
              <w:outlineLvl w:val="0"/>
              <w:rPr>
                <w:rFonts w:ascii="宋体" w:hAnsi="宋体"/>
                <w:color w:val="000000"/>
                <w:sz w:val="21"/>
                <w:szCs w:val="21"/>
              </w:rPr>
            </w:pPr>
            <w:r w:rsidRPr="006F183F">
              <w:rPr>
                <w:rFonts w:ascii="宋体" w:hAnsi="宋体" w:hint="eastAsia"/>
                <w:color w:val="000000"/>
                <w:sz w:val="21"/>
                <w:szCs w:val="21"/>
              </w:rPr>
              <w:t>制作世行新一轮营商环境评估国际贸易指标</w:t>
            </w:r>
          </w:p>
          <w:p w14:paraId="3E2D4BE6" w14:textId="423D6E5C" w:rsidR="00E839B1" w:rsidRDefault="006F183F" w:rsidP="006F183F">
            <w:pPr>
              <w:pStyle w:val="af2"/>
              <w:spacing w:line="240" w:lineRule="auto"/>
              <w:ind w:left="0"/>
              <w:jc w:val="center"/>
              <w:outlineLvl w:val="0"/>
              <w:rPr>
                <w:rFonts w:ascii="宋体" w:hAnsi="宋体"/>
                <w:color w:val="000000"/>
                <w:sz w:val="21"/>
                <w:szCs w:val="21"/>
              </w:rPr>
            </w:pPr>
            <w:r w:rsidRPr="006F183F">
              <w:rPr>
                <w:rFonts w:ascii="宋体" w:hAnsi="宋体" w:hint="eastAsia"/>
                <w:color w:val="000000"/>
                <w:sz w:val="21"/>
                <w:szCs w:val="21"/>
              </w:rPr>
              <w:t>改革政策和成效宣传项目</w:t>
            </w:r>
          </w:p>
        </w:tc>
        <w:tc>
          <w:tcPr>
            <w:tcW w:w="1150" w:type="dxa"/>
            <w:tcBorders>
              <w:top w:val="single" w:sz="4" w:space="0" w:color="auto"/>
              <w:left w:val="single" w:sz="4" w:space="0" w:color="auto"/>
              <w:right w:val="single" w:sz="4" w:space="0" w:color="auto"/>
            </w:tcBorders>
            <w:vAlign w:val="center"/>
          </w:tcPr>
          <w:p w14:paraId="6AC58FF1" w14:textId="0B1E3E97" w:rsidR="00E839B1" w:rsidRDefault="00D51ACA">
            <w:pPr>
              <w:pStyle w:val="af2"/>
              <w:spacing w:line="240" w:lineRule="auto"/>
              <w:ind w:left="0"/>
              <w:jc w:val="center"/>
              <w:outlineLvl w:val="0"/>
              <w:rPr>
                <w:rFonts w:ascii="宋体" w:hAnsi="宋体"/>
                <w:color w:val="000000"/>
                <w:sz w:val="21"/>
                <w:szCs w:val="21"/>
              </w:rPr>
            </w:pPr>
            <w:r>
              <w:rPr>
                <w:rFonts w:ascii="宋体" w:hAnsi="宋体" w:hint="eastAsia"/>
                <w:color w:val="000000"/>
                <w:sz w:val="21"/>
                <w:szCs w:val="21"/>
              </w:rPr>
              <w:t>9</w:t>
            </w:r>
          </w:p>
        </w:tc>
        <w:tc>
          <w:tcPr>
            <w:tcW w:w="1200" w:type="dxa"/>
            <w:tcBorders>
              <w:top w:val="single" w:sz="4" w:space="0" w:color="auto"/>
              <w:left w:val="single" w:sz="4" w:space="0" w:color="auto"/>
              <w:right w:val="single" w:sz="4" w:space="0" w:color="auto"/>
            </w:tcBorders>
            <w:vAlign w:val="center"/>
          </w:tcPr>
          <w:p w14:paraId="38300524" w14:textId="2132A19F" w:rsidR="00E839B1" w:rsidRDefault="00D51ACA">
            <w:pPr>
              <w:pStyle w:val="af2"/>
              <w:spacing w:line="240" w:lineRule="auto"/>
              <w:ind w:left="0"/>
              <w:jc w:val="center"/>
              <w:outlineLvl w:val="0"/>
              <w:rPr>
                <w:rFonts w:ascii="宋体" w:hAnsi="宋体"/>
                <w:color w:val="000000"/>
                <w:sz w:val="21"/>
                <w:szCs w:val="21"/>
              </w:rPr>
            </w:pPr>
            <w:r>
              <w:rPr>
                <w:rFonts w:ascii="宋体" w:hAnsi="宋体" w:hint="eastAsia"/>
                <w:color w:val="000000"/>
                <w:sz w:val="21"/>
                <w:szCs w:val="21"/>
              </w:rPr>
              <w:t>1</w:t>
            </w:r>
            <w:r>
              <w:rPr>
                <w:rFonts w:ascii="宋体" w:hAnsi="宋体"/>
                <w:color w:val="000000"/>
                <w:sz w:val="21"/>
                <w:szCs w:val="21"/>
              </w:rPr>
              <w:t>800</w:t>
            </w:r>
          </w:p>
        </w:tc>
        <w:tc>
          <w:tcPr>
            <w:tcW w:w="1350" w:type="dxa"/>
            <w:tcBorders>
              <w:top w:val="single" w:sz="4" w:space="0" w:color="auto"/>
              <w:left w:val="single" w:sz="4" w:space="0" w:color="auto"/>
              <w:right w:val="single" w:sz="4" w:space="0" w:color="auto"/>
            </w:tcBorders>
            <w:vAlign w:val="center"/>
          </w:tcPr>
          <w:p w14:paraId="254201D5" w14:textId="77777777" w:rsidR="00E839B1" w:rsidRDefault="00000000">
            <w:pPr>
              <w:pStyle w:val="af2"/>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sz="4" w:space="0" w:color="auto"/>
              <w:left w:val="single" w:sz="4" w:space="0" w:color="auto"/>
              <w:right w:val="single" w:sz="4" w:space="0" w:color="auto"/>
            </w:tcBorders>
            <w:vAlign w:val="center"/>
          </w:tcPr>
          <w:p w14:paraId="704D145B" w14:textId="77777777" w:rsidR="00E839B1" w:rsidRDefault="00000000">
            <w:pPr>
              <w:pStyle w:val="af2"/>
              <w:spacing w:line="240" w:lineRule="auto"/>
              <w:ind w:left="0"/>
              <w:jc w:val="center"/>
              <w:outlineLvl w:val="0"/>
              <w:rPr>
                <w:rFonts w:ascii="宋体" w:hAnsi="宋体"/>
                <w:color w:val="000000"/>
                <w:sz w:val="21"/>
                <w:szCs w:val="21"/>
              </w:rPr>
            </w:pPr>
            <w:r>
              <w:rPr>
                <w:rFonts w:ascii="宋体" w:hAnsi="宋体" w:hint="eastAsia"/>
                <w:color w:val="000000"/>
                <w:sz w:val="21"/>
                <w:szCs w:val="21"/>
              </w:rPr>
              <w:t>其他未列明行业</w:t>
            </w:r>
          </w:p>
        </w:tc>
      </w:tr>
    </w:tbl>
    <w:p w14:paraId="638D3D25" w14:textId="77777777" w:rsidR="00E839B1" w:rsidRDefault="00000000">
      <w:pPr>
        <w:pStyle w:val="3"/>
        <w:spacing w:before="0" w:after="0" w:line="360" w:lineRule="auto"/>
        <w:ind w:firstLineChars="200" w:firstLine="482"/>
        <w:rPr>
          <w:rFonts w:ascii="宋体" w:hAnsi="宋体"/>
          <w:color w:val="000000"/>
          <w:sz w:val="24"/>
          <w:szCs w:val="24"/>
        </w:rPr>
      </w:pPr>
      <w:bookmarkStart w:id="9" w:name="_Toc146276239"/>
      <w:bookmarkEnd w:id="8"/>
      <w:r>
        <w:rPr>
          <w:rFonts w:ascii="宋体" w:hAnsi="宋体" w:hint="eastAsia"/>
          <w:color w:val="000000"/>
          <w:sz w:val="24"/>
          <w:szCs w:val="24"/>
        </w:rPr>
        <w:t>二、资金来源</w:t>
      </w:r>
      <w:bookmarkEnd w:id="9"/>
    </w:p>
    <w:p w14:paraId="3C6F910E" w14:textId="78077B88"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财政预算资金,预算金额为</w:t>
      </w:r>
      <w:r w:rsidR="00F37DFE" w:rsidRPr="00F86A98">
        <w:rPr>
          <w:rFonts w:ascii="宋体" w:hAnsi="宋体"/>
          <w:color w:val="000000"/>
          <w:sz w:val="24"/>
          <w:szCs w:val="24"/>
          <w:u w:val="single"/>
        </w:rPr>
        <w:t xml:space="preserve"> </w:t>
      </w:r>
      <w:r w:rsidR="00D51ACA">
        <w:rPr>
          <w:rFonts w:ascii="宋体" w:hAnsi="宋体"/>
          <w:color w:val="000000"/>
          <w:sz w:val="24"/>
          <w:szCs w:val="24"/>
          <w:u w:val="single"/>
        </w:rPr>
        <w:t>9</w:t>
      </w:r>
      <w:r w:rsidR="00D51ACA">
        <w:rPr>
          <w:rFonts w:ascii="宋体" w:hAnsi="宋体"/>
          <w:color w:val="000000"/>
          <w:sz w:val="24"/>
          <w:szCs w:val="24"/>
          <w:u w:val="single"/>
        </w:rPr>
        <w:tab/>
      </w:r>
      <w:r w:rsidR="00F37DFE" w:rsidRPr="00F86A98">
        <w:rPr>
          <w:rFonts w:ascii="宋体" w:hAnsi="宋体"/>
          <w:color w:val="000000"/>
          <w:sz w:val="24"/>
          <w:szCs w:val="24"/>
          <w:u w:val="single"/>
        </w:rPr>
        <w:t xml:space="preserve"> </w:t>
      </w:r>
      <w:r>
        <w:rPr>
          <w:rFonts w:ascii="宋体" w:hAnsi="宋体" w:hint="eastAsia"/>
          <w:color w:val="000000"/>
          <w:sz w:val="24"/>
          <w:szCs w:val="24"/>
        </w:rPr>
        <w:t>万元。</w:t>
      </w:r>
    </w:p>
    <w:p w14:paraId="1F1C8D0C" w14:textId="77777777" w:rsidR="00E839B1" w:rsidRDefault="00000000">
      <w:pPr>
        <w:pStyle w:val="3"/>
        <w:spacing w:before="0" w:after="0" w:line="360" w:lineRule="auto"/>
        <w:ind w:firstLineChars="200" w:firstLine="482"/>
        <w:rPr>
          <w:rFonts w:ascii="宋体" w:hAnsi="宋体"/>
          <w:color w:val="000000"/>
          <w:sz w:val="24"/>
          <w:szCs w:val="24"/>
        </w:rPr>
      </w:pPr>
      <w:bookmarkStart w:id="10" w:name="_Toc75258773"/>
      <w:bookmarkStart w:id="11" w:name="_Toc146276240"/>
      <w:bookmarkEnd w:id="6"/>
      <w:bookmarkEnd w:id="7"/>
      <w:r>
        <w:rPr>
          <w:rFonts w:ascii="宋体" w:hAnsi="宋体" w:hint="eastAsia"/>
          <w:color w:val="000000"/>
          <w:sz w:val="24"/>
          <w:szCs w:val="24"/>
        </w:rPr>
        <w:t>三、供应商资格条件</w:t>
      </w:r>
      <w:bookmarkEnd w:id="10"/>
      <w:bookmarkEnd w:id="11"/>
    </w:p>
    <w:p w14:paraId="255BB95D" w14:textId="77777777" w:rsidR="00E839B1" w:rsidRDefault="00000000">
      <w:pPr>
        <w:snapToGrid w:val="0"/>
        <w:spacing w:line="360" w:lineRule="auto"/>
        <w:ind w:firstLineChars="200" w:firstLine="480"/>
        <w:rPr>
          <w:rFonts w:ascii="宋体" w:hAnsi="宋体"/>
          <w:color w:val="000000"/>
          <w:sz w:val="24"/>
          <w:szCs w:val="24"/>
        </w:rPr>
      </w:pPr>
      <w:bookmarkStart w:id="12" w:name="_Toc75258774"/>
      <w:r>
        <w:rPr>
          <w:rFonts w:ascii="宋体" w:hAnsi="宋体" w:hint="eastAsia"/>
          <w:color w:val="000000"/>
          <w:sz w:val="24"/>
          <w:szCs w:val="24"/>
        </w:rPr>
        <w:t>（一）合格供应商应满足《中华人民共和国政府采购法》第二十二条规定；</w:t>
      </w:r>
    </w:p>
    <w:p w14:paraId="4AE2DA82" w14:textId="0DC6C5E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（二）本项目的特定资格条件：</w:t>
      </w:r>
      <w:r w:rsidR="00B02D00" w:rsidRPr="00BB67BF">
        <w:rPr>
          <w:rFonts w:ascii="宋体" w:hAnsi="宋体" w:hint="eastAsia"/>
          <w:color w:val="000000"/>
          <w:sz w:val="24"/>
          <w:szCs w:val="24"/>
        </w:rPr>
        <w:t>无</w:t>
      </w:r>
      <w:r w:rsidRPr="00BB67BF">
        <w:rPr>
          <w:rFonts w:ascii="宋体" w:hAnsi="宋体" w:hint="eastAsia"/>
          <w:color w:val="000000"/>
          <w:sz w:val="24"/>
          <w:szCs w:val="24"/>
        </w:rPr>
        <w:t>；</w:t>
      </w:r>
    </w:p>
    <w:p w14:paraId="7BE59021"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（三）落实政府采购政策需满足的资格要求：无。</w:t>
      </w:r>
    </w:p>
    <w:p w14:paraId="30D73933" w14:textId="77777777" w:rsidR="00E839B1" w:rsidRDefault="00000000">
      <w:pPr>
        <w:pStyle w:val="3"/>
        <w:spacing w:before="0" w:after="0" w:line="360" w:lineRule="auto"/>
        <w:ind w:firstLineChars="200" w:firstLine="482"/>
        <w:rPr>
          <w:rFonts w:ascii="宋体" w:hAnsi="宋体"/>
          <w:color w:val="000000"/>
          <w:sz w:val="24"/>
          <w:szCs w:val="24"/>
        </w:rPr>
      </w:pPr>
      <w:bookmarkStart w:id="13" w:name="_Toc146276241"/>
      <w:r>
        <w:rPr>
          <w:rFonts w:ascii="宋体" w:hAnsi="宋体" w:hint="eastAsia"/>
          <w:color w:val="000000"/>
          <w:sz w:val="24"/>
          <w:szCs w:val="24"/>
        </w:rPr>
        <w:t>四、比选有关说明</w:t>
      </w:r>
      <w:bookmarkEnd w:id="12"/>
      <w:bookmarkEnd w:id="13"/>
    </w:p>
    <w:p w14:paraId="4BBA3311"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（一）凡有意参加比选的供应商，请在规定时间内进行报名。报名方式为：</w:t>
      </w:r>
    </w:p>
    <w:p w14:paraId="4145EF56"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1.潜在供应商将《采购文件发售登记表》（加盖供应商公章）及标书费转账凭证扫描后发送至hulin@cqchinabase.com。</w:t>
      </w:r>
    </w:p>
    <w:p w14:paraId="32FBA01E"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 收款账户：</w:t>
      </w:r>
    </w:p>
    <w:p w14:paraId="7A3A6B9F"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户  名：重庆市中基致信招标代理有限公司</w:t>
      </w:r>
    </w:p>
    <w:p w14:paraId="2E3FB2F7"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开户行：中国银行重庆江北支行</w:t>
      </w:r>
    </w:p>
    <w:p w14:paraId="5CC17F7A" w14:textId="77777777" w:rsidR="00E839B1" w:rsidRDefault="00000000">
      <w:pPr>
        <w:snapToGrid w:val="0"/>
        <w:spacing w:line="360" w:lineRule="auto"/>
        <w:ind w:firstLineChars="200" w:firstLine="480"/>
        <w:rPr>
          <w:rFonts w:ascii="宋体" w:hAnsi="宋体"/>
          <w:color w:val="000000"/>
          <w:sz w:val="24"/>
          <w:szCs w:val="24"/>
        </w:rPr>
      </w:pPr>
      <w:proofErr w:type="gramStart"/>
      <w:r>
        <w:rPr>
          <w:rFonts w:ascii="宋体" w:hAnsi="宋体" w:hint="eastAsia"/>
          <w:color w:val="000000"/>
          <w:sz w:val="24"/>
          <w:szCs w:val="24"/>
        </w:rPr>
        <w:t>账</w:t>
      </w:r>
      <w:proofErr w:type="gramEnd"/>
      <w:r>
        <w:rPr>
          <w:rFonts w:ascii="宋体" w:hAnsi="宋体" w:hint="eastAsia"/>
          <w:color w:val="000000"/>
          <w:sz w:val="24"/>
          <w:szCs w:val="24"/>
        </w:rPr>
        <w:t xml:space="preserve">  号：1144 6718 4234</w:t>
      </w:r>
    </w:p>
    <w:p w14:paraId="1AC4CCBB" w14:textId="77777777" w:rsidR="00D6126B" w:rsidRDefault="00D6126B">
      <w:pPr>
        <w:jc w:val="center"/>
        <w:rPr>
          <w:color w:val="000000"/>
          <w:sz w:val="44"/>
          <w:szCs w:val="44"/>
        </w:rPr>
      </w:pPr>
    </w:p>
    <w:p w14:paraId="070DD3DD" w14:textId="77777777" w:rsidR="00D6126B" w:rsidRDefault="00D6126B">
      <w:pPr>
        <w:jc w:val="center"/>
        <w:rPr>
          <w:color w:val="000000"/>
          <w:sz w:val="44"/>
          <w:szCs w:val="44"/>
        </w:rPr>
      </w:pPr>
    </w:p>
    <w:p w14:paraId="747C36BD" w14:textId="77777777" w:rsidR="00D6126B" w:rsidRDefault="00D6126B">
      <w:pPr>
        <w:jc w:val="center"/>
        <w:rPr>
          <w:color w:val="000000"/>
          <w:sz w:val="44"/>
          <w:szCs w:val="44"/>
        </w:rPr>
      </w:pPr>
    </w:p>
    <w:p w14:paraId="0FFA71DD" w14:textId="77777777" w:rsidR="00D6126B" w:rsidRDefault="00D6126B">
      <w:pPr>
        <w:jc w:val="center"/>
        <w:rPr>
          <w:color w:val="000000"/>
          <w:sz w:val="44"/>
          <w:szCs w:val="44"/>
        </w:rPr>
      </w:pPr>
    </w:p>
    <w:p w14:paraId="06444BAF" w14:textId="5C4CF907" w:rsidR="00E839B1" w:rsidRDefault="00000000">
      <w:pPr>
        <w:jc w:val="center"/>
        <w:rPr>
          <w:color w:val="000000"/>
          <w:sz w:val="44"/>
          <w:szCs w:val="44"/>
        </w:rPr>
      </w:pPr>
      <w:r>
        <w:rPr>
          <w:rFonts w:hint="eastAsia"/>
          <w:color w:val="000000"/>
          <w:sz w:val="44"/>
          <w:szCs w:val="44"/>
        </w:rPr>
        <w:lastRenderedPageBreak/>
        <w:t>采购文件发售登记表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759"/>
      </w:tblGrid>
      <w:tr w:rsidR="00E839B1" w14:paraId="5744DF0A" w14:textId="77777777">
        <w:trPr>
          <w:trHeight w:val="905"/>
          <w:jc w:val="center"/>
        </w:trPr>
        <w:tc>
          <w:tcPr>
            <w:tcW w:w="2622" w:type="dxa"/>
            <w:tcBorders>
              <w:top w:val="double" w:sz="4" w:space="0" w:color="auto"/>
              <w:left w:val="double" w:sz="4" w:space="0" w:color="auto"/>
            </w:tcBorders>
            <w:vAlign w:val="center"/>
          </w:tcPr>
          <w:p w14:paraId="05181C52" w14:textId="77777777" w:rsidR="00E839B1" w:rsidRDefault="00000000">
            <w:pPr>
              <w:jc w:val="center"/>
              <w:rPr>
                <w:color w:val="000000"/>
                <w:sz w:val="30"/>
                <w:szCs w:val="30"/>
              </w:rPr>
            </w:pPr>
            <w:r>
              <w:rPr>
                <w:rFonts w:hint="eastAsia"/>
                <w:color w:val="000000"/>
                <w:sz w:val="30"/>
                <w:szCs w:val="30"/>
              </w:rPr>
              <w:t>项目号</w:t>
            </w:r>
          </w:p>
        </w:tc>
        <w:tc>
          <w:tcPr>
            <w:tcW w:w="6759" w:type="dxa"/>
            <w:tcBorders>
              <w:top w:val="double" w:sz="4" w:space="0" w:color="auto"/>
              <w:right w:val="double" w:sz="4" w:space="0" w:color="auto"/>
            </w:tcBorders>
            <w:vAlign w:val="center"/>
          </w:tcPr>
          <w:p w14:paraId="09031B8E" w14:textId="7839BA67" w:rsidR="00E839B1" w:rsidRDefault="00000000">
            <w:pPr>
              <w:jc w:val="center"/>
              <w:rPr>
                <w:color w:val="000000"/>
                <w:sz w:val="30"/>
                <w:szCs w:val="30"/>
              </w:rPr>
            </w:pPr>
            <w:r>
              <w:rPr>
                <w:color w:val="000000"/>
                <w:sz w:val="30"/>
                <w:szCs w:val="30"/>
              </w:rPr>
              <w:t>SZFKAWLCG2023-</w:t>
            </w:r>
            <w:r w:rsidR="00D6126B">
              <w:rPr>
                <w:color w:val="000000"/>
                <w:sz w:val="30"/>
                <w:szCs w:val="30"/>
              </w:rPr>
              <w:t>026</w:t>
            </w:r>
          </w:p>
        </w:tc>
      </w:tr>
      <w:tr w:rsidR="00E839B1" w14:paraId="16B54515" w14:textId="77777777">
        <w:trPr>
          <w:trHeight w:val="905"/>
          <w:jc w:val="center"/>
        </w:trPr>
        <w:tc>
          <w:tcPr>
            <w:tcW w:w="2622" w:type="dxa"/>
            <w:tcBorders>
              <w:left w:val="double" w:sz="4" w:space="0" w:color="auto"/>
            </w:tcBorders>
            <w:vAlign w:val="center"/>
          </w:tcPr>
          <w:p w14:paraId="082D7547" w14:textId="77777777" w:rsidR="00E839B1" w:rsidRDefault="00000000">
            <w:pPr>
              <w:jc w:val="center"/>
              <w:rPr>
                <w:color w:val="000000"/>
                <w:sz w:val="30"/>
                <w:szCs w:val="30"/>
              </w:rPr>
            </w:pPr>
            <w:r>
              <w:rPr>
                <w:rFonts w:hint="eastAsia"/>
                <w:color w:val="000000"/>
                <w:sz w:val="30"/>
                <w:szCs w:val="30"/>
              </w:rPr>
              <w:t>项目名称</w:t>
            </w:r>
          </w:p>
        </w:tc>
        <w:tc>
          <w:tcPr>
            <w:tcW w:w="6759" w:type="dxa"/>
            <w:tcBorders>
              <w:right w:val="double" w:sz="4" w:space="0" w:color="auto"/>
            </w:tcBorders>
            <w:vAlign w:val="center"/>
          </w:tcPr>
          <w:p w14:paraId="216C76AB" w14:textId="77777777" w:rsidR="00D51ACA" w:rsidRPr="00D51ACA" w:rsidRDefault="00D51ACA" w:rsidP="00D51ACA">
            <w:pPr>
              <w:pBdr>
                <w:top w:val="none" w:sz="0" w:space="1" w:color="auto"/>
                <w:left w:val="none" w:sz="0" w:space="4" w:color="auto"/>
                <w:bottom w:val="none" w:sz="0" w:space="1" w:color="auto"/>
                <w:right w:val="none" w:sz="0" w:space="4" w:color="auto"/>
              </w:pBdr>
              <w:jc w:val="center"/>
              <w:rPr>
                <w:rFonts w:ascii="宋体" w:hAnsi="宋体" w:hint="eastAsia"/>
                <w:color w:val="000000"/>
                <w:szCs w:val="28"/>
              </w:rPr>
            </w:pPr>
            <w:r w:rsidRPr="00D51ACA">
              <w:rPr>
                <w:rFonts w:ascii="宋体" w:hAnsi="宋体" w:hint="eastAsia"/>
                <w:color w:val="000000"/>
                <w:szCs w:val="28"/>
              </w:rPr>
              <w:t>重庆市人民政府口岸和物流办公室</w:t>
            </w:r>
          </w:p>
          <w:p w14:paraId="59112F93" w14:textId="77777777" w:rsidR="00D51ACA" w:rsidRPr="00D51ACA" w:rsidRDefault="00D51ACA" w:rsidP="00D51ACA">
            <w:pPr>
              <w:pBdr>
                <w:top w:val="none" w:sz="0" w:space="1" w:color="auto"/>
                <w:left w:val="none" w:sz="0" w:space="4" w:color="auto"/>
                <w:bottom w:val="none" w:sz="0" w:space="1" w:color="auto"/>
                <w:right w:val="none" w:sz="0" w:space="4" w:color="auto"/>
              </w:pBdr>
              <w:jc w:val="center"/>
              <w:rPr>
                <w:rFonts w:ascii="宋体" w:hAnsi="宋体" w:hint="eastAsia"/>
                <w:color w:val="000000"/>
                <w:szCs w:val="28"/>
              </w:rPr>
            </w:pPr>
            <w:r w:rsidRPr="00D51ACA">
              <w:rPr>
                <w:rFonts w:ascii="宋体" w:hAnsi="宋体" w:hint="eastAsia"/>
                <w:color w:val="000000"/>
                <w:szCs w:val="28"/>
              </w:rPr>
              <w:t>制作世行新一轮营商环境评估国际贸易指标</w:t>
            </w:r>
          </w:p>
          <w:p w14:paraId="2F0966B0" w14:textId="035AEFC0" w:rsidR="00E839B1" w:rsidRDefault="00D51ACA" w:rsidP="00D51ACA">
            <w:pPr>
              <w:pBdr>
                <w:top w:val="none" w:sz="0" w:space="1" w:color="auto"/>
                <w:left w:val="none" w:sz="0" w:space="4" w:color="auto"/>
                <w:bottom w:val="none" w:sz="0" w:space="1" w:color="auto"/>
                <w:right w:val="none" w:sz="0" w:space="4" w:color="auto"/>
              </w:pBdr>
              <w:jc w:val="center"/>
              <w:rPr>
                <w:color w:val="000000"/>
                <w:sz w:val="30"/>
                <w:szCs w:val="30"/>
              </w:rPr>
            </w:pPr>
            <w:r w:rsidRPr="00D51ACA">
              <w:rPr>
                <w:rFonts w:ascii="宋体" w:hAnsi="宋体" w:hint="eastAsia"/>
                <w:color w:val="000000"/>
                <w:szCs w:val="28"/>
              </w:rPr>
              <w:t>改革政策和成效宣传项目</w:t>
            </w:r>
          </w:p>
        </w:tc>
      </w:tr>
      <w:tr w:rsidR="00E839B1" w14:paraId="6E14D32F" w14:textId="77777777">
        <w:trPr>
          <w:trHeight w:val="905"/>
          <w:jc w:val="center"/>
        </w:trPr>
        <w:tc>
          <w:tcPr>
            <w:tcW w:w="2622" w:type="dxa"/>
            <w:tcBorders>
              <w:left w:val="double" w:sz="4" w:space="0" w:color="auto"/>
            </w:tcBorders>
            <w:vAlign w:val="center"/>
          </w:tcPr>
          <w:p w14:paraId="4327F39F" w14:textId="77777777" w:rsidR="00E839B1" w:rsidRDefault="00000000">
            <w:pPr>
              <w:jc w:val="center"/>
              <w:rPr>
                <w:color w:val="000000"/>
                <w:sz w:val="30"/>
                <w:szCs w:val="30"/>
              </w:rPr>
            </w:pPr>
            <w:r>
              <w:rPr>
                <w:rFonts w:hint="eastAsia"/>
                <w:color w:val="000000"/>
                <w:sz w:val="30"/>
                <w:szCs w:val="30"/>
              </w:rPr>
              <w:t>供应商名称</w:t>
            </w:r>
          </w:p>
        </w:tc>
        <w:tc>
          <w:tcPr>
            <w:tcW w:w="6759" w:type="dxa"/>
            <w:tcBorders>
              <w:right w:val="double" w:sz="4" w:space="0" w:color="auto"/>
            </w:tcBorders>
            <w:vAlign w:val="center"/>
          </w:tcPr>
          <w:p w14:paraId="6EB9EF0E" w14:textId="77777777" w:rsidR="00E839B1" w:rsidRDefault="00E839B1">
            <w:pPr>
              <w:pBdr>
                <w:top w:val="none" w:sz="0" w:space="1" w:color="auto"/>
                <w:left w:val="none" w:sz="0" w:space="4" w:color="auto"/>
                <w:bottom w:val="none" w:sz="0" w:space="1" w:color="auto"/>
                <w:right w:val="none" w:sz="0" w:space="4" w:color="auto"/>
              </w:pBdr>
              <w:jc w:val="center"/>
              <w:rPr>
                <w:color w:val="000000"/>
                <w:sz w:val="30"/>
                <w:szCs w:val="30"/>
              </w:rPr>
            </w:pPr>
          </w:p>
        </w:tc>
      </w:tr>
      <w:tr w:rsidR="00E839B1" w14:paraId="4A879264" w14:textId="77777777">
        <w:trPr>
          <w:trHeight w:val="905"/>
          <w:jc w:val="center"/>
        </w:trPr>
        <w:tc>
          <w:tcPr>
            <w:tcW w:w="2622" w:type="dxa"/>
            <w:tcBorders>
              <w:left w:val="double" w:sz="4" w:space="0" w:color="auto"/>
            </w:tcBorders>
            <w:vAlign w:val="center"/>
          </w:tcPr>
          <w:p w14:paraId="2FF6AFE1" w14:textId="77777777" w:rsidR="00E839B1" w:rsidRDefault="00000000">
            <w:pPr>
              <w:jc w:val="center"/>
              <w:rPr>
                <w:color w:val="000000"/>
                <w:sz w:val="30"/>
                <w:szCs w:val="30"/>
              </w:rPr>
            </w:pPr>
            <w:r>
              <w:rPr>
                <w:rFonts w:hint="eastAsia"/>
                <w:sz w:val="30"/>
                <w:szCs w:val="30"/>
              </w:rPr>
              <w:t>税号</w:t>
            </w:r>
          </w:p>
        </w:tc>
        <w:tc>
          <w:tcPr>
            <w:tcW w:w="6759" w:type="dxa"/>
            <w:tcBorders>
              <w:right w:val="double" w:sz="4" w:space="0" w:color="auto"/>
            </w:tcBorders>
            <w:vAlign w:val="center"/>
          </w:tcPr>
          <w:p w14:paraId="25C623AE" w14:textId="77777777" w:rsidR="00E839B1" w:rsidRDefault="00E839B1">
            <w:pPr>
              <w:jc w:val="center"/>
              <w:rPr>
                <w:sz w:val="30"/>
                <w:szCs w:val="30"/>
              </w:rPr>
            </w:pPr>
          </w:p>
          <w:p w14:paraId="3D5394FD" w14:textId="77777777" w:rsidR="00E839B1" w:rsidRDefault="00000000">
            <w:pPr>
              <w:pBdr>
                <w:top w:val="none" w:sz="0" w:space="1" w:color="auto"/>
                <w:left w:val="none" w:sz="0" w:space="4" w:color="auto"/>
                <w:bottom w:val="none" w:sz="0" w:space="1" w:color="auto"/>
                <w:right w:val="none" w:sz="0" w:space="4" w:color="auto"/>
              </w:pBdr>
              <w:jc w:val="center"/>
              <w:rPr>
                <w:color w:val="000000"/>
                <w:sz w:val="30"/>
                <w:szCs w:val="30"/>
              </w:rPr>
            </w:pPr>
            <w:r>
              <w:rPr>
                <w:rFonts w:hint="eastAsia"/>
                <w:sz w:val="24"/>
              </w:rPr>
              <w:t>是否开票：</w:t>
            </w:r>
            <w:r>
              <w:rPr>
                <w:rFonts w:ascii="宋体" w:hAnsi="宋体" w:hint="eastAsia"/>
                <w:sz w:val="24"/>
              </w:rPr>
              <w:t>□</w:t>
            </w:r>
            <w:r>
              <w:rPr>
                <w:rFonts w:hint="eastAsia"/>
                <w:sz w:val="24"/>
              </w:rPr>
              <w:t>是</w:t>
            </w:r>
            <w:r>
              <w:rPr>
                <w:sz w:val="24"/>
              </w:rPr>
              <w:t xml:space="preserve"> </w:t>
            </w:r>
            <w:r>
              <w:rPr>
                <w:rFonts w:ascii="宋体" w:hAnsi="宋体" w:hint="eastAsia"/>
                <w:sz w:val="24"/>
              </w:rPr>
              <w:t>□</w:t>
            </w:r>
            <w:r>
              <w:rPr>
                <w:rFonts w:hint="eastAsia"/>
                <w:sz w:val="24"/>
              </w:rPr>
              <w:t>否</w:t>
            </w:r>
          </w:p>
        </w:tc>
      </w:tr>
      <w:tr w:rsidR="00E839B1" w14:paraId="64755F24" w14:textId="77777777">
        <w:trPr>
          <w:trHeight w:val="905"/>
          <w:jc w:val="center"/>
        </w:trPr>
        <w:tc>
          <w:tcPr>
            <w:tcW w:w="2622" w:type="dxa"/>
            <w:tcBorders>
              <w:left w:val="double" w:sz="4" w:space="0" w:color="auto"/>
            </w:tcBorders>
            <w:vAlign w:val="center"/>
          </w:tcPr>
          <w:p w14:paraId="4E07D00F" w14:textId="77777777" w:rsidR="00E839B1" w:rsidRDefault="00000000">
            <w:pPr>
              <w:jc w:val="center"/>
              <w:rPr>
                <w:color w:val="000000"/>
                <w:sz w:val="30"/>
                <w:szCs w:val="30"/>
              </w:rPr>
            </w:pPr>
            <w:r>
              <w:rPr>
                <w:rFonts w:hint="eastAsia"/>
                <w:color w:val="000000"/>
                <w:sz w:val="30"/>
                <w:szCs w:val="30"/>
              </w:rPr>
              <w:t>联系人</w:t>
            </w:r>
          </w:p>
        </w:tc>
        <w:tc>
          <w:tcPr>
            <w:tcW w:w="6759" w:type="dxa"/>
            <w:tcBorders>
              <w:right w:val="double" w:sz="4" w:space="0" w:color="auto"/>
            </w:tcBorders>
            <w:vAlign w:val="center"/>
          </w:tcPr>
          <w:p w14:paraId="1CC59F1A" w14:textId="77777777" w:rsidR="00E839B1" w:rsidRDefault="00E839B1">
            <w:pPr>
              <w:jc w:val="center"/>
              <w:rPr>
                <w:color w:val="000000"/>
                <w:sz w:val="30"/>
                <w:szCs w:val="30"/>
              </w:rPr>
            </w:pPr>
          </w:p>
        </w:tc>
      </w:tr>
      <w:tr w:rsidR="00E839B1" w14:paraId="5D9DDFED" w14:textId="77777777">
        <w:trPr>
          <w:trHeight w:val="905"/>
          <w:jc w:val="center"/>
        </w:trPr>
        <w:tc>
          <w:tcPr>
            <w:tcW w:w="2622" w:type="dxa"/>
            <w:tcBorders>
              <w:left w:val="double" w:sz="4" w:space="0" w:color="auto"/>
            </w:tcBorders>
            <w:vAlign w:val="center"/>
          </w:tcPr>
          <w:p w14:paraId="05CFD8D9" w14:textId="77777777" w:rsidR="00E839B1" w:rsidRDefault="00000000">
            <w:pPr>
              <w:jc w:val="center"/>
              <w:rPr>
                <w:color w:val="000000"/>
                <w:sz w:val="30"/>
                <w:szCs w:val="30"/>
              </w:rPr>
            </w:pPr>
            <w:r>
              <w:rPr>
                <w:rFonts w:hint="eastAsia"/>
                <w:color w:val="000000"/>
                <w:sz w:val="30"/>
                <w:szCs w:val="30"/>
              </w:rPr>
              <w:t>联系电话</w:t>
            </w:r>
          </w:p>
        </w:tc>
        <w:tc>
          <w:tcPr>
            <w:tcW w:w="6759" w:type="dxa"/>
            <w:tcBorders>
              <w:right w:val="double" w:sz="4" w:space="0" w:color="auto"/>
            </w:tcBorders>
            <w:vAlign w:val="center"/>
          </w:tcPr>
          <w:p w14:paraId="11BEBE79" w14:textId="77777777" w:rsidR="00E839B1" w:rsidRDefault="00E839B1">
            <w:pPr>
              <w:jc w:val="center"/>
              <w:rPr>
                <w:color w:val="000000"/>
                <w:sz w:val="30"/>
                <w:szCs w:val="30"/>
              </w:rPr>
            </w:pPr>
          </w:p>
        </w:tc>
      </w:tr>
      <w:tr w:rsidR="00E839B1" w14:paraId="541108EF" w14:textId="77777777">
        <w:trPr>
          <w:trHeight w:val="905"/>
          <w:jc w:val="center"/>
        </w:trPr>
        <w:tc>
          <w:tcPr>
            <w:tcW w:w="2622" w:type="dxa"/>
            <w:tcBorders>
              <w:left w:val="double" w:sz="4" w:space="0" w:color="auto"/>
            </w:tcBorders>
            <w:vAlign w:val="center"/>
          </w:tcPr>
          <w:p w14:paraId="0CA47B3D" w14:textId="77777777" w:rsidR="00E839B1" w:rsidRDefault="00000000">
            <w:pPr>
              <w:jc w:val="center"/>
              <w:rPr>
                <w:color w:val="000000"/>
                <w:sz w:val="30"/>
                <w:szCs w:val="30"/>
              </w:rPr>
            </w:pPr>
            <w:r>
              <w:rPr>
                <w:rFonts w:hint="eastAsia"/>
                <w:color w:val="000000"/>
                <w:sz w:val="30"/>
                <w:szCs w:val="30"/>
              </w:rPr>
              <w:t>电子邮箱（</w:t>
            </w:r>
            <w:r>
              <w:rPr>
                <w:rFonts w:hint="eastAsia"/>
                <w:color w:val="000000"/>
                <w:sz w:val="30"/>
                <w:szCs w:val="30"/>
              </w:rPr>
              <w:t>E-mail</w:t>
            </w:r>
            <w:r>
              <w:rPr>
                <w:rFonts w:hint="eastAsia"/>
                <w:color w:val="000000"/>
                <w:sz w:val="30"/>
                <w:szCs w:val="30"/>
              </w:rPr>
              <w:t>）</w:t>
            </w:r>
          </w:p>
        </w:tc>
        <w:tc>
          <w:tcPr>
            <w:tcW w:w="6759" w:type="dxa"/>
            <w:tcBorders>
              <w:right w:val="double" w:sz="4" w:space="0" w:color="auto"/>
            </w:tcBorders>
            <w:vAlign w:val="center"/>
          </w:tcPr>
          <w:p w14:paraId="1D189B78" w14:textId="77777777" w:rsidR="00E839B1" w:rsidRDefault="00E839B1">
            <w:pPr>
              <w:jc w:val="center"/>
              <w:rPr>
                <w:color w:val="000000"/>
                <w:sz w:val="30"/>
                <w:szCs w:val="30"/>
              </w:rPr>
            </w:pPr>
          </w:p>
        </w:tc>
      </w:tr>
      <w:tr w:rsidR="00E839B1" w14:paraId="600FAF5A" w14:textId="77777777">
        <w:trPr>
          <w:trHeight w:val="905"/>
          <w:jc w:val="center"/>
        </w:trPr>
        <w:tc>
          <w:tcPr>
            <w:tcW w:w="2622" w:type="dxa"/>
            <w:tcBorders>
              <w:left w:val="double" w:sz="4" w:space="0" w:color="auto"/>
              <w:bottom w:val="double" w:sz="4" w:space="0" w:color="auto"/>
            </w:tcBorders>
            <w:vAlign w:val="center"/>
          </w:tcPr>
          <w:p w14:paraId="2C909776" w14:textId="77777777" w:rsidR="00E839B1" w:rsidRDefault="00000000">
            <w:pPr>
              <w:jc w:val="center"/>
              <w:rPr>
                <w:color w:val="000000"/>
                <w:sz w:val="30"/>
                <w:szCs w:val="30"/>
              </w:rPr>
            </w:pPr>
            <w:r>
              <w:rPr>
                <w:rFonts w:hint="eastAsia"/>
                <w:color w:val="000000"/>
                <w:sz w:val="30"/>
                <w:szCs w:val="30"/>
              </w:rPr>
              <w:t>单位地址</w:t>
            </w:r>
          </w:p>
        </w:tc>
        <w:tc>
          <w:tcPr>
            <w:tcW w:w="6759" w:type="dxa"/>
            <w:tcBorders>
              <w:bottom w:val="double" w:sz="4" w:space="0" w:color="auto"/>
              <w:right w:val="double" w:sz="4" w:space="0" w:color="auto"/>
            </w:tcBorders>
            <w:vAlign w:val="center"/>
          </w:tcPr>
          <w:p w14:paraId="420F4D27" w14:textId="77777777" w:rsidR="00E839B1" w:rsidRDefault="00E839B1">
            <w:pPr>
              <w:jc w:val="left"/>
              <w:rPr>
                <w:color w:val="000000"/>
                <w:sz w:val="30"/>
                <w:szCs w:val="30"/>
              </w:rPr>
            </w:pPr>
          </w:p>
        </w:tc>
      </w:tr>
    </w:tbl>
    <w:p w14:paraId="54C6F5E6" w14:textId="77777777" w:rsidR="00E839B1" w:rsidRDefault="00000000">
      <w:pPr>
        <w:snapToGrid w:val="0"/>
        <w:spacing w:line="360" w:lineRule="auto"/>
        <w:ind w:firstLineChars="200" w:firstLine="482"/>
        <w:rPr>
          <w:rFonts w:ascii="宋体" w:hAnsi="宋体"/>
          <w:color w:val="000000"/>
          <w:sz w:val="24"/>
          <w:szCs w:val="24"/>
        </w:rPr>
      </w:pPr>
      <w:r>
        <w:rPr>
          <w:rFonts w:ascii="宋体" w:hAnsi="宋体" w:hint="eastAsia"/>
          <w:b/>
          <w:bCs/>
          <w:sz w:val="24"/>
        </w:rPr>
        <w:t>注：标书费发票为电子发票，请完整填写电子邮箱（E-mail）地址；若未填写，将无法获取标书费发票。</w:t>
      </w:r>
    </w:p>
    <w:p w14:paraId="6FD4491A" w14:textId="687FCBB5"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报名期限：202</w:t>
      </w:r>
      <w:r>
        <w:rPr>
          <w:rFonts w:ascii="宋体" w:hAnsi="宋体"/>
          <w:color w:val="000000"/>
          <w:sz w:val="24"/>
          <w:szCs w:val="24"/>
        </w:rPr>
        <w:t>3</w:t>
      </w:r>
      <w:r>
        <w:rPr>
          <w:rFonts w:ascii="宋体" w:hAnsi="宋体" w:hint="eastAsia"/>
          <w:color w:val="000000"/>
          <w:sz w:val="24"/>
          <w:szCs w:val="24"/>
        </w:rPr>
        <w:t>年</w:t>
      </w:r>
      <w:r w:rsidR="00D238F7">
        <w:rPr>
          <w:rFonts w:ascii="宋体" w:hAnsi="宋体"/>
          <w:color w:val="000000"/>
          <w:sz w:val="24"/>
          <w:szCs w:val="24"/>
        </w:rPr>
        <w:t>9</w:t>
      </w:r>
      <w:r>
        <w:rPr>
          <w:rFonts w:ascii="宋体" w:hAnsi="宋体" w:hint="eastAsia"/>
          <w:color w:val="000000"/>
          <w:sz w:val="24"/>
          <w:szCs w:val="24"/>
        </w:rPr>
        <w:t>月</w:t>
      </w:r>
      <w:r w:rsidR="00D238F7">
        <w:rPr>
          <w:rFonts w:ascii="宋体" w:hAnsi="宋体"/>
          <w:color w:val="000000"/>
          <w:sz w:val="24"/>
          <w:szCs w:val="24"/>
        </w:rPr>
        <w:t>22</w:t>
      </w:r>
      <w:r>
        <w:rPr>
          <w:rFonts w:ascii="宋体" w:hAnsi="宋体" w:hint="eastAsia"/>
          <w:color w:val="000000"/>
          <w:sz w:val="24"/>
          <w:szCs w:val="24"/>
        </w:rPr>
        <w:t>日-202</w:t>
      </w:r>
      <w:r>
        <w:rPr>
          <w:rFonts w:ascii="宋体" w:hAnsi="宋体"/>
          <w:color w:val="000000"/>
          <w:sz w:val="24"/>
          <w:szCs w:val="24"/>
        </w:rPr>
        <w:t>3</w:t>
      </w:r>
      <w:r>
        <w:rPr>
          <w:rFonts w:ascii="宋体" w:hAnsi="宋体" w:hint="eastAsia"/>
          <w:color w:val="000000"/>
          <w:sz w:val="24"/>
          <w:szCs w:val="24"/>
        </w:rPr>
        <w:t>年</w:t>
      </w:r>
      <w:r w:rsidR="00D238F7">
        <w:rPr>
          <w:rFonts w:ascii="宋体" w:hAnsi="宋体"/>
          <w:color w:val="000000"/>
          <w:sz w:val="24"/>
          <w:szCs w:val="24"/>
        </w:rPr>
        <w:t>9</w:t>
      </w:r>
      <w:r>
        <w:rPr>
          <w:rFonts w:ascii="宋体" w:hAnsi="宋体" w:hint="eastAsia"/>
          <w:color w:val="000000"/>
          <w:sz w:val="24"/>
          <w:szCs w:val="24"/>
        </w:rPr>
        <w:t>月</w:t>
      </w:r>
      <w:r w:rsidR="00D238F7">
        <w:rPr>
          <w:rFonts w:ascii="宋体" w:hAnsi="宋体"/>
          <w:color w:val="000000"/>
          <w:sz w:val="24"/>
          <w:szCs w:val="24"/>
        </w:rPr>
        <w:t>27</w:t>
      </w:r>
      <w:r>
        <w:rPr>
          <w:rFonts w:ascii="宋体" w:hAnsi="宋体" w:hint="eastAsia"/>
          <w:color w:val="000000"/>
          <w:sz w:val="24"/>
          <w:szCs w:val="24"/>
        </w:rPr>
        <w:t>日（9:00-17:00）。</w:t>
      </w:r>
    </w:p>
    <w:p w14:paraId="3E054E66"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发售</w:t>
      </w:r>
    </w:p>
    <w:p w14:paraId="6C9D84E1"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1.售价：人民币 300 元/分包（售后不退）</w:t>
      </w:r>
    </w:p>
    <w:p w14:paraId="71FFA62B"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获取方式：由潜在供应商在重庆市人民政府口岸和物流办公室官网（http://zfkawlb.cq.gov.cn/）上自行下载。</w:t>
      </w:r>
    </w:p>
    <w:p w14:paraId="7796B854"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（五）供应商须满足以下三种要件，其响应文件才被接受：</w:t>
      </w:r>
    </w:p>
    <w:p w14:paraId="6C2A6054"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1.完成报名；</w:t>
      </w:r>
    </w:p>
    <w:p w14:paraId="30BE736C"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2.按时递交了响应文件；</w:t>
      </w:r>
    </w:p>
    <w:p w14:paraId="155EC849"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3.按时签到。</w:t>
      </w:r>
    </w:p>
    <w:p w14:paraId="70364805" w14:textId="77777777" w:rsidR="00E839B1" w:rsidRDefault="00000000">
      <w:pPr>
        <w:spacing w:line="360" w:lineRule="auto"/>
        <w:ind w:firstLineChars="200" w:firstLine="480"/>
        <w:rPr>
          <w:rFonts w:ascii="宋体" w:hAnsi="宋体"/>
          <w:sz w:val="24"/>
          <w:szCs w:val="24"/>
        </w:rPr>
      </w:pPr>
      <w:r>
        <w:rPr>
          <w:rFonts w:ascii="宋体" w:hAnsi="宋体" w:hint="eastAsia"/>
          <w:sz w:val="24"/>
          <w:szCs w:val="24"/>
        </w:rPr>
        <w:t>（六）递交响应文件地点：重庆市中基致信招标代理有限公司会议室</w:t>
      </w:r>
    </w:p>
    <w:p w14:paraId="6D75EE29" w14:textId="3F14178B" w:rsidR="00E839B1" w:rsidRDefault="00000000">
      <w:pPr>
        <w:spacing w:line="360" w:lineRule="auto"/>
        <w:ind w:firstLineChars="200" w:firstLine="480"/>
        <w:rPr>
          <w:rFonts w:ascii="宋体" w:hAnsi="宋体"/>
          <w:sz w:val="24"/>
          <w:szCs w:val="24"/>
        </w:rPr>
      </w:pPr>
      <w:r>
        <w:rPr>
          <w:rFonts w:ascii="宋体" w:hAnsi="宋体" w:hint="eastAsia"/>
          <w:sz w:val="24"/>
          <w:szCs w:val="24"/>
        </w:rPr>
        <w:t>（七）响应文件递交开始和截止时间：202</w:t>
      </w:r>
      <w:r>
        <w:rPr>
          <w:rFonts w:ascii="宋体" w:hAnsi="宋体"/>
          <w:sz w:val="24"/>
          <w:szCs w:val="24"/>
        </w:rPr>
        <w:t>3</w:t>
      </w:r>
      <w:r>
        <w:rPr>
          <w:rFonts w:ascii="宋体" w:hAnsi="宋体" w:hint="eastAsia"/>
          <w:sz w:val="24"/>
          <w:szCs w:val="24"/>
        </w:rPr>
        <w:t>年</w:t>
      </w:r>
      <w:r w:rsidR="00D238F7">
        <w:rPr>
          <w:rFonts w:ascii="宋体" w:hAnsi="宋体"/>
          <w:sz w:val="24"/>
          <w:szCs w:val="24"/>
        </w:rPr>
        <w:t>9</w:t>
      </w:r>
      <w:r>
        <w:rPr>
          <w:rFonts w:ascii="宋体" w:hAnsi="宋体" w:hint="eastAsia"/>
          <w:sz w:val="24"/>
          <w:szCs w:val="24"/>
        </w:rPr>
        <w:t>月</w:t>
      </w:r>
      <w:r w:rsidR="00D238F7">
        <w:rPr>
          <w:rFonts w:ascii="宋体" w:hAnsi="宋体"/>
          <w:sz w:val="24"/>
          <w:szCs w:val="24"/>
        </w:rPr>
        <w:t>28</w:t>
      </w:r>
      <w:r>
        <w:rPr>
          <w:rFonts w:ascii="宋体" w:hAnsi="宋体" w:hint="eastAsia"/>
          <w:sz w:val="24"/>
          <w:szCs w:val="24"/>
        </w:rPr>
        <w:t>日北京时间9:</w:t>
      </w:r>
      <w:r w:rsidR="00D238F7">
        <w:rPr>
          <w:rFonts w:ascii="宋体" w:hAnsi="宋体"/>
          <w:sz w:val="24"/>
          <w:szCs w:val="24"/>
        </w:rPr>
        <w:t>3</w:t>
      </w:r>
      <w:r>
        <w:rPr>
          <w:rFonts w:ascii="宋体" w:hAnsi="宋体" w:hint="eastAsia"/>
          <w:sz w:val="24"/>
          <w:szCs w:val="24"/>
        </w:rPr>
        <w:t>0-</w:t>
      </w:r>
      <w:r w:rsidR="00D238F7">
        <w:rPr>
          <w:rFonts w:ascii="宋体" w:hAnsi="宋体"/>
          <w:sz w:val="24"/>
          <w:szCs w:val="24"/>
        </w:rPr>
        <w:t>10</w:t>
      </w:r>
      <w:r>
        <w:rPr>
          <w:rFonts w:ascii="宋体" w:hAnsi="宋体" w:hint="eastAsia"/>
          <w:sz w:val="24"/>
          <w:szCs w:val="24"/>
        </w:rPr>
        <w:t>:</w:t>
      </w:r>
      <w:r w:rsidR="00D238F7">
        <w:rPr>
          <w:rFonts w:ascii="宋体" w:hAnsi="宋体"/>
          <w:sz w:val="24"/>
          <w:szCs w:val="24"/>
        </w:rPr>
        <w:t>0</w:t>
      </w:r>
      <w:r>
        <w:rPr>
          <w:rFonts w:ascii="宋体" w:hAnsi="宋体" w:hint="eastAsia"/>
          <w:sz w:val="24"/>
          <w:szCs w:val="24"/>
        </w:rPr>
        <w:t>0</w:t>
      </w:r>
    </w:p>
    <w:p w14:paraId="603E8EF5" w14:textId="4E4D2DBC" w:rsidR="00E839B1" w:rsidRDefault="00000000">
      <w:pPr>
        <w:spacing w:line="360" w:lineRule="auto"/>
        <w:ind w:firstLineChars="200" w:firstLine="480"/>
        <w:rPr>
          <w:rFonts w:ascii="宋体" w:hAnsi="宋体"/>
          <w:sz w:val="24"/>
          <w:szCs w:val="24"/>
        </w:rPr>
      </w:pPr>
      <w:r>
        <w:rPr>
          <w:rFonts w:ascii="宋体" w:hAnsi="宋体" w:hint="eastAsia"/>
          <w:sz w:val="24"/>
          <w:szCs w:val="24"/>
        </w:rPr>
        <w:lastRenderedPageBreak/>
        <w:t>（八）响应文件开启时间：202</w:t>
      </w:r>
      <w:r>
        <w:rPr>
          <w:rFonts w:ascii="宋体" w:hAnsi="宋体"/>
          <w:sz w:val="24"/>
          <w:szCs w:val="24"/>
        </w:rPr>
        <w:t>3</w:t>
      </w:r>
      <w:r>
        <w:rPr>
          <w:rFonts w:ascii="宋体" w:hAnsi="宋体" w:hint="eastAsia"/>
          <w:sz w:val="24"/>
          <w:szCs w:val="24"/>
        </w:rPr>
        <w:t>年</w:t>
      </w:r>
      <w:r w:rsidR="00D238F7">
        <w:rPr>
          <w:rFonts w:ascii="宋体" w:hAnsi="宋体"/>
          <w:sz w:val="24"/>
          <w:szCs w:val="24"/>
        </w:rPr>
        <w:t>9</w:t>
      </w:r>
      <w:r>
        <w:rPr>
          <w:rFonts w:ascii="宋体" w:hAnsi="宋体" w:hint="eastAsia"/>
          <w:sz w:val="24"/>
          <w:szCs w:val="24"/>
        </w:rPr>
        <w:t>月</w:t>
      </w:r>
      <w:r w:rsidR="00D238F7">
        <w:rPr>
          <w:rFonts w:ascii="宋体" w:hAnsi="宋体"/>
          <w:sz w:val="24"/>
          <w:szCs w:val="24"/>
        </w:rPr>
        <w:t>28</w:t>
      </w:r>
      <w:r>
        <w:rPr>
          <w:rFonts w:ascii="宋体" w:hAnsi="宋体" w:hint="eastAsia"/>
          <w:sz w:val="24"/>
          <w:szCs w:val="24"/>
        </w:rPr>
        <w:t>日北京时间</w:t>
      </w:r>
      <w:r w:rsidR="00D238F7">
        <w:rPr>
          <w:rFonts w:ascii="宋体" w:hAnsi="宋体"/>
          <w:sz w:val="24"/>
          <w:szCs w:val="24"/>
        </w:rPr>
        <w:t>10</w:t>
      </w:r>
      <w:r>
        <w:rPr>
          <w:rFonts w:ascii="宋体" w:hAnsi="宋体" w:hint="eastAsia"/>
          <w:sz w:val="24"/>
          <w:szCs w:val="24"/>
        </w:rPr>
        <w:t>:</w:t>
      </w:r>
      <w:r w:rsidR="00D238F7">
        <w:rPr>
          <w:rFonts w:ascii="宋体" w:hAnsi="宋体"/>
          <w:sz w:val="24"/>
          <w:szCs w:val="24"/>
        </w:rPr>
        <w:t>0</w:t>
      </w:r>
      <w:r>
        <w:rPr>
          <w:rFonts w:ascii="宋体" w:hAnsi="宋体" w:hint="eastAsia"/>
          <w:sz w:val="24"/>
          <w:szCs w:val="24"/>
        </w:rPr>
        <w:t>0</w:t>
      </w:r>
    </w:p>
    <w:p w14:paraId="5AFF34C7" w14:textId="77777777" w:rsidR="00E839B1" w:rsidRDefault="00000000">
      <w:pPr>
        <w:pStyle w:val="3"/>
        <w:spacing w:before="0" w:after="0" w:line="360" w:lineRule="auto"/>
        <w:ind w:firstLineChars="200" w:firstLine="482"/>
        <w:rPr>
          <w:rFonts w:ascii="宋体" w:hAnsi="宋体"/>
          <w:color w:val="000000"/>
          <w:sz w:val="24"/>
          <w:szCs w:val="24"/>
        </w:rPr>
      </w:pPr>
      <w:bookmarkStart w:id="14" w:name="_Toc373860294"/>
      <w:bookmarkStart w:id="15" w:name="_Toc75258775"/>
      <w:bookmarkStart w:id="16" w:name="_Toc146276242"/>
      <w:r>
        <w:rPr>
          <w:rFonts w:ascii="宋体" w:hAnsi="宋体" w:hint="eastAsia"/>
          <w:color w:val="000000"/>
          <w:sz w:val="24"/>
          <w:szCs w:val="24"/>
        </w:rPr>
        <w:t>五、比选保证金</w:t>
      </w:r>
      <w:bookmarkEnd w:id="14"/>
      <w:bookmarkEnd w:id="15"/>
      <w:bookmarkEnd w:id="16"/>
    </w:p>
    <w:p w14:paraId="0B98A617" w14:textId="77777777" w:rsidR="00E839B1" w:rsidRDefault="00000000">
      <w:pPr>
        <w:snapToGrid w:val="0"/>
        <w:spacing w:line="360" w:lineRule="auto"/>
        <w:ind w:firstLineChars="200" w:firstLine="480"/>
        <w:rPr>
          <w:rFonts w:ascii="宋体" w:hAnsi="宋体"/>
          <w:color w:val="000000"/>
          <w:sz w:val="24"/>
          <w:szCs w:val="24"/>
        </w:rPr>
      </w:pPr>
      <w:bookmarkStart w:id="17" w:name="_Toc530038692"/>
      <w:r>
        <w:rPr>
          <w:rFonts w:ascii="宋体" w:hAnsi="宋体" w:hint="eastAsia"/>
          <w:color w:val="000000"/>
          <w:sz w:val="24"/>
          <w:szCs w:val="24"/>
        </w:rPr>
        <w:t>（一）比选保证金递交</w:t>
      </w:r>
    </w:p>
    <w:p w14:paraId="7A287421" w14:textId="207B4865"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供应商须按本项目规定的比选保证金金额进行缴纳（</w:t>
      </w:r>
      <w:r>
        <w:rPr>
          <w:rFonts w:ascii="宋体" w:hAnsi="宋体" w:hint="eastAsia"/>
          <w:b/>
          <w:bCs/>
          <w:color w:val="000000"/>
          <w:sz w:val="24"/>
          <w:szCs w:val="24"/>
        </w:rPr>
        <w:t>保证金金额详见本篇，一、竞争性比选内容</w:t>
      </w:r>
      <w:r>
        <w:rPr>
          <w:rFonts w:ascii="宋体" w:hAnsi="宋体" w:hint="eastAsia"/>
          <w:color w:val="000000"/>
          <w:sz w:val="24"/>
          <w:szCs w:val="24"/>
        </w:rPr>
        <w:t>），由供应商从其单位账户将比选保证金汇至以下任</w:t>
      </w:r>
      <w:proofErr w:type="gramStart"/>
      <w:r>
        <w:rPr>
          <w:rFonts w:ascii="宋体" w:hAnsi="宋体" w:hint="eastAsia"/>
          <w:color w:val="000000"/>
          <w:sz w:val="24"/>
          <w:szCs w:val="24"/>
        </w:rPr>
        <w:t>一</w:t>
      </w:r>
      <w:proofErr w:type="gramEnd"/>
      <w:r>
        <w:rPr>
          <w:rFonts w:ascii="宋体" w:hAnsi="宋体" w:hint="eastAsia"/>
          <w:color w:val="000000"/>
          <w:sz w:val="24"/>
          <w:szCs w:val="24"/>
        </w:rPr>
        <w:t>账户，比选保证金的到账截止时间为202</w:t>
      </w:r>
      <w:r>
        <w:rPr>
          <w:rFonts w:ascii="宋体" w:hAnsi="宋体"/>
          <w:color w:val="000000"/>
          <w:sz w:val="24"/>
          <w:szCs w:val="24"/>
        </w:rPr>
        <w:t>3</w:t>
      </w:r>
      <w:r>
        <w:rPr>
          <w:rFonts w:ascii="宋体" w:hAnsi="宋体" w:hint="eastAsia"/>
          <w:color w:val="000000"/>
          <w:sz w:val="24"/>
          <w:szCs w:val="24"/>
        </w:rPr>
        <w:t>年</w:t>
      </w:r>
      <w:r w:rsidR="004A06EA">
        <w:rPr>
          <w:rFonts w:ascii="宋体" w:hAnsi="宋体"/>
          <w:color w:val="000000"/>
          <w:sz w:val="24"/>
          <w:szCs w:val="24"/>
        </w:rPr>
        <w:t>9</w:t>
      </w:r>
      <w:r>
        <w:rPr>
          <w:rFonts w:ascii="宋体" w:hAnsi="宋体" w:hint="eastAsia"/>
          <w:color w:val="000000"/>
          <w:sz w:val="24"/>
          <w:szCs w:val="24"/>
        </w:rPr>
        <w:t>月</w:t>
      </w:r>
      <w:r w:rsidR="004A06EA">
        <w:rPr>
          <w:rFonts w:ascii="宋体" w:hAnsi="宋体"/>
          <w:color w:val="000000"/>
          <w:sz w:val="24"/>
          <w:szCs w:val="24"/>
        </w:rPr>
        <w:t>27</w:t>
      </w:r>
      <w:r>
        <w:rPr>
          <w:rFonts w:ascii="宋体" w:hAnsi="宋体" w:hint="eastAsia"/>
          <w:color w:val="000000"/>
          <w:sz w:val="24"/>
          <w:szCs w:val="24"/>
        </w:rPr>
        <w:t>日17:00。缴纳保证金时必须备注</w:t>
      </w:r>
      <w:r>
        <w:rPr>
          <w:rFonts w:ascii="宋体" w:hAnsi="宋体" w:hint="eastAsia"/>
          <w:b/>
          <w:bCs/>
          <w:color w:val="000000"/>
          <w:sz w:val="24"/>
          <w:szCs w:val="24"/>
        </w:rPr>
        <w:t>采购代理机构备案号</w:t>
      </w:r>
      <w:r>
        <w:rPr>
          <w:rFonts w:ascii="宋体" w:hAnsi="宋体" w:hint="eastAsia"/>
          <w:color w:val="000000"/>
          <w:sz w:val="24"/>
          <w:szCs w:val="24"/>
        </w:rPr>
        <w:t>。</w:t>
      </w:r>
    </w:p>
    <w:p w14:paraId="7CFC0388"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投标保证金账户：</w:t>
      </w:r>
    </w:p>
    <w:p w14:paraId="6B2067D3"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户  名：重庆市中基致信招标代理有限公司</w:t>
      </w:r>
    </w:p>
    <w:p w14:paraId="553BE763"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开户行：中国银行重庆江北支行</w:t>
      </w:r>
    </w:p>
    <w:p w14:paraId="7628A3CB" w14:textId="77777777" w:rsidR="00E839B1" w:rsidRDefault="00000000">
      <w:pPr>
        <w:snapToGrid w:val="0"/>
        <w:spacing w:line="360" w:lineRule="auto"/>
        <w:ind w:firstLineChars="200" w:firstLine="480"/>
        <w:rPr>
          <w:rFonts w:ascii="宋体" w:hAnsi="宋体"/>
          <w:color w:val="000000"/>
          <w:sz w:val="24"/>
          <w:szCs w:val="24"/>
        </w:rPr>
      </w:pPr>
      <w:proofErr w:type="gramStart"/>
      <w:r>
        <w:rPr>
          <w:rFonts w:ascii="宋体" w:hAnsi="宋体" w:hint="eastAsia"/>
          <w:color w:val="000000"/>
          <w:sz w:val="24"/>
          <w:szCs w:val="24"/>
        </w:rPr>
        <w:t>账</w:t>
      </w:r>
      <w:proofErr w:type="gramEnd"/>
      <w:r>
        <w:rPr>
          <w:rFonts w:ascii="宋体" w:hAnsi="宋体" w:hint="eastAsia"/>
          <w:color w:val="000000"/>
          <w:sz w:val="24"/>
          <w:szCs w:val="24"/>
        </w:rPr>
        <w:t xml:space="preserve">  号：1144 6718 4234</w:t>
      </w:r>
    </w:p>
    <w:p w14:paraId="102092FE"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（二）保证金退还方式</w:t>
      </w:r>
    </w:p>
    <w:p w14:paraId="4CB3D1A5"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w:t>
      </w:r>
      <w:proofErr w:type="gramStart"/>
      <w:r>
        <w:rPr>
          <w:rFonts w:ascii="宋体" w:hAnsi="宋体" w:hint="eastAsia"/>
          <w:color w:val="000000"/>
          <w:sz w:val="24"/>
          <w:szCs w:val="24"/>
        </w:rPr>
        <w:t>非成交</w:t>
      </w:r>
      <w:proofErr w:type="gramEnd"/>
      <w:r>
        <w:rPr>
          <w:rFonts w:ascii="宋体" w:hAnsi="宋体" w:hint="eastAsia"/>
          <w:color w:val="000000"/>
          <w:sz w:val="24"/>
          <w:szCs w:val="24"/>
        </w:rPr>
        <w:t>供应商的保证金，在成交通知书发放后，由采购代理机构在五个工作日内按来款渠道直接退还。</w:t>
      </w:r>
    </w:p>
    <w:p w14:paraId="297E89B3"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2.成交供应商的投标保证金，在成交供应商与采购人签订合同后，由采购代理机构扣除中标服务费后在五个工作日内按资金来款渠道直接退还。</w:t>
      </w:r>
    </w:p>
    <w:p w14:paraId="76755AEF"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咨询电话：（023）88758852。</w:t>
      </w:r>
    </w:p>
    <w:p w14:paraId="0F2E8AE6" w14:textId="77777777" w:rsidR="00E839B1" w:rsidRDefault="00000000">
      <w:pPr>
        <w:pStyle w:val="3"/>
        <w:spacing w:before="0" w:after="0" w:line="360" w:lineRule="auto"/>
        <w:ind w:firstLineChars="200" w:firstLine="482"/>
        <w:rPr>
          <w:rFonts w:ascii="宋体" w:hAnsi="宋体"/>
          <w:color w:val="000000"/>
          <w:sz w:val="24"/>
          <w:szCs w:val="24"/>
        </w:rPr>
      </w:pPr>
      <w:bookmarkStart w:id="18" w:name="_Toc75258776"/>
      <w:bookmarkStart w:id="19" w:name="_Toc146276243"/>
      <w:r>
        <w:rPr>
          <w:rFonts w:ascii="宋体" w:hAnsi="宋体" w:hint="eastAsia"/>
          <w:color w:val="000000"/>
          <w:sz w:val="24"/>
          <w:szCs w:val="24"/>
        </w:rPr>
        <w:t>六、采购项目需落实的政府采购政策</w:t>
      </w:r>
      <w:bookmarkEnd w:id="17"/>
      <w:bookmarkEnd w:id="18"/>
      <w:bookmarkEnd w:id="19"/>
    </w:p>
    <w:p w14:paraId="079347A4"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（一）按照《财政部生态环境部关于印发环境标志产品政府采购品目清单的通知》（财库〔</w:t>
      </w:r>
      <w:r>
        <w:rPr>
          <w:rFonts w:ascii="宋体" w:hAnsi="宋体"/>
          <w:color w:val="000000"/>
          <w:sz w:val="24"/>
          <w:szCs w:val="24"/>
        </w:rPr>
        <w:t>2019</w:t>
      </w:r>
      <w:r>
        <w:rPr>
          <w:rFonts w:ascii="宋体" w:hAnsi="宋体" w:hint="eastAsia"/>
          <w:color w:val="000000"/>
          <w:sz w:val="24"/>
          <w:szCs w:val="24"/>
        </w:rPr>
        <w:t>〕</w:t>
      </w:r>
      <w:r>
        <w:rPr>
          <w:rFonts w:ascii="宋体" w:hAnsi="宋体"/>
          <w:color w:val="000000"/>
          <w:sz w:val="24"/>
          <w:szCs w:val="24"/>
        </w:rPr>
        <w:t>18</w:t>
      </w:r>
      <w:r>
        <w:rPr>
          <w:rFonts w:ascii="宋体" w:hAnsi="宋体" w:hint="eastAsia"/>
          <w:color w:val="000000"/>
          <w:sz w:val="24"/>
          <w:szCs w:val="24"/>
        </w:rPr>
        <w:t>号）和《财政部发展改革委关于印发节能产品政府采购品目清单的通知》（财库〔</w:t>
      </w:r>
      <w:r>
        <w:rPr>
          <w:rFonts w:ascii="宋体" w:hAnsi="宋体"/>
          <w:color w:val="000000"/>
          <w:sz w:val="24"/>
          <w:szCs w:val="24"/>
        </w:rPr>
        <w:t>2019</w:t>
      </w:r>
      <w:r>
        <w:rPr>
          <w:rFonts w:ascii="宋体" w:hAnsi="宋体" w:hint="eastAsia"/>
          <w:color w:val="000000"/>
          <w:sz w:val="24"/>
          <w:szCs w:val="24"/>
        </w:rPr>
        <w:t>〕</w:t>
      </w:r>
      <w:r>
        <w:rPr>
          <w:rFonts w:ascii="宋体" w:hAnsi="宋体"/>
          <w:color w:val="000000"/>
          <w:sz w:val="24"/>
          <w:szCs w:val="24"/>
        </w:rPr>
        <w:t>19</w:t>
      </w:r>
      <w:r>
        <w:rPr>
          <w:rFonts w:ascii="宋体" w:hAnsi="宋体" w:hint="eastAsia"/>
          <w:color w:val="000000"/>
          <w:sz w:val="24"/>
          <w:szCs w:val="24"/>
        </w:rPr>
        <w:t>号）的规定，落实国家节能环保政策。</w:t>
      </w:r>
    </w:p>
    <w:p w14:paraId="383006E4"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（二）按照《关于印发&lt;政府采购促进中小企业发展管理办法&gt;的通知》（财库〔2020〕46号）的规定，落实促进中小企业发展政策。</w:t>
      </w:r>
    </w:p>
    <w:p w14:paraId="25852807"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（三）按照《财政部、司法部关于政府采购支持监狱企业发展有关问题的通知》（财库〔</w:t>
      </w:r>
      <w:r>
        <w:rPr>
          <w:rFonts w:ascii="宋体" w:hAnsi="宋体"/>
          <w:color w:val="000000"/>
          <w:sz w:val="24"/>
          <w:szCs w:val="24"/>
        </w:rPr>
        <w:t>2014</w:t>
      </w:r>
      <w:r>
        <w:rPr>
          <w:rFonts w:ascii="宋体" w:hAnsi="宋体" w:hint="eastAsia"/>
          <w:color w:val="000000"/>
          <w:sz w:val="24"/>
          <w:szCs w:val="24"/>
        </w:rPr>
        <w:t>〕</w:t>
      </w:r>
      <w:r>
        <w:rPr>
          <w:rFonts w:ascii="宋体" w:hAnsi="宋体"/>
          <w:color w:val="000000"/>
          <w:sz w:val="24"/>
          <w:szCs w:val="24"/>
        </w:rPr>
        <w:t>68</w:t>
      </w:r>
      <w:r>
        <w:rPr>
          <w:rFonts w:ascii="宋体" w:hAnsi="宋体" w:hint="eastAsia"/>
          <w:color w:val="000000"/>
          <w:sz w:val="24"/>
          <w:szCs w:val="24"/>
        </w:rPr>
        <w:t>号）的规定，落实支持监狱企业发展政策。</w:t>
      </w:r>
    </w:p>
    <w:p w14:paraId="005D6E29"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（四）按照《三部门联合发布关于促进残疾人就业政府采购政策的通知》（财库〔</w:t>
      </w:r>
      <w:r>
        <w:rPr>
          <w:rFonts w:ascii="宋体" w:hAnsi="宋体"/>
          <w:color w:val="000000"/>
          <w:sz w:val="24"/>
          <w:szCs w:val="24"/>
        </w:rPr>
        <w:t>2017</w:t>
      </w:r>
      <w:r>
        <w:rPr>
          <w:rFonts w:ascii="宋体" w:hAnsi="宋体" w:hint="eastAsia"/>
          <w:color w:val="000000"/>
          <w:sz w:val="24"/>
          <w:szCs w:val="24"/>
        </w:rPr>
        <w:t>〕</w:t>
      </w:r>
      <w:r>
        <w:rPr>
          <w:rFonts w:ascii="宋体" w:hAnsi="宋体"/>
          <w:color w:val="000000"/>
          <w:sz w:val="24"/>
          <w:szCs w:val="24"/>
        </w:rPr>
        <w:t xml:space="preserve"> 141</w:t>
      </w:r>
      <w:r>
        <w:rPr>
          <w:rFonts w:ascii="宋体" w:hAnsi="宋体" w:hint="eastAsia"/>
          <w:color w:val="000000"/>
          <w:sz w:val="24"/>
          <w:szCs w:val="24"/>
        </w:rPr>
        <w:t>号）的规定，落实支持残疾人福利性单位发展政策。</w:t>
      </w:r>
    </w:p>
    <w:p w14:paraId="1B57D7AA" w14:textId="77777777" w:rsidR="00E839B1" w:rsidRDefault="00000000">
      <w:pPr>
        <w:pStyle w:val="3"/>
        <w:spacing w:before="0" w:after="0" w:line="360" w:lineRule="auto"/>
        <w:ind w:firstLineChars="200" w:firstLine="482"/>
        <w:rPr>
          <w:rFonts w:ascii="宋体" w:hAnsi="宋体"/>
          <w:color w:val="000000"/>
          <w:sz w:val="24"/>
          <w:szCs w:val="24"/>
        </w:rPr>
      </w:pPr>
      <w:bookmarkStart w:id="20" w:name="_Toc75258777"/>
      <w:bookmarkStart w:id="21" w:name="_Toc146276244"/>
      <w:r>
        <w:rPr>
          <w:rFonts w:ascii="宋体" w:hAnsi="宋体" w:hint="eastAsia"/>
          <w:color w:val="000000"/>
          <w:sz w:val="24"/>
          <w:szCs w:val="24"/>
        </w:rPr>
        <w:t>七、其它有关规定</w:t>
      </w:r>
      <w:bookmarkEnd w:id="20"/>
      <w:bookmarkEnd w:id="21"/>
    </w:p>
    <w:p w14:paraId="13F95427"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（一）单位负责人为同一人或者存在直接控股、管理关系的不同供应商，不得参加同一合同项下的采购活动，否则均为无效响应。 </w:t>
      </w:r>
    </w:p>
    <w:p w14:paraId="5F1E114A"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（二）为采购项目提供整体设计、规范编制或者项目管理、监理、检测等服务的供应商，</w:t>
      </w:r>
      <w:r>
        <w:rPr>
          <w:rFonts w:ascii="宋体" w:hAnsi="宋体" w:hint="eastAsia"/>
          <w:color w:val="000000"/>
          <w:sz w:val="24"/>
          <w:szCs w:val="24"/>
        </w:rPr>
        <w:lastRenderedPageBreak/>
        <w:t>不得再参加该采购项目的其他采购活动，否则均为无效响应。</w:t>
      </w:r>
    </w:p>
    <w:p w14:paraId="1F8A3BC5"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（三）本项目在响应文件提交截止时间前发布的竞争性比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及补遗文件（如果有）一律在重庆市人民政府口岸和物流办公室官网（http://zfkawlb.cq.gov.cn/）发布，请各供应商注意下载；无论供应商下载与否，均视同供应商已知晓本项目竞争性比选文件、补遗文件（如果有）的内容。</w:t>
      </w:r>
    </w:p>
    <w:p w14:paraId="1523C006"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（四）超过响应文件截止时间递交的响应文件为无效文件，恕不接收。</w:t>
      </w:r>
    </w:p>
    <w:p w14:paraId="178A5649"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（五）比选费用：无论比选结果如何，供应商参与本项目比选的所有费用均应由供应商自行承担。</w:t>
      </w:r>
    </w:p>
    <w:p w14:paraId="311CF986"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（六）本项目不接受联合体形式比选。</w:t>
      </w:r>
    </w:p>
    <w:p w14:paraId="3F9D5CB3"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（七）本项目不接受合同分包。</w:t>
      </w:r>
    </w:p>
    <w:p w14:paraId="12FA22C3"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（八）按照《财政部关于在政府采购活动中查询及使用信用记录有关问题的通知》财库〔</w:t>
      </w:r>
      <w:r>
        <w:rPr>
          <w:rFonts w:ascii="宋体" w:hAnsi="宋体"/>
          <w:color w:val="000000"/>
          <w:sz w:val="24"/>
          <w:szCs w:val="24"/>
        </w:rPr>
        <w:t>2016</w:t>
      </w:r>
      <w:r>
        <w:rPr>
          <w:rFonts w:ascii="宋体" w:hAnsi="宋体" w:hint="eastAsia"/>
          <w:color w:val="000000"/>
          <w:sz w:val="24"/>
          <w:szCs w:val="24"/>
        </w:rPr>
        <w:t>〕</w:t>
      </w:r>
      <w:r>
        <w:rPr>
          <w:rFonts w:ascii="宋体" w:hAnsi="宋体"/>
          <w:color w:val="000000"/>
          <w:sz w:val="24"/>
          <w:szCs w:val="24"/>
        </w:rPr>
        <w:t>125</w:t>
      </w:r>
      <w:r>
        <w:rPr>
          <w:rFonts w:ascii="宋体" w:hAnsi="宋体" w:hint="eastAsia"/>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21143D40" w14:textId="77777777" w:rsidR="00E839B1" w:rsidRDefault="00000000">
      <w:pPr>
        <w:pStyle w:val="3"/>
        <w:spacing w:before="0" w:after="0" w:line="360" w:lineRule="auto"/>
        <w:ind w:firstLineChars="200" w:firstLine="482"/>
        <w:rPr>
          <w:rFonts w:ascii="宋体" w:hAnsi="宋体"/>
          <w:color w:val="000000"/>
          <w:sz w:val="24"/>
          <w:szCs w:val="24"/>
        </w:rPr>
      </w:pPr>
      <w:bookmarkStart w:id="22" w:name="_Toc146276245"/>
      <w:r>
        <w:rPr>
          <w:rFonts w:ascii="宋体" w:hAnsi="宋体" w:hint="eastAsia"/>
          <w:color w:val="000000"/>
          <w:sz w:val="24"/>
          <w:szCs w:val="24"/>
        </w:rPr>
        <w:t>八、联系方式</w:t>
      </w:r>
      <w:bookmarkEnd w:id="22"/>
    </w:p>
    <w:p w14:paraId="207E92C0"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（一）采购人：</w:t>
      </w:r>
      <w:r>
        <w:rPr>
          <w:rFonts w:ascii="宋体" w:hAnsi="宋体"/>
          <w:color w:val="000000"/>
          <w:sz w:val="24"/>
          <w:szCs w:val="24"/>
        </w:rPr>
        <w:t>重庆市人民政府口岸和物流办公室</w:t>
      </w:r>
    </w:p>
    <w:p w14:paraId="44034A88" w14:textId="77777777" w:rsidR="005F72BA" w:rsidRDefault="005F72BA" w:rsidP="005F72BA">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联系人：邓老师</w:t>
      </w:r>
    </w:p>
    <w:p w14:paraId="4D4F215E" w14:textId="77777777" w:rsidR="005F72BA" w:rsidRDefault="005F72BA" w:rsidP="005F72BA">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电  话：（023）63151935</w:t>
      </w:r>
    </w:p>
    <w:p w14:paraId="6FBFE471" w14:textId="25EE0703" w:rsidR="005F72BA" w:rsidRDefault="005F72BA" w:rsidP="005F72BA">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地</w:t>
      </w:r>
      <w:r w:rsidR="00B326A9">
        <w:rPr>
          <w:rFonts w:ascii="宋体" w:hAnsi="宋体" w:hint="eastAsia"/>
          <w:color w:val="000000"/>
          <w:sz w:val="24"/>
          <w:szCs w:val="24"/>
        </w:rPr>
        <w:t xml:space="preserve"> </w:t>
      </w:r>
      <w:r w:rsidR="00B326A9">
        <w:rPr>
          <w:rFonts w:ascii="宋体" w:hAnsi="宋体"/>
          <w:color w:val="000000"/>
          <w:sz w:val="24"/>
          <w:szCs w:val="24"/>
        </w:rPr>
        <w:t xml:space="preserve"> </w:t>
      </w:r>
      <w:r>
        <w:rPr>
          <w:rFonts w:ascii="宋体" w:hAnsi="宋体" w:hint="eastAsia"/>
          <w:color w:val="000000"/>
          <w:sz w:val="24"/>
          <w:szCs w:val="24"/>
        </w:rPr>
        <w:t>址： 重庆市</w:t>
      </w:r>
      <w:proofErr w:type="gramStart"/>
      <w:r>
        <w:rPr>
          <w:rFonts w:ascii="宋体" w:hAnsi="宋体" w:hint="eastAsia"/>
          <w:color w:val="000000"/>
          <w:sz w:val="24"/>
          <w:szCs w:val="24"/>
        </w:rPr>
        <w:t>渝</w:t>
      </w:r>
      <w:proofErr w:type="gramEnd"/>
      <w:r>
        <w:rPr>
          <w:rFonts w:ascii="宋体" w:hAnsi="宋体" w:hint="eastAsia"/>
          <w:color w:val="000000"/>
          <w:sz w:val="24"/>
          <w:szCs w:val="24"/>
        </w:rPr>
        <w:t>北区青竹东路16号</w:t>
      </w:r>
      <w:proofErr w:type="gramStart"/>
      <w:r>
        <w:rPr>
          <w:rFonts w:ascii="宋体" w:hAnsi="宋体" w:hint="eastAsia"/>
          <w:color w:val="000000"/>
          <w:sz w:val="24"/>
          <w:szCs w:val="24"/>
        </w:rPr>
        <w:t>微易中心</w:t>
      </w:r>
      <w:proofErr w:type="gramEnd"/>
      <w:r>
        <w:rPr>
          <w:rFonts w:ascii="宋体" w:hAnsi="宋体" w:hint="eastAsia"/>
          <w:color w:val="000000"/>
          <w:sz w:val="24"/>
          <w:szCs w:val="24"/>
        </w:rPr>
        <w:t>1</w:t>
      </w:r>
      <w:r>
        <w:rPr>
          <w:rFonts w:ascii="宋体" w:hAnsi="宋体"/>
          <w:color w:val="000000"/>
          <w:sz w:val="24"/>
          <w:szCs w:val="24"/>
        </w:rPr>
        <w:t>9</w:t>
      </w:r>
      <w:r>
        <w:rPr>
          <w:rFonts w:ascii="宋体" w:hAnsi="宋体" w:hint="eastAsia"/>
          <w:color w:val="000000"/>
          <w:sz w:val="24"/>
          <w:szCs w:val="24"/>
        </w:rPr>
        <w:t>楼</w:t>
      </w:r>
    </w:p>
    <w:p w14:paraId="047CEA51"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（二）采购代理机构：重庆市中基致信招标代理有限公司</w:t>
      </w:r>
    </w:p>
    <w:p w14:paraId="4735E377"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联系人：游建伟、胡琳</w:t>
      </w:r>
    </w:p>
    <w:p w14:paraId="7964355A"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电  话：（023）8</w:t>
      </w:r>
      <w:r>
        <w:rPr>
          <w:rFonts w:ascii="宋体" w:hAnsi="宋体"/>
          <w:color w:val="000000"/>
          <w:sz w:val="24"/>
          <w:szCs w:val="24"/>
        </w:rPr>
        <w:t>8758847</w:t>
      </w:r>
      <w:r>
        <w:rPr>
          <w:rFonts w:ascii="宋体" w:hAnsi="宋体" w:hint="eastAsia"/>
          <w:color w:val="000000"/>
          <w:sz w:val="24"/>
          <w:szCs w:val="24"/>
        </w:rPr>
        <w:t>、88758852</w:t>
      </w:r>
    </w:p>
    <w:p w14:paraId="145FB7D5"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传  真：（023）88505947</w:t>
      </w:r>
    </w:p>
    <w:p w14:paraId="371C1CDA" w14:textId="77777777" w:rsidR="00E839B1" w:rsidRDefault="00000000">
      <w:pPr>
        <w:snapToGrid w:val="0"/>
        <w:spacing w:line="360" w:lineRule="auto"/>
        <w:ind w:firstLineChars="200" w:firstLine="480"/>
        <w:rPr>
          <w:rFonts w:ascii="宋体" w:hAnsi="宋体"/>
          <w:color w:val="000000"/>
          <w:sz w:val="24"/>
          <w:szCs w:val="24"/>
        </w:rPr>
      </w:pPr>
      <w:bookmarkStart w:id="23" w:name="_Toc178828108"/>
      <w:bookmarkStart w:id="24" w:name="_Toc216163282"/>
      <w:bookmarkStart w:id="25" w:name="_Toc180051219"/>
      <w:r>
        <w:rPr>
          <w:rFonts w:ascii="宋体" w:hAnsi="宋体" w:hint="eastAsia"/>
          <w:color w:val="000000"/>
          <w:sz w:val="24"/>
          <w:szCs w:val="24"/>
        </w:rPr>
        <w:t>地  址：重庆市</w:t>
      </w:r>
      <w:proofErr w:type="gramStart"/>
      <w:r>
        <w:rPr>
          <w:rFonts w:ascii="宋体" w:hAnsi="宋体" w:hint="eastAsia"/>
          <w:color w:val="000000"/>
          <w:sz w:val="24"/>
          <w:szCs w:val="24"/>
        </w:rPr>
        <w:t>渝</w:t>
      </w:r>
      <w:proofErr w:type="gramEnd"/>
      <w:r>
        <w:rPr>
          <w:rFonts w:ascii="宋体" w:hAnsi="宋体" w:hint="eastAsia"/>
          <w:color w:val="000000"/>
          <w:sz w:val="24"/>
          <w:szCs w:val="24"/>
        </w:rPr>
        <w:t>北区财富大道2号财富大厦A座9楼</w:t>
      </w:r>
    </w:p>
    <w:p w14:paraId="4C8BB30F" w14:textId="77777777" w:rsidR="00E839B1" w:rsidRDefault="00000000">
      <w:pPr>
        <w:pStyle w:val="23"/>
        <w:pageBreakBefore/>
        <w:spacing w:line="360" w:lineRule="auto"/>
        <w:jc w:val="center"/>
        <w:rPr>
          <w:rFonts w:ascii="宋体" w:eastAsia="宋体" w:hAnsi="宋体"/>
          <w:color w:val="000000"/>
          <w:sz w:val="36"/>
          <w:szCs w:val="30"/>
        </w:rPr>
      </w:pPr>
      <w:bookmarkStart w:id="26" w:name="_Toc146276246"/>
      <w:bookmarkEnd w:id="23"/>
      <w:bookmarkEnd w:id="24"/>
      <w:bookmarkEnd w:id="25"/>
      <w:r>
        <w:rPr>
          <w:rFonts w:ascii="宋体" w:eastAsia="宋体" w:hAnsi="宋体" w:hint="eastAsia"/>
          <w:color w:val="000000"/>
          <w:sz w:val="36"/>
          <w:szCs w:val="30"/>
        </w:rPr>
        <w:lastRenderedPageBreak/>
        <w:t>第二篇  采购技术和服务需求</w:t>
      </w:r>
      <w:bookmarkEnd w:id="26"/>
    </w:p>
    <w:p w14:paraId="26611474" w14:textId="77777777" w:rsidR="00E839B1" w:rsidRDefault="00000000">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ascii="宋体" w:hAnsi="宋体" w:hint="eastAsia"/>
          <w:b/>
          <w:color w:val="000000"/>
          <w:sz w:val="21"/>
          <w:szCs w:val="21"/>
        </w:rPr>
        <w:t>“※”标注的服务需求为符合性审查中的实质性要求，投标文件若不</w:t>
      </w:r>
      <w:proofErr w:type="gramStart"/>
      <w:r>
        <w:rPr>
          <w:rFonts w:ascii="宋体" w:hAnsi="宋体" w:hint="eastAsia"/>
          <w:b/>
          <w:color w:val="000000"/>
          <w:sz w:val="21"/>
          <w:szCs w:val="21"/>
        </w:rPr>
        <w:t>满足按</w:t>
      </w:r>
      <w:proofErr w:type="gramEnd"/>
      <w:r>
        <w:rPr>
          <w:rFonts w:ascii="宋体" w:hAnsi="宋体" w:hint="eastAsia"/>
          <w:b/>
          <w:color w:val="000000"/>
          <w:sz w:val="21"/>
          <w:szCs w:val="21"/>
        </w:rPr>
        <w:t>无效投标处理。</w:t>
      </w:r>
    </w:p>
    <w:p w14:paraId="257DCB6B" w14:textId="77777777" w:rsidR="00766619" w:rsidRDefault="00766619" w:rsidP="00766619">
      <w:pPr>
        <w:pStyle w:val="3"/>
        <w:spacing w:before="0" w:after="0" w:line="360" w:lineRule="auto"/>
        <w:ind w:firstLineChars="200" w:firstLine="482"/>
        <w:rPr>
          <w:rFonts w:ascii="宋体" w:hAnsi="宋体"/>
          <w:color w:val="000000"/>
          <w:sz w:val="24"/>
          <w:szCs w:val="24"/>
        </w:rPr>
      </w:pPr>
      <w:bookmarkStart w:id="30" w:name="_Toc144108367"/>
      <w:bookmarkStart w:id="31" w:name="_Toc42624888"/>
      <w:bookmarkStart w:id="32" w:name="_Toc146276247"/>
      <w:bookmarkEnd w:id="27"/>
      <w:bookmarkEnd w:id="28"/>
      <w:r>
        <w:rPr>
          <w:rFonts w:ascii="宋体" w:hAnsi="宋体" w:hint="eastAsia"/>
          <w:color w:val="000000"/>
          <w:sz w:val="24"/>
          <w:szCs w:val="24"/>
        </w:rPr>
        <w:t>一</w:t>
      </w:r>
      <w:r>
        <w:rPr>
          <w:rFonts w:ascii="宋体" w:hAnsi="宋体"/>
          <w:color w:val="000000"/>
          <w:sz w:val="24"/>
          <w:szCs w:val="24"/>
        </w:rPr>
        <w:t>、</w:t>
      </w:r>
      <w:r>
        <w:rPr>
          <w:rFonts w:ascii="宋体" w:hAnsi="宋体" w:hint="eastAsia"/>
          <w:color w:val="000000"/>
          <w:sz w:val="24"/>
          <w:szCs w:val="24"/>
        </w:rPr>
        <w:t>项目概况</w:t>
      </w:r>
      <w:bookmarkEnd w:id="30"/>
      <w:bookmarkEnd w:id="32"/>
    </w:p>
    <w:p w14:paraId="65F18D8D" w14:textId="77777777" w:rsidR="00766619" w:rsidRDefault="00766619" w:rsidP="00766619">
      <w:pPr>
        <w:snapToGrid w:val="0"/>
        <w:spacing w:line="360" w:lineRule="auto"/>
        <w:ind w:firstLineChars="200" w:firstLine="480"/>
        <w:rPr>
          <w:rFonts w:ascii="宋体" w:hAnsi="宋体"/>
          <w:color w:val="000000"/>
          <w:sz w:val="24"/>
          <w:szCs w:val="24"/>
        </w:rPr>
      </w:pPr>
      <w:r w:rsidRPr="003B2EED">
        <w:rPr>
          <w:rFonts w:ascii="宋体" w:hAnsi="宋体" w:hint="eastAsia"/>
          <w:color w:val="000000"/>
          <w:sz w:val="24"/>
          <w:szCs w:val="24"/>
        </w:rPr>
        <w:t>世行拟于今年10月启动新一轮全球营商环境评估企业调查工作。为持续深入宣传我市优化营商环境改革进展和成效，今年7—8月，市营商办先后印发了《关于做好世行新一轮营商环境评估企业调查有关工作的通知》（</w:t>
      </w:r>
      <w:proofErr w:type="gramStart"/>
      <w:r w:rsidRPr="003B2EED">
        <w:rPr>
          <w:rFonts w:ascii="宋体" w:hAnsi="宋体" w:hint="eastAsia"/>
          <w:color w:val="000000"/>
          <w:sz w:val="24"/>
          <w:szCs w:val="24"/>
        </w:rPr>
        <w:t>渝营商办发</w:t>
      </w:r>
      <w:proofErr w:type="gramEnd"/>
      <w:r w:rsidRPr="003B2EED">
        <w:rPr>
          <w:rFonts w:ascii="宋体" w:hAnsi="宋体" w:hint="eastAsia"/>
          <w:color w:val="000000"/>
          <w:sz w:val="24"/>
          <w:szCs w:val="24"/>
        </w:rPr>
        <w:t>〔2023〕6号）和《关于进一步做好优化营商环境宣传工作的通知》（</w:t>
      </w:r>
      <w:proofErr w:type="gramStart"/>
      <w:r w:rsidRPr="003B2EED">
        <w:rPr>
          <w:rFonts w:ascii="宋体" w:hAnsi="宋体" w:hint="eastAsia"/>
          <w:color w:val="000000"/>
          <w:sz w:val="24"/>
          <w:szCs w:val="24"/>
        </w:rPr>
        <w:t>渝营商办发</w:t>
      </w:r>
      <w:proofErr w:type="gramEnd"/>
      <w:r w:rsidRPr="003B2EED">
        <w:rPr>
          <w:rFonts w:ascii="宋体" w:hAnsi="宋体" w:hint="eastAsia"/>
          <w:color w:val="000000"/>
          <w:sz w:val="24"/>
          <w:szCs w:val="24"/>
        </w:rPr>
        <w:t>〔2023〕7号），要求各指标牵头单位广泛运用短视频、微视频等新媒体宣传形式，通过政府门户网站、优化营商环境专栏、电子显示屏等渠道，进一步做好各指标改革举措宣传工作，持续报道突出成效、经验做法和典型案例。</w:t>
      </w:r>
    </w:p>
    <w:p w14:paraId="7ED05793" w14:textId="77777777" w:rsidR="00766619" w:rsidRDefault="00766619" w:rsidP="00766619">
      <w:pPr>
        <w:pStyle w:val="3"/>
        <w:spacing w:before="0" w:after="0" w:line="360" w:lineRule="auto"/>
        <w:ind w:firstLineChars="200" w:firstLine="482"/>
        <w:rPr>
          <w:rFonts w:ascii="宋体" w:hAnsi="宋体"/>
          <w:color w:val="000000"/>
          <w:sz w:val="24"/>
          <w:szCs w:val="24"/>
        </w:rPr>
      </w:pPr>
      <w:bookmarkStart w:id="33" w:name="_Toc144108368"/>
      <w:bookmarkStart w:id="34" w:name="_Toc146276248"/>
      <w:r>
        <w:rPr>
          <w:rFonts w:ascii="宋体" w:hAnsi="宋体" w:hint="eastAsia"/>
          <w:color w:val="000000"/>
          <w:sz w:val="24"/>
          <w:szCs w:val="24"/>
        </w:rPr>
        <w:t>※二、服务内容</w:t>
      </w:r>
      <w:bookmarkEnd w:id="33"/>
      <w:bookmarkEnd w:id="34"/>
    </w:p>
    <w:p w14:paraId="19BC9E30" w14:textId="77777777" w:rsidR="00766619" w:rsidRDefault="00766619" w:rsidP="00766619">
      <w:pPr>
        <w:snapToGrid w:val="0"/>
        <w:spacing w:line="360" w:lineRule="auto"/>
        <w:ind w:firstLineChars="200" w:firstLine="480"/>
        <w:rPr>
          <w:rFonts w:ascii="宋体" w:hAnsi="宋体"/>
          <w:color w:val="000000"/>
          <w:sz w:val="24"/>
          <w:szCs w:val="24"/>
        </w:rPr>
      </w:pPr>
      <w:r w:rsidRPr="003B2EED">
        <w:rPr>
          <w:rFonts w:ascii="宋体" w:hAnsi="宋体" w:hint="eastAsia"/>
          <w:color w:val="000000"/>
          <w:sz w:val="24"/>
          <w:szCs w:val="24"/>
        </w:rPr>
        <w:t>为高质量做好我办牵头的国际贸易指标改革举措、进展和成效宣传推广工作，按照市营商办要求，我们拟聘请第三</w:t>
      </w:r>
      <w:proofErr w:type="gramStart"/>
      <w:r w:rsidRPr="003B2EED">
        <w:rPr>
          <w:rFonts w:ascii="宋体" w:hAnsi="宋体" w:hint="eastAsia"/>
          <w:color w:val="000000"/>
          <w:sz w:val="24"/>
          <w:szCs w:val="24"/>
        </w:rPr>
        <w:t>方服务</w:t>
      </w:r>
      <w:proofErr w:type="gramEnd"/>
      <w:r w:rsidRPr="003B2EED">
        <w:rPr>
          <w:rFonts w:ascii="宋体" w:hAnsi="宋体" w:hint="eastAsia"/>
          <w:color w:val="000000"/>
          <w:sz w:val="24"/>
          <w:szCs w:val="24"/>
        </w:rPr>
        <w:t>机构，提供创意设计、脚本撰写、现场拍摄、</w:t>
      </w:r>
      <w:proofErr w:type="gramStart"/>
      <w:r w:rsidRPr="003B2EED">
        <w:rPr>
          <w:rFonts w:ascii="宋体" w:hAnsi="宋体" w:hint="eastAsia"/>
          <w:color w:val="000000"/>
          <w:sz w:val="24"/>
          <w:szCs w:val="24"/>
        </w:rPr>
        <w:t>动漫制作</w:t>
      </w:r>
      <w:proofErr w:type="gramEnd"/>
      <w:r w:rsidRPr="003B2EED">
        <w:rPr>
          <w:rFonts w:ascii="宋体" w:hAnsi="宋体" w:hint="eastAsia"/>
          <w:color w:val="000000"/>
          <w:sz w:val="24"/>
          <w:szCs w:val="24"/>
        </w:rPr>
        <w:t>、解说配音、后期编辑等专业服务，制作8分钟左右的宣传视频。</w:t>
      </w:r>
    </w:p>
    <w:p w14:paraId="740D4D9C" w14:textId="77777777" w:rsidR="00766619" w:rsidRDefault="00766619" w:rsidP="00766619">
      <w:pPr>
        <w:pStyle w:val="3"/>
        <w:spacing w:before="0" w:after="0" w:line="360" w:lineRule="auto"/>
        <w:ind w:firstLineChars="200" w:firstLine="482"/>
        <w:rPr>
          <w:rFonts w:ascii="宋体" w:hAnsi="宋体"/>
          <w:color w:val="000000"/>
          <w:sz w:val="24"/>
          <w:szCs w:val="24"/>
        </w:rPr>
      </w:pPr>
      <w:bookmarkStart w:id="35" w:name="_Toc144108369"/>
      <w:bookmarkStart w:id="36" w:name="_Toc146276249"/>
      <w:r>
        <w:rPr>
          <w:rFonts w:ascii="宋体" w:hAnsi="宋体" w:hint="eastAsia"/>
          <w:color w:val="000000"/>
          <w:sz w:val="24"/>
          <w:szCs w:val="24"/>
        </w:rPr>
        <w:t>※三、服务要求</w:t>
      </w:r>
      <w:bookmarkEnd w:id="35"/>
      <w:bookmarkEnd w:id="36"/>
    </w:p>
    <w:p w14:paraId="3D674006" w14:textId="77777777" w:rsidR="00766619" w:rsidRPr="003B2EED" w:rsidRDefault="00766619" w:rsidP="00766619">
      <w:pPr>
        <w:snapToGrid w:val="0"/>
        <w:spacing w:line="360" w:lineRule="auto"/>
        <w:ind w:firstLineChars="200" w:firstLine="480"/>
        <w:rPr>
          <w:rFonts w:ascii="宋体" w:hAnsi="宋体"/>
          <w:color w:val="000000"/>
          <w:sz w:val="24"/>
          <w:szCs w:val="24"/>
        </w:rPr>
      </w:pPr>
      <w:r w:rsidRPr="003B2EED">
        <w:rPr>
          <w:rFonts w:ascii="宋体" w:hAnsi="宋体" w:hint="eastAsia"/>
          <w:color w:val="000000"/>
          <w:sz w:val="24"/>
          <w:szCs w:val="24"/>
        </w:rPr>
        <w:t>202</w:t>
      </w:r>
      <w:r>
        <w:rPr>
          <w:rFonts w:ascii="宋体" w:hAnsi="宋体" w:hint="eastAsia"/>
          <w:color w:val="000000"/>
          <w:sz w:val="24"/>
          <w:szCs w:val="24"/>
        </w:rPr>
        <w:t>3</w:t>
      </w:r>
      <w:r w:rsidRPr="003B2EED">
        <w:rPr>
          <w:rFonts w:ascii="宋体" w:hAnsi="宋体" w:hint="eastAsia"/>
          <w:color w:val="000000"/>
          <w:sz w:val="24"/>
          <w:szCs w:val="24"/>
        </w:rPr>
        <w:t>年</w:t>
      </w:r>
      <w:r>
        <w:rPr>
          <w:rFonts w:ascii="宋体" w:hAnsi="宋体" w:hint="eastAsia"/>
          <w:color w:val="000000"/>
          <w:sz w:val="24"/>
          <w:szCs w:val="24"/>
        </w:rPr>
        <w:t>10</w:t>
      </w:r>
      <w:r w:rsidRPr="003B2EED">
        <w:rPr>
          <w:rFonts w:ascii="宋体" w:hAnsi="宋体" w:hint="eastAsia"/>
          <w:color w:val="000000"/>
          <w:sz w:val="24"/>
          <w:szCs w:val="24"/>
        </w:rPr>
        <w:t>月</w:t>
      </w:r>
      <w:r>
        <w:rPr>
          <w:rFonts w:ascii="宋体" w:hAnsi="宋体" w:hint="eastAsia"/>
          <w:color w:val="000000"/>
          <w:sz w:val="24"/>
          <w:szCs w:val="24"/>
        </w:rPr>
        <w:t>20日</w:t>
      </w:r>
      <w:r w:rsidRPr="003B2EED">
        <w:rPr>
          <w:rFonts w:ascii="宋体" w:hAnsi="宋体" w:hint="eastAsia"/>
          <w:color w:val="000000"/>
          <w:sz w:val="24"/>
          <w:szCs w:val="24"/>
        </w:rPr>
        <w:t>前形成展示视频。</w:t>
      </w:r>
    </w:p>
    <w:p w14:paraId="3D1004D1" w14:textId="77777777" w:rsidR="00766619" w:rsidRDefault="00766619" w:rsidP="00766619">
      <w:pPr>
        <w:pStyle w:val="3"/>
        <w:spacing w:before="0" w:after="0" w:line="360" w:lineRule="auto"/>
        <w:ind w:firstLineChars="200" w:firstLine="482"/>
        <w:rPr>
          <w:rFonts w:ascii="宋体" w:hAnsi="宋体"/>
          <w:color w:val="000000"/>
          <w:sz w:val="24"/>
          <w:szCs w:val="24"/>
        </w:rPr>
      </w:pPr>
      <w:bookmarkStart w:id="37" w:name="_Toc144108370"/>
      <w:bookmarkStart w:id="38" w:name="_Toc146276250"/>
      <w:r>
        <w:rPr>
          <w:rFonts w:ascii="宋体" w:hAnsi="宋体" w:hint="eastAsia"/>
          <w:color w:val="000000"/>
          <w:sz w:val="24"/>
          <w:szCs w:val="24"/>
        </w:rPr>
        <w:t>※四、保密要求</w:t>
      </w:r>
      <w:bookmarkEnd w:id="31"/>
      <w:bookmarkEnd w:id="37"/>
      <w:bookmarkEnd w:id="38"/>
    </w:p>
    <w:p w14:paraId="2A958937" w14:textId="77777777" w:rsidR="00766619" w:rsidRDefault="00766619" w:rsidP="00766619">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33B298BB" w14:textId="77777777" w:rsidR="00E839B1" w:rsidRDefault="00000000">
      <w:pPr>
        <w:pStyle w:val="23"/>
        <w:pageBreakBefore/>
        <w:spacing w:line="360" w:lineRule="auto"/>
        <w:jc w:val="center"/>
        <w:rPr>
          <w:rFonts w:ascii="宋体" w:eastAsia="宋体" w:hAnsi="宋体"/>
          <w:color w:val="000000"/>
          <w:sz w:val="36"/>
          <w:szCs w:val="30"/>
        </w:rPr>
      </w:pPr>
      <w:bookmarkStart w:id="39" w:name="_Toc146276251"/>
      <w:r>
        <w:rPr>
          <w:rFonts w:ascii="宋体" w:eastAsia="宋体" w:hAnsi="宋体" w:hint="eastAsia"/>
          <w:color w:val="000000"/>
          <w:sz w:val="36"/>
          <w:szCs w:val="30"/>
        </w:rPr>
        <w:lastRenderedPageBreak/>
        <w:t>第三篇  项目商务需求</w:t>
      </w:r>
      <w:bookmarkEnd w:id="29"/>
      <w:bookmarkEnd w:id="39"/>
    </w:p>
    <w:p w14:paraId="659A0B1C" w14:textId="77777777" w:rsidR="00E839B1" w:rsidRDefault="00000000">
      <w:pPr>
        <w:snapToGrid w:val="0"/>
        <w:spacing w:line="360" w:lineRule="auto"/>
        <w:ind w:firstLineChars="200" w:firstLine="422"/>
        <w:rPr>
          <w:rFonts w:ascii="宋体" w:hAnsi="宋体"/>
          <w:b/>
          <w:color w:val="000000"/>
          <w:sz w:val="24"/>
          <w:szCs w:val="24"/>
        </w:rPr>
      </w:pPr>
      <w:bookmarkStart w:id="40" w:name="_Toc267320049"/>
      <w:r>
        <w:rPr>
          <w:rFonts w:ascii="宋体" w:hAnsi="宋体" w:hint="eastAsia"/>
          <w:b/>
          <w:color w:val="000000"/>
          <w:sz w:val="21"/>
          <w:szCs w:val="21"/>
        </w:rPr>
        <w:t>“※”标注的要求为符合性审查中的实质性要求，投标文件若不</w:t>
      </w:r>
      <w:proofErr w:type="gramStart"/>
      <w:r>
        <w:rPr>
          <w:rFonts w:ascii="宋体" w:hAnsi="宋体" w:hint="eastAsia"/>
          <w:b/>
          <w:color w:val="000000"/>
          <w:sz w:val="21"/>
          <w:szCs w:val="21"/>
        </w:rPr>
        <w:t>满足按</w:t>
      </w:r>
      <w:proofErr w:type="gramEnd"/>
      <w:r>
        <w:rPr>
          <w:rFonts w:ascii="宋体" w:hAnsi="宋体" w:hint="eastAsia"/>
          <w:b/>
          <w:color w:val="000000"/>
          <w:sz w:val="21"/>
          <w:szCs w:val="21"/>
        </w:rPr>
        <w:t>无效投标处理。</w:t>
      </w:r>
    </w:p>
    <w:p w14:paraId="61A90E75" w14:textId="77777777" w:rsidR="00E839B1" w:rsidRDefault="00000000">
      <w:pPr>
        <w:pStyle w:val="3"/>
        <w:spacing w:before="0" w:after="0" w:line="360" w:lineRule="auto"/>
        <w:ind w:firstLineChars="200" w:firstLine="482"/>
        <w:rPr>
          <w:rFonts w:ascii="宋体" w:hAnsi="宋体"/>
          <w:sz w:val="24"/>
          <w:szCs w:val="24"/>
        </w:rPr>
      </w:pPr>
      <w:bookmarkStart w:id="41" w:name="_Toc51854596"/>
      <w:bookmarkStart w:id="42" w:name="_Toc83905718"/>
      <w:bookmarkStart w:id="43" w:name="_Toc14860569"/>
      <w:bookmarkStart w:id="44" w:name="_Toc484611845"/>
      <w:bookmarkStart w:id="45" w:name="_Toc146276252"/>
      <w:bookmarkEnd w:id="40"/>
      <w:r>
        <w:rPr>
          <w:rFonts w:ascii="宋体" w:hAnsi="宋体" w:hint="eastAsia"/>
          <w:sz w:val="24"/>
          <w:szCs w:val="24"/>
        </w:rPr>
        <w:t>一、服务时间、地点及验收方式</w:t>
      </w:r>
      <w:bookmarkEnd w:id="41"/>
      <w:bookmarkEnd w:id="42"/>
      <w:bookmarkEnd w:id="43"/>
      <w:bookmarkEnd w:id="44"/>
      <w:bookmarkEnd w:id="45"/>
    </w:p>
    <w:p w14:paraId="2D9C7DD0" w14:textId="77777777" w:rsidR="00E839B1" w:rsidRDefault="00000000">
      <w:pPr>
        <w:snapToGrid w:val="0"/>
        <w:spacing w:line="360" w:lineRule="auto"/>
        <w:ind w:firstLineChars="200" w:firstLine="482"/>
        <w:rPr>
          <w:b/>
          <w:bCs/>
          <w:sz w:val="24"/>
          <w:szCs w:val="24"/>
        </w:rPr>
      </w:pPr>
      <w:bookmarkStart w:id="46" w:name="_Toc344475121"/>
      <w:r>
        <w:rPr>
          <w:rFonts w:ascii="宋体" w:hAnsi="宋体" w:cs="宋体" w:hint="eastAsia"/>
          <w:b/>
          <w:bCs/>
          <w:sz w:val="24"/>
          <w:szCs w:val="24"/>
        </w:rPr>
        <w:t>※</w:t>
      </w:r>
      <w:r>
        <w:rPr>
          <w:rFonts w:hint="eastAsia"/>
          <w:b/>
          <w:bCs/>
          <w:sz w:val="24"/>
          <w:szCs w:val="24"/>
        </w:rPr>
        <w:t>（一）服务时间：</w:t>
      </w:r>
    </w:p>
    <w:p w14:paraId="67937033" w14:textId="675FDE89" w:rsidR="00E839B1" w:rsidRPr="00674FD5" w:rsidRDefault="00A966D1" w:rsidP="00F03B3F">
      <w:pPr>
        <w:snapToGrid w:val="0"/>
        <w:spacing w:line="360" w:lineRule="auto"/>
        <w:ind w:firstLineChars="200" w:firstLine="480"/>
        <w:rPr>
          <w:rFonts w:ascii="宋体" w:hAnsi="宋体"/>
          <w:color w:val="000000"/>
          <w:sz w:val="24"/>
          <w:szCs w:val="24"/>
        </w:rPr>
      </w:pPr>
      <w:r w:rsidRPr="00A966D1">
        <w:rPr>
          <w:rFonts w:ascii="宋体" w:hAnsi="宋体" w:hint="eastAsia"/>
          <w:color w:val="000000"/>
          <w:sz w:val="24"/>
          <w:szCs w:val="24"/>
        </w:rPr>
        <w:t>2023年10月20日前形成展示视频。</w:t>
      </w:r>
    </w:p>
    <w:p w14:paraId="1E4433FD" w14:textId="77777777" w:rsidR="00E839B1" w:rsidRDefault="00000000">
      <w:pPr>
        <w:snapToGrid w:val="0"/>
        <w:spacing w:line="360" w:lineRule="auto"/>
        <w:ind w:firstLineChars="200" w:firstLine="482"/>
        <w:rPr>
          <w:b/>
          <w:bCs/>
          <w:sz w:val="24"/>
          <w:szCs w:val="24"/>
        </w:rPr>
      </w:pPr>
      <w:r>
        <w:rPr>
          <w:rFonts w:hint="eastAsia"/>
          <w:b/>
          <w:bCs/>
          <w:sz w:val="24"/>
          <w:szCs w:val="24"/>
        </w:rPr>
        <w:t>（二）地点：</w:t>
      </w:r>
    </w:p>
    <w:p w14:paraId="398B341F"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重庆市人民政府口岸和物流办公室同意或指定地点。</w:t>
      </w:r>
    </w:p>
    <w:p w14:paraId="2C5B607B" w14:textId="77777777" w:rsidR="00E839B1" w:rsidRDefault="00000000">
      <w:pPr>
        <w:snapToGrid w:val="0"/>
        <w:spacing w:line="360" w:lineRule="auto"/>
        <w:ind w:firstLineChars="200" w:firstLine="482"/>
        <w:rPr>
          <w:b/>
          <w:bCs/>
          <w:sz w:val="24"/>
          <w:szCs w:val="24"/>
        </w:rPr>
      </w:pPr>
      <w:r>
        <w:rPr>
          <w:rFonts w:hint="eastAsia"/>
          <w:b/>
          <w:bCs/>
          <w:sz w:val="24"/>
          <w:szCs w:val="24"/>
        </w:rPr>
        <w:t>（三）验收方式：</w:t>
      </w:r>
    </w:p>
    <w:p w14:paraId="489112A5" w14:textId="77777777" w:rsidR="00E839B1" w:rsidRDefault="00000000">
      <w:pPr>
        <w:snapToGrid w:val="0"/>
        <w:spacing w:line="360" w:lineRule="auto"/>
        <w:ind w:firstLineChars="200" w:firstLine="480"/>
        <w:rPr>
          <w:sz w:val="24"/>
          <w:szCs w:val="24"/>
        </w:rPr>
      </w:pPr>
      <w:r>
        <w:rPr>
          <w:rFonts w:hint="eastAsia"/>
          <w:sz w:val="24"/>
          <w:szCs w:val="24"/>
        </w:rPr>
        <w:t>1.</w:t>
      </w:r>
      <w:r>
        <w:rPr>
          <w:rFonts w:hint="eastAsia"/>
          <w:sz w:val="24"/>
          <w:szCs w:val="24"/>
        </w:rPr>
        <w:t>验收单位：重庆市人民政府口岸和物流办公室。</w:t>
      </w:r>
    </w:p>
    <w:p w14:paraId="0085141E" w14:textId="77777777" w:rsidR="00E839B1" w:rsidRDefault="00000000">
      <w:pPr>
        <w:snapToGrid w:val="0"/>
        <w:spacing w:line="360" w:lineRule="auto"/>
        <w:ind w:firstLineChars="200" w:firstLine="480"/>
        <w:rPr>
          <w:sz w:val="24"/>
          <w:szCs w:val="24"/>
        </w:rPr>
      </w:pPr>
      <w:r>
        <w:rPr>
          <w:rFonts w:hint="eastAsia"/>
          <w:sz w:val="24"/>
          <w:szCs w:val="24"/>
        </w:rPr>
        <w:t>2.</w:t>
      </w:r>
      <w:r>
        <w:rPr>
          <w:rFonts w:hint="eastAsia"/>
          <w:sz w:val="24"/>
          <w:szCs w:val="24"/>
        </w:rPr>
        <w:t>验收标准：</w:t>
      </w:r>
      <w:r>
        <w:rPr>
          <w:rFonts w:ascii="宋体" w:hAnsi="宋体" w:hint="eastAsia"/>
          <w:color w:val="000000"/>
          <w:sz w:val="24"/>
          <w:szCs w:val="24"/>
        </w:rPr>
        <w:t>按照国家及行业相关标准、竞争性比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规定对成交供应商的服务进行验收，如验收达不到相关规定要求，视为该项目验收不合格，采购人有权立即终止合同。由此对采购人造成一定的损失，成交供应商应承</w:t>
      </w:r>
      <w:proofErr w:type="gramStart"/>
      <w:r>
        <w:rPr>
          <w:rFonts w:ascii="宋体" w:hAnsi="宋体" w:hint="eastAsia"/>
          <w:color w:val="000000"/>
          <w:sz w:val="24"/>
          <w:szCs w:val="24"/>
        </w:rPr>
        <w:t>担一切</w:t>
      </w:r>
      <w:proofErr w:type="gramEnd"/>
      <w:r>
        <w:rPr>
          <w:rFonts w:ascii="宋体" w:hAnsi="宋体" w:hint="eastAsia"/>
          <w:color w:val="000000"/>
          <w:sz w:val="24"/>
          <w:szCs w:val="24"/>
        </w:rPr>
        <w:t>责任，并赔偿所造成的损失。</w:t>
      </w:r>
    </w:p>
    <w:p w14:paraId="0C618404" w14:textId="77777777" w:rsidR="00E839B1" w:rsidRDefault="00000000">
      <w:pPr>
        <w:pStyle w:val="3"/>
        <w:spacing w:before="0" w:after="0" w:line="360" w:lineRule="auto"/>
        <w:ind w:firstLineChars="200" w:firstLine="482"/>
        <w:rPr>
          <w:sz w:val="24"/>
          <w:szCs w:val="24"/>
        </w:rPr>
      </w:pPr>
      <w:bookmarkStart w:id="47" w:name="_Toc14860570"/>
      <w:bookmarkStart w:id="48" w:name="_Toc51854597"/>
      <w:bookmarkStart w:id="49" w:name="_Toc83905719"/>
      <w:bookmarkStart w:id="50" w:name="_Toc484611846"/>
      <w:bookmarkStart w:id="51" w:name="_Toc146276253"/>
      <w:r>
        <w:rPr>
          <w:rFonts w:hint="eastAsia"/>
          <w:sz w:val="24"/>
          <w:szCs w:val="24"/>
        </w:rPr>
        <w:t>二、</w:t>
      </w:r>
      <w:bookmarkEnd w:id="46"/>
      <w:r>
        <w:rPr>
          <w:rFonts w:hint="eastAsia"/>
          <w:sz w:val="24"/>
          <w:szCs w:val="24"/>
        </w:rPr>
        <w:t>报价要求</w:t>
      </w:r>
      <w:bookmarkEnd w:id="47"/>
      <w:bookmarkEnd w:id="48"/>
      <w:bookmarkEnd w:id="49"/>
      <w:bookmarkEnd w:id="50"/>
      <w:bookmarkEnd w:id="51"/>
    </w:p>
    <w:p w14:paraId="14123B04" w14:textId="77777777" w:rsidR="00E839B1" w:rsidRDefault="00000000">
      <w:pPr>
        <w:snapToGrid w:val="0"/>
        <w:spacing w:line="360" w:lineRule="auto"/>
        <w:ind w:firstLineChars="200" w:firstLine="48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1A6EB1DB" w14:textId="77777777" w:rsidR="00E839B1" w:rsidRDefault="00000000">
      <w:pPr>
        <w:pStyle w:val="3"/>
        <w:spacing w:before="0" w:after="0" w:line="360" w:lineRule="auto"/>
        <w:ind w:firstLineChars="200" w:firstLine="482"/>
        <w:rPr>
          <w:sz w:val="24"/>
          <w:szCs w:val="24"/>
        </w:rPr>
      </w:pPr>
      <w:bookmarkStart w:id="52" w:name="_Toc14860571"/>
      <w:bookmarkStart w:id="53" w:name="_Toc83905720"/>
      <w:bookmarkStart w:id="54" w:name="_Toc51854598"/>
      <w:bookmarkStart w:id="55" w:name="_Toc344475122"/>
      <w:bookmarkStart w:id="56" w:name="_Toc484611849"/>
      <w:bookmarkStart w:id="57" w:name="_Toc146276254"/>
      <w:r>
        <w:rPr>
          <w:sz w:val="24"/>
          <w:szCs w:val="24"/>
        </w:rPr>
        <w:t>※</w:t>
      </w:r>
      <w:r>
        <w:rPr>
          <w:rFonts w:hint="eastAsia"/>
          <w:sz w:val="24"/>
          <w:szCs w:val="24"/>
        </w:rPr>
        <w:t>三、付款方式</w:t>
      </w:r>
      <w:bookmarkEnd w:id="52"/>
      <w:bookmarkEnd w:id="53"/>
      <w:bookmarkEnd w:id="54"/>
      <w:bookmarkEnd w:id="55"/>
      <w:bookmarkEnd w:id="56"/>
      <w:bookmarkEnd w:id="57"/>
    </w:p>
    <w:p w14:paraId="1D78B7BE" w14:textId="77777777" w:rsidR="00CE2ACA" w:rsidRDefault="00CE2ACA" w:rsidP="00CE2ACA">
      <w:pPr>
        <w:snapToGrid w:val="0"/>
        <w:spacing w:line="360" w:lineRule="auto"/>
        <w:ind w:firstLineChars="200" w:firstLine="480"/>
        <w:rPr>
          <w:rFonts w:ascii="宋体" w:hAnsi="宋体"/>
          <w:sz w:val="24"/>
          <w:szCs w:val="24"/>
        </w:rPr>
      </w:pPr>
      <w:bookmarkStart w:id="58" w:name="_Toc344475123"/>
      <w:bookmarkStart w:id="59" w:name="_Toc14860572"/>
      <w:bookmarkStart w:id="60" w:name="_Toc51854600"/>
      <w:bookmarkStart w:id="61" w:name="_Toc484611850"/>
      <w:bookmarkStart w:id="62" w:name="_Toc83905721"/>
      <w:r>
        <w:rPr>
          <w:rFonts w:ascii="宋体" w:hAnsi="宋体" w:hint="eastAsia"/>
          <w:sz w:val="24"/>
          <w:szCs w:val="24"/>
        </w:rPr>
        <w:t>（一）成交供应商与采购人签订合同时，成交供应商向采购人开具发票（成交金额的50%），提供采购合同等材料，向采购人申请预付款；</w:t>
      </w:r>
    </w:p>
    <w:p w14:paraId="3B2DC3F9" w14:textId="77777777" w:rsidR="00CE2ACA" w:rsidRDefault="00CE2ACA" w:rsidP="00CE2ACA">
      <w:pPr>
        <w:snapToGrid w:val="0"/>
        <w:spacing w:line="360" w:lineRule="auto"/>
        <w:ind w:firstLineChars="200" w:firstLine="480"/>
        <w:rPr>
          <w:rFonts w:ascii="宋体" w:hAnsi="宋体"/>
          <w:sz w:val="24"/>
          <w:szCs w:val="24"/>
        </w:rPr>
      </w:pPr>
      <w:r>
        <w:rPr>
          <w:rFonts w:ascii="宋体" w:hAnsi="宋体" w:hint="eastAsia"/>
          <w:sz w:val="24"/>
          <w:szCs w:val="24"/>
        </w:rPr>
        <w:t>（二）采购人根据成交供应商提供的合同及发票金额，以转账方式向成交供应商支付预付款；</w:t>
      </w:r>
    </w:p>
    <w:p w14:paraId="65C3FA07" w14:textId="77777777" w:rsidR="00CE2ACA" w:rsidRDefault="00CE2ACA" w:rsidP="00CE2ACA">
      <w:pPr>
        <w:snapToGrid w:val="0"/>
        <w:spacing w:line="360" w:lineRule="auto"/>
        <w:ind w:firstLineChars="200" w:firstLine="480"/>
        <w:rPr>
          <w:rFonts w:ascii="宋体" w:hAnsi="宋体"/>
          <w:sz w:val="24"/>
          <w:szCs w:val="24"/>
        </w:rPr>
      </w:pPr>
      <w:r>
        <w:rPr>
          <w:rFonts w:ascii="宋体" w:hAnsi="宋体" w:hint="eastAsia"/>
          <w:sz w:val="24"/>
          <w:szCs w:val="24"/>
        </w:rPr>
        <w:t>（三）成交供应商完成所有工作内容，经验收合格后采购人出具项目验收报告，成交供应商开具发票，提交采购合同、验收报告、资金支付申请表等材料，向采购人申请支付尾款；</w:t>
      </w:r>
    </w:p>
    <w:p w14:paraId="65FDE53B" w14:textId="2A5BBED4" w:rsidR="005B1A20" w:rsidRDefault="00CE2ACA" w:rsidP="00CE2ACA">
      <w:pPr>
        <w:snapToGrid w:val="0"/>
        <w:spacing w:line="360" w:lineRule="auto"/>
        <w:ind w:firstLineChars="200" w:firstLine="480"/>
        <w:rPr>
          <w:sz w:val="24"/>
          <w:szCs w:val="24"/>
        </w:rPr>
      </w:pPr>
      <w:r>
        <w:rPr>
          <w:rFonts w:ascii="宋体" w:hAnsi="宋体" w:hint="eastAsia"/>
          <w:sz w:val="24"/>
          <w:szCs w:val="24"/>
        </w:rPr>
        <w:t>（四）采购人对成交供应商提交的付款资料审核通过后，以转账方式向成交供应商支付合同尾款。</w:t>
      </w:r>
    </w:p>
    <w:p w14:paraId="44182E72" w14:textId="77777777" w:rsidR="00E839B1" w:rsidRDefault="00000000">
      <w:pPr>
        <w:pStyle w:val="3"/>
        <w:spacing w:before="0" w:after="0" w:line="360" w:lineRule="auto"/>
        <w:ind w:firstLineChars="200" w:firstLine="482"/>
        <w:rPr>
          <w:sz w:val="24"/>
          <w:szCs w:val="24"/>
        </w:rPr>
      </w:pPr>
      <w:bookmarkStart w:id="63" w:name="_Toc146276255"/>
      <w:r>
        <w:rPr>
          <w:sz w:val="24"/>
          <w:szCs w:val="24"/>
        </w:rPr>
        <w:t>※</w:t>
      </w:r>
      <w:r>
        <w:rPr>
          <w:rFonts w:hint="eastAsia"/>
          <w:sz w:val="24"/>
          <w:szCs w:val="24"/>
        </w:rPr>
        <w:t>四、知识产权</w:t>
      </w:r>
      <w:bookmarkEnd w:id="58"/>
      <w:bookmarkEnd w:id="59"/>
      <w:bookmarkEnd w:id="60"/>
      <w:bookmarkEnd w:id="61"/>
      <w:bookmarkEnd w:id="62"/>
      <w:bookmarkEnd w:id="63"/>
    </w:p>
    <w:p w14:paraId="6EBAB3F9" w14:textId="77777777" w:rsidR="00E839B1" w:rsidRDefault="00000000">
      <w:pPr>
        <w:snapToGrid w:val="0"/>
        <w:spacing w:line="360" w:lineRule="auto"/>
        <w:ind w:firstLineChars="200" w:firstLine="48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B9756D7" w14:textId="77777777" w:rsidR="00E839B1" w:rsidRDefault="00000000">
      <w:pPr>
        <w:snapToGrid w:val="0"/>
        <w:spacing w:line="360" w:lineRule="auto"/>
        <w:ind w:firstLineChars="200" w:firstLine="482"/>
        <w:rPr>
          <w:rFonts w:ascii="宋体" w:hAnsi="宋体"/>
          <w:b/>
          <w:bCs/>
          <w:color w:val="0C0C0C"/>
          <w:sz w:val="24"/>
          <w:szCs w:val="24"/>
        </w:rPr>
      </w:pPr>
      <w:r>
        <w:rPr>
          <w:rFonts w:ascii="宋体" w:hAnsi="宋体"/>
          <w:b/>
          <w:bCs/>
          <w:color w:val="0C0C0C"/>
          <w:sz w:val="24"/>
          <w:szCs w:val="24"/>
        </w:rPr>
        <w:lastRenderedPageBreak/>
        <w:t>本项目知识产权所有权均归采购人所有。</w:t>
      </w:r>
    </w:p>
    <w:p w14:paraId="47EB217D" w14:textId="77777777" w:rsidR="00E839B1" w:rsidRDefault="00000000">
      <w:pPr>
        <w:pStyle w:val="3"/>
        <w:spacing w:before="0" w:after="0" w:line="360" w:lineRule="auto"/>
        <w:ind w:firstLineChars="200" w:firstLine="482"/>
        <w:rPr>
          <w:sz w:val="24"/>
          <w:szCs w:val="24"/>
        </w:rPr>
      </w:pPr>
      <w:bookmarkStart w:id="64" w:name="_Toc51854601"/>
      <w:bookmarkStart w:id="65" w:name="_Toc14860573"/>
      <w:bookmarkStart w:id="66" w:name="_Toc484611852"/>
      <w:bookmarkStart w:id="67" w:name="_Toc83905722"/>
      <w:bookmarkStart w:id="68" w:name="_Toc344475125"/>
      <w:bookmarkStart w:id="69" w:name="_Toc146276256"/>
      <w:r>
        <w:rPr>
          <w:rFonts w:hint="eastAsia"/>
          <w:sz w:val="24"/>
          <w:szCs w:val="24"/>
        </w:rPr>
        <w:t>五、其他</w:t>
      </w:r>
      <w:bookmarkEnd w:id="64"/>
      <w:bookmarkEnd w:id="65"/>
      <w:bookmarkEnd w:id="66"/>
      <w:bookmarkEnd w:id="67"/>
      <w:bookmarkEnd w:id="69"/>
    </w:p>
    <w:bookmarkEnd w:id="68"/>
    <w:p w14:paraId="54A187AB" w14:textId="0EC5F482" w:rsidR="00E839B1" w:rsidRDefault="00000000">
      <w:pPr>
        <w:snapToGrid w:val="0"/>
        <w:spacing w:line="360" w:lineRule="auto"/>
        <w:ind w:firstLineChars="200" w:firstLine="480"/>
        <w:rPr>
          <w:sz w:val="24"/>
          <w:szCs w:val="24"/>
        </w:rPr>
      </w:pPr>
      <w:r>
        <w:rPr>
          <w:rFonts w:hint="eastAsia"/>
          <w:sz w:val="24"/>
          <w:szCs w:val="24"/>
        </w:rPr>
        <w:t>其他未尽事宜由供需双方在采购合同中详细约定。</w:t>
      </w:r>
    </w:p>
    <w:p w14:paraId="53DE9D9C" w14:textId="77777777" w:rsidR="00E839B1" w:rsidRDefault="00000000">
      <w:pPr>
        <w:pStyle w:val="23"/>
        <w:pageBreakBefore/>
        <w:spacing w:line="360" w:lineRule="auto"/>
        <w:jc w:val="center"/>
        <w:rPr>
          <w:rFonts w:ascii="宋体" w:eastAsia="宋体" w:hAnsi="宋体"/>
          <w:color w:val="000000"/>
          <w:sz w:val="36"/>
          <w:szCs w:val="30"/>
        </w:rPr>
      </w:pPr>
      <w:bookmarkStart w:id="70" w:name="_Toc146276257"/>
      <w:r>
        <w:rPr>
          <w:rFonts w:ascii="宋体" w:eastAsia="宋体" w:hAnsi="宋体" w:hint="eastAsia"/>
          <w:color w:val="000000"/>
          <w:sz w:val="36"/>
          <w:szCs w:val="30"/>
        </w:rPr>
        <w:lastRenderedPageBreak/>
        <w:t>第四篇  比选程序及方法、评审标准、无效响应和采购终止</w:t>
      </w:r>
      <w:bookmarkEnd w:id="70"/>
    </w:p>
    <w:p w14:paraId="1E51587E" w14:textId="77777777" w:rsidR="00E839B1" w:rsidRDefault="00000000">
      <w:pPr>
        <w:pStyle w:val="3"/>
        <w:snapToGrid w:val="0"/>
        <w:spacing w:before="0" w:after="0" w:line="360" w:lineRule="auto"/>
        <w:ind w:firstLineChars="200" w:firstLine="482"/>
        <w:rPr>
          <w:rFonts w:ascii="宋体" w:hAnsi="宋体"/>
          <w:color w:val="000000"/>
          <w:sz w:val="24"/>
          <w:szCs w:val="24"/>
        </w:rPr>
      </w:pPr>
      <w:bookmarkStart w:id="71" w:name="_Toc146276258"/>
      <w:r>
        <w:rPr>
          <w:rFonts w:ascii="宋体" w:hAnsi="宋体" w:hint="eastAsia"/>
          <w:color w:val="000000"/>
          <w:sz w:val="24"/>
          <w:szCs w:val="24"/>
        </w:rPr>
        <w:t>一、比选程序及方法</w:t>
      </w:r>
      <w:bookmarkEnd w:id="71"/>
    </w:p>
    <w:p w14:paraId="31BCA60D"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（一）比选按竞争性比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规定的时间和地点进行，由本项目依法组建的评审委员会按比选文件内容进行。</w:t>
      </w:r>
    </w:p>
    <w:p w14:paraId="2D3B171E"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（二）评审委员会对各供应商的资格条件、响应文件的有效性、完整性和响应程度进行审查。各供应商只有在完全符合要求的前提下，才能参与正式比选。</w:t>
      </w:r>
    </w:p>
    <w:p w14:paraId="4EF29DEF" w14:textId="77777777" w:rsidR="00E839B1" w:rsidRDefault="00000000">
      <w:pPr>
        <w:snapToGrid w:val="0"/>
        <w:spacing w:line="360" w:lineRule="auto"/>
        <w:ind w:firstLineChars="200" w:firstLine="480"/>
        <w:rPr>
          <w:rFonts w:ascii="宋体" w:hAnsi="宋体" w:cs="宋体"/>
          <w:color w:val="000000"/>
          <w:kern w:val="0"/>
          <w:sz w:val="24"/>
          <w:szCs w:val="24"/>
        </w:rPr>
      </w:pPr>
      <w:r>
        <w:rPr>
          <w:rFonts w:ascii="宋体" w:hAnsi="宋体" w:hint="eastAsia"/>
          <w:color w:val="000000"/>
          <w:sz w:val="24"/>
          <w:szCs w:val="24"/>
        </w:rPr>
        <w:t>1.</w:t>
      </w:r>
      <w:r>
        <w:rPr>
          <w:rFonts w:ascii="宋体" w:hAnsi="宋体" w:cs="宋体" w:hint="eastAsia"/>
          <w:color w:val="000000"/>
          <w:kern w:val="0"/>
          <w:sz w:val="24"/>
          <w:szCs w:val="24"/>
        </w:rPr>
        <w:t>资格性检查。依据法律法规和竞争性比</w:t>
      </w:r>
      <w:proofErr w:type="gramStart"/>
      <w:r>
        <w:rPr>
          <w:rFonts w:ascii="宋体" w:hAnsi="宋体" w:cs="宋体" w:hint="eastAsia"/>
          <w:color w:val="000000"/>
          <w:kern w:val="0"/>
          <w:sz w:val="24"/>
          <w:szCs w:val="24"/>
        </w:rPr>
        <w:t>选文件</w:t>
      </w:r>
      <w:proofErr w:type="gramEnd"/>
      <w:r>
        <w:rPr>
          <w:rFonts w:ascii="宋体" w:hAnsi="宋体" w:cs="宋体" w:hint="eastAsia"/>
          <w:color w:val="000000"/>
          <w:kern w:val="0"/>
          <w:sz w:val="24"/>
          <w:szCs w:val="24"/>
        </w:rPr>
        <w:t>的规定，对响应文件中的资格证明、比选保证金等进行审查，以确定供应商是否具备比选资格。资格性检查资料表如下：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3260"/>
        <w:gridCol w:w="4740"/>
      </w:tblGrid>
      <w:tr w:rsidR="00E839B1" w14:paraId="401546B2" w14:textId="77777777">
        <w:trPr>
          <w:trHeight w:val="490"/>
        </w:trPr>
        <w:tc>
          <w:tcPr>
            <w:tcW w:w="817" w:type="dxa"/>
            <w:vAlign w:val="center"/>
          </w:tcPr>
          <w:p w14:paraId="4CA1B0F7" w14:textId="77777777" w:rsidR="00E839B1" w:rsidRDefault="00000000">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序号</w:t>
            </w:r>
          </w:p>
        </w:tc>
        <w:tc>
          <w:tcPr>
            <w:tcW w:w="4111" w:type="dxa"/>
            <w:gridSpan w:val="2"/>
            <w:vAlign w:val="center"/>
          </w:tcPr>
          <w:p w14:paraId="720ED715" w14:textId="77777777" w:rsidR="00E839B1" w:rsidRDefault="00000000">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检查因素</w:t>
            </w:r>
          </w:p>
        </w:tc>
        <w:tc>
          <w:tcPr>
            <w:tcW w:w="4740" w:type="dxa"/>
            <w:vAlign w:val="center"/>
          </w:tcPr>
          <w:p w14:paraId="3E5E3B49" w14:textId="77777777" w:rsidR="00E839B1" w:rsidRDefault="00000000">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检查内容</w:t>
            </w:r>
          </w:p>
        </w:tc>
      </w:tr>
      <w:tr w:rsidR="00E839B1" w14:paraId="5DB9FDB9" w14:textId="77777777">
        <w:trPr>
          <w:cantSplit/>
          <w:trHeight w:val="1132"/>
        </w:trPr>
        <w:tc>
          <w:tcPr>
            <w:tcW w:w="817" w:type="dxa"/>
            <w:vMerge w:val="restart"/>
            <w:vAlign w:val="center"/>
          </w:tcPr>
          <w:p w14:paraId="0B45F914" w14:textId="77777777" w:rsidR="00E839B1" w:rsidRDefault="00000000">
            <w:pPr>
              <w:snapToGrid w:val="0"/>
              <w:jc w:val="center"/>
              <w:rPr>
                <w:rFonts w:ascii="宋体" w:hAnsi="宋体"/>
                <w:color w:val="000000"/>
                <w:sz w:val="21"/>
                <w:szCs w:val="21"/>
              </w:rPr>
            </w:pPr>
            <w:r>
              <w:rPr>
                <w:rFonts w:ascii="宋体" w:hAnsi="宋体" w:hint="eastAsia"/>
                <w:color w:val="000000"/>
                <w:sz w:val="21"/>
                <w:szCs w:val="21"/>
              </w:rPr>
              <w:t>（一）</w:t>
            </w:r>
          </w:p>
        </w:tc>
        <w:tc>
          <w:tcPr>
            <w:tcW w:w="851" w:type="dxa"/>
            <w:vMerge w:val="restart"/>
            <w:vAlign w:val="center"/>
          </w:tcPr>
          <w:p w14:paraId="167122A6" w14:textId="77777777" w:rsidR="00E839B1" w:rsidRDefault="00000000">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《中华人民共和国政府采购法》第二十二条规定</w:t>
            </w:r>
          </w:p>
        </w:tc>
        <w:tc>
          <w:tcPr>
            <w:tcW w:w="3260" w:type="dxa"/>
            <w:vAlign w:val="center"/>
          </w:tcPr>
          <w:p w14:paraId="0D4AFE7E" w14:textId="77777777" w:rsidR="00E839B1" w:rsidRDefault="00000000">
            <w:pPr>
              <w:snapToGrid w:val="0"/>
              <w:rPr>
                <w:rFonts w:ascii="宋体" w:hAnsi="宋体"/>
                <w:color w:val="000000"/>
                <w:sz w:val="21"/>
                <w:szCs w:val="21"/>
              </w:rPr>
            </w:pPr>
            <w:r>
              <w:rPr>
                <w:rFonts w:ascii="宋体" w:hAnsi="宋体" w:hint="eastAsia"/>
                <w:color w:val="000000"/>
                <w:sz w:val="21"/>
                <w:szCs w:val="21"/>
              </w:rPr>
              <w:t>1.具有独立承担民事责任的能力</w:t>
            </w:r>
          </w:p>
        </w:tc>
        <w:tc>
          <w:tcPr>
            <w:tcW w:w="4740" w:type="dxa"/>
            <w:vAlign w:val="center"/>
          </w:tcPr>
          <w:p w14:paraId="1111E67E" w14:textId="77777777" w:rsidR="00E839B1" w:rsidRDefault="00000000">
            <w:pPr>
              <w:snapToGrid w:val="0"/>
              <w:rPr>
                <w:rFonts w:ascii="宋体" w:hAnsi="宋体"/>
                <w:color w:val="000000"/>
                <w:sz w:val="21"/>
                <w:szCs w:val="21"/>
              </w:rPr>
            </w:pPr>
            <w:r>
              <w:rPr>
                <w:rFonts w:ascii="宋体" w:hAnsi="宋体" w:hint="eastAsia"/>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76C42485" w14:textId="77777777" w:rsidR="00E839B1" w:rsidRDefault="00000000">
            <w:pPr>
              <w:snapToGrid w:val="0"/>
              <w:rPr>
                <w:rFonts w:ascii="宋体" w:hAnsi="宋体"/>
                <w:color w:val="000000"/>
                <w:sz w:val="21"/>
                <w:szCs w:val="21"/>
              </w:rPr>
            </w:pPr>
            <w:r>
              <w:rPr>
                <w:rFonts w:ascii="宋体" w:hAnsi="宋体" w:hint="eastAsia"/>
                <w:color w:val="000000"/>
                <w:sz w:val="21"/>
                <w:szCs w:val="21"/>
              </w:rPr>
              <w:t>供应</w:t>
            </w:r>
            <w:proofErr w:type="gramStart"/>
            <w:r>
              <w:rPr>
                <w:rFonts w:ascii="宋体" w:hAnsi="宋体" w:hint="eastAsia"/>
                <w:color w:val="000000"/>
                <w:sz w:val="21"/>
                <w:szCs w:val="21"/>
              </w:rPr>
              <w:t>商法定</w:t>
            </w:r>
            <w:proofErr w:type="gramEnd"/>
            <w:r>
              <w:rPr>
                <w:rFonts w:ascii="宋体" w:hAnsi="宋体" w:hint="eastAsia"/>
                <w:color w:val="000000"/>
                <w:sz w:val="21"/>
                <w:szCs w:val="21"/>
              </w:rPr>
              <w:t>代表人身份证明和法定代表人授权代表委托书。</w:t>
            </w:r>
          </w:p>
        </w:tc>
      </w:tr>
      <w:tr w:rsidR="00E839B1" w14:paraId="24E0137E" w14:textId="77777777">
        <w:trPr>
          <w:cantSplit/>
          <w:trHeight w:val="381"/>
        </w:trPr>
        <w:tc>
          <w:tcPr>
            <w:tcW w:w="817" w:type="dxa"/>
            <w:vMerge/>
            <w:vAlign w:val="center"/>
          </w:tcPr>
          <w:p w14:paraId="43478257" w14:textId="77777777" w:rsidR="00E839B1" w:rsidRDefault="00E839B1">
            <w:pPr>
              <w:snapToGrid w:val="0"/>
              <w:jc w:val="center"/>
              <w:rPr>
                <w:rFonts w:ascii="宋体" w:hAnsi="宋体"/>
                <w:color w:val="000000"/>
                <w:sz w:val="21"/>
                <w:szCs w:val="21"/>
              </w:rPr>
            </w:pPr>
          </w:p>
        </w:tc>
        <w:tc>
          <w:tcPr>
            <w:tcW w:w="851" w:type="dxa"/>
            <w:vMerge/>
            <w:vAlign w:val="center"/>
          </w:tcPr>
          <w:p w14:paraId="29601F2B" w14:textId="77777777" w:rsidR="00E839B1" w:rsidRDefault="00E839B1">
            <w:pPr>
              <w:snapToGrid w:val="0"/>
              <w:rPr>
                <w:rFonts w:ascii="宋体" w:hAnsi="宋体" w:cs="仿宋_GB2312"/>
                <w:color w:val="000000"/>
                <w:sz w:val="21"/>
                <w:szCs w:val="21"/>
                <w:lang w:val="zh-CN"/>
              </w:rPr>
            </w:pPr>
          </w:p>
        </w:tc>
        <w:tc>
          <w:tcPr>
            <w:tcW w:w="3260" w:type="dxa"/>
            <w:vAlign w:val="center"/>
          </w:tcPr>
          <w:p w14:paraId="67988D1C" w14:textId="77777777" w:rsidR="00E839B1" w:rsidRDefault="00000000">
            <w:pPr>
              <w:snapToGrid w:val="0"/>
              <w:rPr>
                <w:rFonts w:ascii="宋体" w:hAnsi="宋体"/>
                <w:color w:val="000000"/>
                <w:sz w:val="21"/>
                <w:szCs w:val="21"/>
              </w:rPr>
            </w:pPr>
            <w:r>
              <w:rPr>
                <w:rFonts w:ascii="宋体" w:hAnsi="宋体" w:cs="仿宋_GB2312" w:hint="eastAsia"/>
                <w:color w:val="000000"/>
                <w:sz w:val="21"/>
                <w:szCs w:val="21"/>
                <w:lang w:val="zh-CN"/>
              </w:rPr>
              <w:t>2.</w:t>
            </w:r>
            <w:r>
              <w:rPr>
                <w:rFonts w:ascii="宋体" w:hAnsi="宋体" w:hint="eastAsia"/>
                <w:color w:val="000000"/>
                <w:sz w:val="21"/>
                <w:szCs w:val="21"/>
              </w:rPr>
              <w:t>具有良好的商业信誉和健全的财务会计制度</w:t>
            </w:r>
          </w:p>
        </w:tc>
        <w:tc>
          <w:tcPr>
            <w:tcW w:w="4740" w:type="dxa"/>
            <w:vMerge w:val="restart"/>
            <w:vAlign w:val="center"/>
          </w:tcPr>
          <w:p w14:paraId="626A58DD" w14:textId="77777777" w:rsidR="00E839B1" w:rsidRDefault="00000000">
            <w:pPr>
              <w:snapToGrid w:val="0"/>
              <w:rPr>
                <w:rFonts w:ascii="宋体" w:hAnsi="宋体"/>
                <w:color w:val="000000"/>
                <w:sz w:val="21"/>
                <w:szCs w:val="21"/>
              </w:rPr>
            </w:pPr>
            <w:r>
              <w:rPr>
                <w:rFonts w:ascii="宋体" w:hAnsi="宋体" w:hint="eastAsia"/>
                <w:color w:val="000000"/>
                <w:sz w:val="21"/>
                <w:szCs w:val="21"/>
              </w:rPr>
              <w:t>供应商提供《基本资格条件承诺函》（见格式文件）</w:t>
            </w:r>
          </w:p>
        </w:tc>
      </w:tr>
      <w:tr w:rsidR="00E839B1" w14:paraId="47501E79" w14:textId="77777777">
        <w:trPr>
          <w:cantSplit/>
          <w:trHeight w:val="428"/>
        </w:trPr>
        <w:tc>
          <w:tcPr>
            <w:tcW w:w="817" w:type="dxa"/>
            <w:vMerge/>
            <w:vAlign w:val="center"/>
          </w:tcPr>
          <w:p w14:paraId="43589041" w14:textId="77777777" w:rsidR="00E839B1" w:rsidRDefault="00E839B1">
            <w:pPr>
              <w:snapToGrid w:val="0"/>
              <w:jc w:val="center"/>
              <w:rPr>
                <w:rFonts w:ascii="宋体" w:hAnsi="宋体"/>
                <w:color w:val="000000"/>
                <w:sz w:val="21"/>
                <w:szCs w:val="21"/>
              </w:rPr>
            </w:pPr>
          </w:p>
        </w:tc>
        <w:tc>
          <w:tcPr>
            <w:tcW w:w="851" w:type="dxa"/>
            <w:vMerge/>
            <w:vAlign w:val="center"/>
          </w:tcPr>
          <w:p w14:paraId="37A2F265" w14:textId="77777777" w:rsidR="00E839B1" w:rsidRDefault="00E839B1">
            <w:pPr>
              <w:snapToGrid w:val="0"/>
              <w:rPr>
                <w:rFonts w:ascii="宋体" w:hAnsi="宋体" w:cs="仿宋_GB2312"/>
                <w:color w:val="000000"/>
                <w:sz w:val="21"/>
                <w:szCs w:val="21"/>
                <w:lang w:val="zh-CN"/>
              </w:rPr>
            </w:pPr>
          </w:p>
        </w:tc>
        <w:tc>
          <w:tcPr>
            <w:tcW w:w="3260" w:type="dxa"/>
            <w:vAlign w:val="center"/>
          </w:tcPr>
          <w:p w14:paraId="0139CBEF" w14:textId="77777777" w:rsidR="00E839B1" w:rsidRDefault="00000000">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3.具有履行合同所必需的设备和专业技术能力</w:t>
            </w:r>
          </w:p>
        </w:tc>
        <w:tc>
          <w:tcPr>
            <w:tcW w:w="4740" w:type="dxa"/>
            <w:vMerge/>
            <w:vAlign w:val="center"/>
          </w:tcPr>
          <w:p w14:paraId="21514EFE" w14:textId="77777777" w:rsidR="00E839B1" w:rsidRDefault="00E839B1">
            <w:pPr>
              <w:snapToGrid w:val="0"/>
              <w:rPr>
                <w:rFonts w:ascii="宋体" w:hAnsi="宋体"/>
                <w:color w:val="000000"/>
                <w:sz w:val="21"/>
                <w:szCs w:val="21"/>
              </w:rPr>
            </w:pPr>
          </w:p>
        </w:tc>
      </w:tr>
      <w:tr w:rsidR="00E839B1" w14:paraId="022E8E42" w14:textId="77777777">
        <w:trPr>
          <w:cantSplit/>
          <w:trHeight w:val="378"/>
        </w:trPr>
        <w:tc>
          <w:tcPr>
            <w:tcW w:w="817" w:type="dxa"/>
            <w:vMerge/>
            <w:vAlign w:val="center"/>
          </w:tcPr>
          <w:p w14:paraId="67ADCFC6" w14:textId="77777777" w:rsidR="00E839B1" w:rsidRDefault="00E839B1">
            <w:pPr>
              <w:snapToGrid w:val="0"/>
              <w:jc w:val="center"/>
              <w:rPr>
                <w:rFonts w:ascii="宋体" w:hAnsi="宋体"/>
                <w:color w:val="000000"/>
                <w:sz w:val="21"/>
                <w:szCs w:val="21"/>
              </w:rPr>
            </w:pPr>
          </w:p>
        </w:tc>
        <w:tc>
          <w:tcPr>
            <w:tcW w:w="851" w:type="dxa"/>
            <w:vMerge/>
            <w:vAlign w:val="center"/>
          </w:tcPr>
          <w:p w14:paraId="1208CFED" w14:textId="77777777" w:rsidR="00E839B1" w:rsidRDefault="00E839B1">
            <w:pPr>
              <w:snapToGrid w:val="0"/>
              <w:rPr>
                <w:rFonts w:ascii="宋体" w:hAnsi="宋体" w:cs="仿宋_GB2312"/>
                <w:color w:val="000000"/>
                <w:sz w:val="21"/>
                <w:szCs w:val="21"/>
                <w:lang w:val="zh-CN"/>
              </w:rPr>
            </w:pPr>
          </w:p>
        </w:tc>
        <w:tc>
          <w:tcPr>
            <w:tcW w:w="3260" w:type="dxa"/>
            <w:vAlign w:val="center"/>
          </w:tcPr>
          <w:p w14:paraId="771D6746" w14:textId="77777777" w:rsidR="00E839B1" w:rsidRDefault="00000000">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4.有依法缴纳税收的良好记录</w:t>
            </w:r>
          </w:p>
        </w:tc>
        <w:tc>
          <w:tcPr>
            <w:tcW w:w="4740" w:type="dxa"/>
            <w:vMerge/>
            <w:vAlign w:val="center"/>
          </w:tcPr>
          <w:p w14:paraId="3E0FE0C4" w14:textId="77777777" w:rsidR="00E839B1" w:rsidRDefault="00E839B1">
            <w:pPr>
              <w:snapToGrid w:val="0"/>
              <w:rPr>
                <w:rFonts w:ascii="宋体" w:hAnsi="宋体"/>
                <w:color w:val="000000"/>
                <w:sz w:val="21"/>
                <w:szCs w:val="21"/>
              </w:rPr>
            </w:pPr>
          </w:p>
        </w:tc>
      </w:tr>
      <w:tr w:rsidR="00E839B1" w14:paraId="70491217" w14:textId="77777777">
        <w:trPr>
          <w:cantSplit/>
          <w:trHeight w:val="361"/>
        </w:trPr>
        <w:tc>
          <w:tcPr>
            <w:tcW w:w="817" w:type="dxa"/>
            <w:vMerge/>
            <w:vAlign w:val="center"/>
          </w:tcPr>
          <w:p w14:paraId="4F141F4A" w14:textId="77777777" w:rsidR="00E839B1" w:rsidRDefault="00E839B1">
            <w:pPr>
              <w:snapToGrid w:val="0"/>
              <w:jc w:val="center"/>
              <w:rPr>
                <w:rFonts w:ascii="宋体" w:hAnsi="宋体"/>
                <w:color w:val="000000"/>
                <w:sz w:val="21"/>
                <w:szCs w:val="21"/>
              </w:rPr>
            </w:pPr>
          </w:p>
        </w:tc>
        <w:tc>
          <w:tcPr>
            <w:tcW w:w="851" w:type="dxa"/>
            <w:vMerge/>
            <w:vAlign w:val="center"/>
          </w:tcPr>
          <w:p w14:paraId="52014542" w14:textId="77777777" w:rsidR="00E839B1" w:rsidRDefault="00E839B1">
            <w:pPr>
              <w:snapToGrid w:val="0"/>
              <w:rPr>
                <w:rFonts w:ascii="宋体" w:hAnsi="宋体" w:cs="仿宋_GB2312"/>
                <w:color w:val="000000"/>
                <w:sz w:val="21"/>
                <w:szCs w:val="21"/>
                <w:lang w:val="zh-CN"/>
              </w:rPr>
            </w:pPr>
          </w:p>
        </w:tc>
        <w:tc>
          <w:tcPr>
            <w:tcW w:w="3260" w:type="dxa"/>
            <w:vAlign w:val="center"/>
          </w:tcPr>
          <w:p w14:paraId="15CACA9F" w14:textId="77777777" w:rsidR="00E839B1" w:rsidRDefault="00000000">
            <w:pPr>
              <w:snapToGrid w:val="0"/>
              <w:rPr>
                <w:rFonts w:ascii="宋体" w:hAnsi="宋体" w:cs="仿宋_GB2312"/>
                <w:color w:val="000000"/>
                <w:sz w:val="21"/>
                <w:szCs w:val="21"/>
                <w:lang w:val="zh-CN"/>
              </w:rPr>
            </w:pPr>
            <w:r>
              <w:rPr>
                <w:rFonts w:ascii="宋体" w:hAnsi="宋体" w:hint="eastAsia"/>
                <w:color w:val="000000"/>
                <w:sz w:val="21"/>
                <w:szCs w:val="21"/>
              </w:rPr>
              <w:t>5.参加政府采购活动前三年内，在经营活动中没有重大违法记录</w:t>
            </w:r>
          </w:p>
        </w:tc>
        <w:tc>
          <w:tcPr>
            <w:tcW w:w="4740" w:type="dxa"/>
            <w:vMerge/>
            <w:vAlign w:val="center"/>
          </w:tcPr>
          <w:p w14:paraId="1FCC00D8" w14:textId="77777777" w:rsidR="00E839B1" w:rsidRDefault="00E839B1">
            <w:pPr>
              <w:snapToGrid w:val="0"/>
              <w:rPr>
                <w:rFonts w:ascii="宋体" w:hAnsi="宋体"/>
                <w:b/>
                <w:color w:val="000000"/>
                <w:sz w:val="21"/>
                <w:szCs w:val="21"/>
              </w:rPr>
            </w:pPr>
          </w:p>
        </w:tc>
      </w:tr>
      <w:tr w:rsidR="00E839B1" w14:paraId="2F7D8F99" w14:textId="77777777">
        <w:trPr>
          <w:cantSplit/>
          <w:trHeight w:val="378"/>
        </w:trPr>
        <w:tc>
          <w:tcPr>
            <w:tcW w:w="817" w:type="dxa"/>
            <w:vMerge/>
            <w:vAlign w:val="center"/>
          </w:tcPr>
          <w:p w14:paraId="3E480254" w14:textId="77777777" w:rsidR="00E839B1" w:rsidRDefault="00E839B1">
            <w:pPr>
              <w:snapToGrid w:val="0"/>
              <w:jc w:val="center"/>
              <w:rPr>
                <w:rFonts w:ascii="宋体" w:hAnsi="宋体"/>
                <w:color w:val="000000"/>
                <w:sz w:val="21"/>
                <w:szCs w:val="21"/>
              </w:rPr>
            </w:pPr>
          </w:p>
        </w:tc>
        <w:tc>
          <w:tcPr>
            <w:tcW w:w="851" w:type="dxa"/>
            <w:vMerge/>
            <w:vAlign w:val="center"/>
          </w:tcPr>
          <w:p w14:paraId="6B8E21A9" w14:textId="77777777" w:rsidR="00E839B1" w:rsidRDefault="00E839B1">
            <w:pPr>
              <w:snapToGrid w:val="0"/>
              <w:rPr>
                <w:rFonts w:ascii="宋体" w:hAnsi="宋体" w:cs="仿宋_GB2312"/>
                <w:color w:val="000000"/>
                <w:sz w:val="21"/>
                <w:szCs w:val="21"/>
                <w:lang w:val="zh-CN"/>
              </w:rPr>
            </w:pPr>
          </w:p>
        </w:tc>
        <w:tc>
          <w:tcPr>
            <w:tcW w:w="3260" w:type="dxa"/>
            <w:vAlign w:val="center"/>
          </w:tcPr>
          <w:p w14:paraId="46AE45BB" w14:textId="77777777" w:rsidR="00E839B1" w:rsidRDefault="00000000">
            <w:pPr>
              <w:snapToGrid w:val="0"/>
              <w:rPr>
                <w:rFonts w:ascii="宋体" w:hAnsi="宋体"/>
                <w:color w:val="000000"/>
                <w:sz w:val="21"/>
                <w:szCs w:val="21"/>
              </w:rPr>
            </w:pPr>
            <w:r>
              <w:rPr>
                <w:rFonts w:ascii="宋体" w:hAnsi="宋体" w:hint="eastAsia"/>
                <w:color w:val="000000"/>
                <w:sz w:val="21"/>
                <w:szCs w:val="21"/>
              </w:rPr>
              <w:t>6.法律、行政法规规定的其他条件</w:t>
            </w:r>
          </w:p>
        </w:tc>
        <w:tc>
          <w:tcPr>
            <w:tcW w:w="4740" w:type="dxa"/>
            <w:vAlign w:val="center"/>
          </w:tcPr>
          <w:p w14:paraId="26B60228" w14:textId="77777777" w:rsidR="00E839B1" w:rsidRDefault="00E839B1">
            <w:pPr>
              <w:snapToGrid w:val="0"/>
              <w:rPr>
                <w:rFonts w:ascii="宋体" w:hAnsi="宋体"/>
                <w:color w:val="000000"/>
                <w:sz w:val="21"/>
                <w:szCs w:val="21"/>
              </w:rPr>
            </w:pPr>
          </w:p>
        </w:tc>
      </w:tr>
      <w:tr w:rsidR="00E839B1" w14:paraId="59DDE6AD" w14:textId="77777777">
        <w:trPr>
          <w:cantSplit/>
          <w:trHeight w:val="378"/>
        </w:trPr>
        <w:tc>
          <w:tcPr>
            <w:tcW w:w="817" w:type="dxa"/>
            <w:vAlign w:val="center"/>
          </w:tcPr>
          <w:p w14:paraId="7EFABCF7" w14:textId="77777777" w:rsidR="00E839B1" w:rsidRDefault="00000000">
            <w:pPr>
              <w:snapToGrid w:val="0"/>
              <w:jc w:val="center"/>
              <w:rPr>
                <w:rFonts w:ascii="宋体" w:hAnsi="宋体"/>
                <w:color w:val="000000"/>
                <w:sz w:val="21"/>
                <w:szCs w:val="21"/>
              </w:rPr>
            </w:pPr>
            <w:r>
              <w:rPr>
                <w:rFonts w:ascii="宋体" w:hAnsi="宋体" w:hint="eastAsia"/>
                <w:color w:val="000000"/>
                <w:sz w:val="21"/>
                <w:szCs w:val="21"/>
              </w:rPr>
              <w:t>（二）</w:t>
            </w:r>
          </w:p>
        </w:tc>
        <w:tc>
          <w:tcPr>
            <w:tcW w:w="4111" w:type="dxa"/>
            <w:gridSpan w:val="2"/>
            <w:vAlign w:val="center"/>
          </w:tcPr>
          <w:p w14:paraId="74304E82" w14:textId="77777777" w:rsidR="00E839B1" w:rsidRDefault="00000000">
            <w:pPr>
              <w:snapToGrid w:val="0"/>
              <w:rPr>
                <w:rFonts w:ascii="宋体" w:hAnsi="宋体"/>
                <w:color w:val="000000"/>
                <w:sz w:val="21"/>
                <w:szCs w:val="21"/>
              </w:rPr>
            </w:pPr>
            <w:r>
              <w:rPr>
                <w:rFonts w:ascii="宋体" w:hAnsi="宋体" w:hint="eastAsia"/>
                <w:color w:val="000000"/>
                <w:sz w:val="21"/>
                <w:szCs w:val="21"/>
              </w:rPr>
              <w:t>本项目特定资格条件</w:t>
            </w:r>
          </w:p>
        </w:tc>
        <w:tc>
          <w:tcPr>
            <w:tcW w:w="4740" w:type="dxa"/>
            <w:vAlign w:val="center"/>
          </w:tcPr>
          <w:p w14:paraId="7C40B7F3" w14:textId="77777777" w:rsidR="00E839B1" w:rsidRDefault="00000000">
            <w:pPr>
              <w:snapToGrid w:val="0"/>
              <w:rPr>
                <w:color w:val="000000"/>
              </w:rPr>
            </w:pPr>
            <w:r>
              <w:rPr>
                <w:rFonts w:ascii="宋体" w:hAnsi="宋体" w:hint="eastAsia"/>
                <w:color w:val="000000"/>
                <w:sz w:val="21"/>
                <w:szCs w:val="21"/>
              </w:rPr>
              <w:t>按第一篇“三、供应商资格要求（二）本项目的特定资格要求”的要求提交（如果有）。</w:t>
            </w:r>
          </w:p>
        </w:tc>
      </w:tr>
      <w:tr w:rsidR="00E839B1" w14:paraId="280AEB39" w14:textId="77777777">
        <w:trPr>
          <w:cantSplit/>
          <w:trHeight w:val="378"/>
        </w:trPr>
        <w:tc>
          <w:tcPr>
            <w:tcW w:w="817" w:type="dxa"/>
            <w:vAlign w:val="center"/>
          </w:tcPr>
          <w:p w14:paraId="30E76F5D" w14:textId="77777777" w:rsidR="00E839B1" w:rsidRDefault="00000000">
            <w:pPr>
              <w:snapToGrid w:val="0"/>
              <w:jc w:val="center"/>
              <w:rPr>
                <w:rFonts w:ascii="宋体" w:hAnsi="宋体"/>
                <w:color w:val="000000"/>
                <w:sz w:val="21"/>
                <w:szCs w:val="21"/>
              </w:rPr>
            </w:pPr>
            <w:r>
              <w:rPr>
                <w:rFonts w:ascii="宋体" w:hAnsi="宋体" w:hint="eastAsia"/>
                <w:color w:val="000000"/>
                <w:sz w:val="21"/>
                <w:szCs w:val="21"/>
              </w:rPr>
              <w:t>（三）</w:t>
            </w:r>
          </w:p>
        </w:tc>
        <w:tc>
          <w:tcPr>
            <w:tcW w:w="4111" w:type="dxa"/>
            <w:gridSpan w:val="2"/>
            <w:vAlign w:val="center"/>
          </w:tcPr>
          <w:p w14:paraId="39A80792" w14:textId="77777777" w:rsidR="00E839B1" w:rsidRDefault="00000000">
            <w:pPr>
              <w:snapToGrid w:val="0"/>
              <w:rPr>
                <w:rFonts w:ascii="宋体" w:hAnsi="宋体"/>
                <w:color w:val="000000"/>
                <w:sz w:val="21"/>
                <w:szCs w:val="21"/>
              </w:rPr>
            </w:pPr>
            <w:r>
              <w:rPr>
                <w:rFonts w:ascii="宋体" w:hAnsi="宋体" w:hint="eastAsia"/>
                <w:color w:val="000000"/>
                <w:sz w:val="21"/>
                <w:szCs w:val="21"/>
              </w:rPr>
              <w:t>落实政府采购政策需满足的资格要求：</w:t>
            </w:r>
          </w:p>
        </w:tc>
        <w:tc>
          <w:tcPr>
            <w:tcW w:w="4740" w:type="dxa"/>
            <w:vAlign w:val="center"/>
          </w:tcPr>
          <w:p w14:paraId="7E373C22" w14:textId="77777777" w:rsidR="00E839B1" w:rsidRDefault="00000000">
            <w:pPr>
              <w:snapToGrid w:val="0"/>
              <w:rPr>
                <w:color w:val="000000"/>
              </w:rPr>
            </w:pPr>
            <w:r>
              <w:rPr>
                <w:rFonts w:ascii="宋体" w:hAnsi="宋体" w:hint="eastAsia"/>
                <w:color w:val="000000"/>
                <w:sz w:val="21"/>
                <w:szCs w:val="21"/>
              </w:rPr>
              <w:t>按第一篇“三、供应商资格要求（三）落实政府采购政策需满足的资格要求”的要求提交（如果有）。</w:t>
            </w:r>
          </w:p>
        </w:tc>
      </w:tr>
      <w:tr w:rsidR="00E839B1" w14:paraId="29D8E88B" w14:textId="77777777">
        <w:trPr>
          <w:cantSplit/>
          <w:trHeight w:val="549"/>
        </w:trPr>
        <w:tc>
          <w:tcPr>
            <w:tcW w:w="817" w:type="dxa"/>
            <w:vAlign w:val="center"/>
          </w:tcPr>
          <w:p w14:paraId="45EEC1BF" w14:textId="77777777" w:rsidR="00E839B1" w:rsidRDefault="00000000">
            <w:pPr>
              <w:snapToGrid w:val="0"/>
              <w:jc w:val="center"/>
              <w:rPr>
                <w:rFonts w:ascii="宋体" w:hAnsi="宋体"/>
                <w:color w:val="000000"/>
                <w:sz w:val="21"/>
                <w:szCs w:val="21"/>
              </w:rPr>
            </w:pPr>
            <w:r>
              <w:rPr>
                <w:rFonts w:ascii="宋体" w:hAnsi="宋体" w:hint="eastAsia"/>
                <w:color w:val="000000"/>
                <w:sz w:val="21"/>
                <w:szCs w:val="21"/>
              </w:rPr>
              <w:t>（四）</w:t>
            </w:r>
          </w:p>
        </w:tc>
        <w:tc>
          <w:tcPr>
            <w:tcW w:w="4111" w:type="dxa"/>
            <w:gridSpan w:val="2"/>
            <w:vAlign w:val="center"/>
          </w:tcPr>
          <w:p w14:paraId="738BA6A2" w14:textId="77777777" w:rsidR="00E839B1" w:rsidRDefault="00000000">
            <w:pPr>
              <w:snapToGrid w:val="0"/>
              <w:rPr>
                <w:rFonts w:ascii="宋体" w:hAnsi="宋体"/>
                <w:color w:val="000000"/>
                <w:sz w:val="21"/>
                <w:szCs w:val="21"/>
              </w:rPr>
            </w:pPr>
            <w:r>
              <w:rPr>
                <w:rFonts w:ascii="宋体" w:hAnsi="宋体" w:hint="eastAsia"/>
                <w:color w:val="000000"/>
                <w:sz w:val="21"/>
                <w:szCs w:val="21"/>
              </w:rPr>
              <w:t>比选保证金</w:t>
            </w:r>
          </w:p>
        </w:tc>
        <w:tc>
          <w:tcPr>
            <w:tcW w:w="4740" w:type="dxa"/>
            <w:vAlign w:val="center"/>
          </w:tcPr>
          <w:p w14:paraId="4F84846B" w14:textId="77777777" w:rsidR="00E839B1" w:rsidRDefault="00000000">
            <w:pPr>
              <w:snapToGrid w:val="0"/>
              <w:rPr>
                <w:rFonts w:ascii="宋体" w:hAnsi="宋体" w:cs="宋体"/>
                <w:color w:val="000000"/>
                <w:sz w:val="21"/>
                <w:szCs w:val="21"/>
              </w:rPr>
            </w:pPr>
            <w:r>
              <w:rPr>
                <w:rFonts w:ascii="宋体" w:hAnsi="宋体" w:hint="eastAsia"/>
                <w:color w:val="000000"/>
                <w:sz w:val="21"/>
                <w:szCs w:val="21"/>
              </w:rPr>
              <w:t>按照采购文件的规定提交比选保证金。</w:t>
            </w:r>
          </w:p>
        </w:tc>
      </w:tr>
    </w:tbl>
    <w:p w14:paraId="015DF703" w14:textId="77777777" w:rsidR="00E839B1" w:rsidRDefault="00000000">
      <w:pPr>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注：</w:t>
      </w:r>
    </w:p>
    <w:p w14:paraId="0CD9F1C1" w14:textId="77777777" w:rsidR="00E839B1" w:rsidRDefault="00000000">
      <w:pPr>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201C2D6B" w14:textId="77777777" w:rsidR="00E839B1" w:rsidRDefault="00000000">
      <w:pPr>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w:t>
      </w:r>
      <w:r>
        <w:rPr>
          <w:rFonts w:ascii="宋体" w:hAnsi="宋体" w:cs="宋体" w:hint="eastAsia"/>
          <w:color w:val="000000"/>
          <w:kern w:val="0"/>
          <w:sz w:val="24"/>
          <w:szCs w:val="24"/>
        </w:rPr>
        <w:lastRenderedPageBreak/>
        <w:t>数额”的认定标准，以《财政部关于&lt;中华人民共和国政府采购法实施条例&gt;第十九条第一款“较大数额罚款”具体适用问题的意见》（财库〔2022〕3号）规定为准。</w:t>
      </w:r>
    </w:p>
    <w:p w14:paraId="7407189A" w14:textId="77777777" w:rsidR="00E839B1" w:rsidRDefault="00000000">
      <w:pPr>
        <w:spacing w:line="360" w:lineRule="auto"/>
        <w:ind w:firstLineChars="200" w:firstLine="480"/>
        <w:rPr>
          <w:rFonts w:ascii="宋体" w:hAnsi="宋体"/>
          <w:color w:val="000000"/>
          <w:kern w:val="0"/>
          <w:sz w:val="24"/>
          <w:szCs w:val="24"/>
        </w:rPr>
      </w:pPr>
      <w:r>
        <w:rPr>
          <w:rFonts w:ascii="宋体" w:hAnsi="宋体" w:hint="eastAsia"/>
          <w:color w:val="000000"/>
          <w:sz w:val="24"/>
          <w:szCs w:val="24"/>
        </w:rPr>
        <w:t>2.</w:t>
      </w:r>
      <w:r>
        <w:rPr>
          <w:rFonts w:ascii="宋体" w:hAnsi="宋体" w:cs="宋体" w:hint="eastAsia"/>
          <w:color w:val="000000"/>
          <w:kern w:val="0"/>
          <w:sz w:val="24"/>
          <w:szCs w:val="24"/>
        </w:rPr>
        <w:t>符合性检查。依据竞争性比</w:t>
      </w:r>
      <w:proofErr w:type="gramStart"/>
      <w:r>
        <w:rPr>
          <w:rFonts w:ascii="宋体" w:hAnsi="宋体" w:cs="宋体" w:hint="eastAsia"/>
          <w:color w:val="000000"/>
          <w:kern w:val="0"/>
          <w:sz w:val="24"/>
          <w:szCs w:val="24"/>
        </w:rPr>
        <w:t>选文件</w:t>
      </w:r>
      <w:proofErr w:type="gramEnd"/>
      <w:r>
        <w:rPr>
          <w:rFonts w:ascii="宋体" w:hAnsi="宋体" w:cs="宋体" w:hint="eastAsia"/>
          <w:color w:val="000000"/>
          <w:kern w:val="0"/>
          <w:sz w:val="24"/>
          <w:szCs w:val="24"/>
        </w:rPr>
        <w:t>的规定，从响应文件的有效性、完整性和对竞争性比</w:t>
      </w:r>
      <w:proofErr w:type="gramStart"/>
      <w:r>
        <w:rPr>
          <w:rFonts w:ascii="宋体" w:hAnsi="宋体" w:cs="宋体" w:hint="eastAsia"/>
          <w:color w:val="000000"/>
          <w:kern w:val="0"/>
          <w:sz w:val="24"/>
          <w:szCs w:val="24"/>
        </w:rPr>
        <w:t>选文件</w:t>
      </w:r>
      <w:proofErr w:type="gramEnd"/>
      <w:r>
        <w:rPr>
          <w:rFonts w:ascii="宋体" w:hAnsi="宋体" w:cs="宋体" w:hint="eastAsia"/>
          <w:color w:val="000000"/>
          <w:kern w:val="0"/>
          <w:sz w:val="24"/>
          <w:szCs w:val="24"/>
        </w:rPr>
        <w:t>的响应程度进行审查，以确定是否对竞争性比</w:t>
      </w:r>
      <w:proofErr w:type="gramStart"/>
      <w:r>
        <w:rPr>
          <w:rFonts w:ascii="宋体" w:hAnsi="宋体" w:cs="宋体" w:hint="eastAsia"/>
          <w:color w:val="000000"/>
          <w:kern w:val="0"/>
          <w:sz w:val="24"/>
          <w:szCs w:val="24"/>
        </w:rPr>
        <w:t>选文件</w:t>
      </w:r>
      <w:proofErr w:type="gramEnd"/>
      <w:r>
        <w:rPr>
          <w:rFonts w:ascii="宋体" w:hAnsi="宋体" w:cs="宋体" w:hint="eastAsia"/>
          <w:color w:val="000000"/>
          <w:kern w:val="0"/>
          <w:sz w:val="24"/>
          <w:szCs w:val="24"/>
        </w:rPr>
        <w:t>的实质性要求</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响应。</w:t>
      </w:r>
      <w:r>
        <w:rPr>
          <w:rFonts w:ascii="宋体" w:hAnsi="宋体" w:hint="eastAsia"/>
          <w:color w:val="000000"/>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73"/>
        <w:gridCol w:w="1996"/>
        <w:gridCol w:w="5220"/>
      </w:tblGrid>
      <w:tr w:rsidR="00E839B1" w14:paraId="3ACB58DB" w14:textId="77777777">
        <w:trPr>
          <w:trHeight w:val="355"/>
        </w:trPr>
        <w:tc>
          <w:tcPr>
            <w:tcW w:w="675" w:type="dxa"/>
            <w:vAlign w:val="center"/>
          </w:tcPr>
          <w:p w14:paraId="4F47D361" w14:textId="77777777" w:rsidR="00E839B1" w:rsidRDefault="00000000">
            <w:pPr>
              <w:spacing w:line="240" w:lineRule="exact"/>
              <w:jc w:val="center"/>
              <w:rPr>
                <w:rFonts w:ascii="宋体" w:hAnsi="宋体" w:cs="宋体"/>
                <w:b/>
                <w:color w:val="000000"/>
                <w:kern w:val="0"/>
                <w:sz w:val="21"/>
                <w:szCs w:val="21"/>
              </w:rPr>
            </w:pPr>
            <w:r>
              <w:rPr>
                <w:rFonts w:ascii="宋体" w:hAnsi="宋体" w:cs="宋体" w:hint="eastAsia"/>
                <w:b/>
                <w:color w:val="000000"/>
                <w:kern w:val="0"/>
                <w:sz w:val="21"/>
                <w:szCs w:val="21"/>
              </w:rPr>
              <w:t>序号</w:t>
            </w:r>
          </w:p>
        </w:tc>
        <w:tc>
          <w:tcPr>
            <w:tcW w:w="3569" w:type="dxa"/>
            <w:gridSpan w:val="2"/>
            <w:vAlign w:val="center"/>
          </w:tcPr>
          <w:p w14:paraId="1185030A" w14:textId="77777777" w:rsidR="00E839B1" w:rsidRDefault="00000000">
            <w:pPr>
              <w:spacing w:line="240" w:lineRule="exact"/>
              <w:jc w:val="center"/>
              <w:rPr>
                <w:rFonts w:ascii="宋体" w:hAnsi="宋体" w:cs="宋体"/>
                <w:b/>
                <w:color w:val="000000"/>
                <w:kern w:val="0"/>
                <w:sz w:val="21"/>
                <w:szCs w:val="21"/>
              </w:rPr>
            </w:pPr>
            <w:r>
              <w:rPr>
                <w:rFonts w:ascii="宋体" w:hAnsi="宋体" w:cs="宋体" w:hint="eastAsia"/>
                <w:b/>
                <w:color w:val="000000"/>
                <w:kern w:val="0"/>
                <w:sz w:val="21"/>
                <w:szCs w:val="21"/>
              </w:rPr>
              <w:t>评审因素</w:t>
            </w:r>
          </w:p>
        </w:tc>
        <w:tc>
          <w:tcPr>
            <w:tcW w:w="5220" w:type="dxa"/>
            <w:vAlign w:val="center"/>
          </w:tcPr>
          <w:p w14:paraId="36D23F18" w14:textId="77777777" w:rsidR="00E839B1" w:rsidRDefault="00000000">
            <w:pPr>
              <w:spacing w:line="240" w:lineRule="exact"/>
              <w:jc w:val="center"/>
              <w:rPr>
                <w:rFonts w:ascii="宋体" w:hAnsi="宋体" w:cs="宋体"/>
                <w:b/>
                <w:color w:val="000000"/>
                <w:kern w:val="0"/>
                <w:sz w:val="21"/>
                <w:szCs w:val="21"/>
              </w:rPr>
            </w:pPr>
            <w:r>
              <w:rPr>
                <w:rFonts w:ascii="宋体" w:hAnsi="宋体" w:cs="宋体" w:hint="eastAsia"/>
                <w:b/>
                <w:color w:val="000000"/>
                <w:kern w:val="0"/>
                <w:sz w:val="21"/>
                <w:szCs w:val="21"/>
              </w:rPr>
              <w:t>评审标准</w:t>
            </w:r>
          </w:p>
        </w:tc>
      </w:tr>
      <w:tr w:rsidR="00E839B1" w14:paraId="0634AE47" w14:textId="77777777">
        <w:trPr>
          <w:trHeight w:val="424"/>
        </w:trPr>
        <w:tc>
          <w:tcPr>
            <w:tcW w:w="675" w:type="dxa"/>
            <w:vMerge w:val="restart"/>
            <w:vAlign w:val="center"/>
          </w:tcPr>
          <w:p w14:paraId="261C9AEF" w14:textId="77777777" w:rsidR="00E839B1" w:rsidRDefault="00000000">
            <w:pPr>
              <w:spacing w:line="240" w:lineRule="exact"/>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573" w:type="dxa"/>
            <w:vMerge w:val="restart"/>
            <w:vAlign w:val="center"/>
          </w:tcPr>
          <w:p w14:paraId="32708057" w14:textId="77777777" w:rsidR="00E839B1"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有效性审查</w:t>
            </w:r>
          </w:p>
        </w:tc>
        <w:tc>
          <w:tcPr>
            <w:tcW w:w="1996" w:type="dxa"/>
            <w:vAlign w:val="center"/>
          </w:tcPr>
          <w:p w14:paraId="20F86851" w14:textId="77777777" w:rsidR="00E839B1" w:rsidRDefault="00000000">
            <w:pPr>
              <w:spacing w:line="240" w:lineRule="exact"/>
              <w:rPr>
                <w:rFonts w:ascii="宋体" w:hAnsi="宋体" w:cs="宋体"/>
                <w:color w:val="000000"/>
                <w:kern w:val="0"/>
                <w:sz w:val="21"/>
                <w:szCs w:val="21"/>
              </w:rPr>
            </w:pPr>
            <w:r>
              <w:rPr>
                <w:rFonts w:ascii="宋体" w:hAnsi="宋体" w:hint="eastAsia"/>
                <w:color w:val="000000"/>
                <w:sz w:val="21"/>
                <w:szCs w:val="21"/>
              </w:rPr>
              <w:t>响应文件签署</w:t>
            </w:r>
          </w:p>
        </w:tc>
        <w:tc>
          <w:tcPr>
            <w:tcW w:w="5220" w:type="dxa"/>
            <w:vAlign w:val="center"/>
          </w:tcPr>
          <w:p w14:paraId="74C6B5AD" w14:textId="77777777" w:rsidR="00E839B1" w:rsidRDefault="00000000">
            <w:pPr>
              <w:spacing w:line="240" w:lineRule="exact"/>
              <w:rPr>
                <w:rFonts w:ascii="宋体" w:hAnsi="宋体" w:cs="宋体"/>
                <w:color w:val="000000"/>
                <w:kern w:val="0"/>
                <w:sz w:val="21"/>
                <w:szCs w:val="21"/>
              </w:rPr>
            </w:pPr>
            <w:r>
              <w:rPr>
                <w:rFonts w:ascii="宋体" w:hAnsi="宋体" w:hint="eastAsia"/>
                <w:color w:val="000000"/>
                <w:sz w:val="21"/>
                <w:szCs w:val="21"/>
              </w:rPr>
              <w:t>响应文件按照竞争性比</w:t>
            </w:r>
            <w:proofErr w:type="gramStart"/>
            <w:r>
              <w:rPr>
                <w:rFonts w:ascii="宋体" w:hAnsi="宋体" w:hint="eastAsia"/>
                <w:color w:val="000000"/>
                <w:sz w:val="21"/>
                <w:szCs w:val="21"/>
              </w:rPr>
              <w:t>选文件</w:t>
            </w:r>
            <w:proofErr w:type="gramEnd"/>
            <w:r>
              <w:rPr>
                <w:rFonts w:ascii="宋体" w:hAnsi="宋体" w:hint="eastAsia"/>
                <w:color w:val="000000"/>
                <w:sz w:val="21"/>
                <w:szCs w:val="21"/>
              </w:rPr>
              <w:t>要求签字或盖章。</w:t>
            </w:r>
          </w:p>
        </w:tc>
      </w:tr>
      <w:tr w:rsidR="00E839B1" w14:paraId="4C3D2600" w14:textId="77777777">
        <w:trPr>
          <w:trHeight w:val="366"/>
        </w:trPr>
        <w:tc>
          <w:tcPr>
            <w:tcW w:w="675" w:type="dxa"/>
            <w:vMerge/>
            <w:vAlign w:val="center"/>
          </w:tcPr>
          <w:p w14:paraId="2E0E9A28" w14:textId="77777777" w:rsidR="00E839B1" w:rsidRDefault="00E839B1">
            <w:pPr>
              <w:spacing w:line="240" w:lineRule="exact"/>
              <w:jc w:val="center"/>
              <w:rPr>
                <w:rFonts w:ascii="宋体" w:hAnsi="宋体" w:cs="宋体"/>
                <w:color w:val="000000"/>
                <w:kern w:val="0"/>
                <w:sz w:val="21"/>
                <w:szCs w:val="21"/>
              </w:rPr>
            </w:pPr>
          </w:p>
        </w:tc>
        <w:tc>
          <w:tcPr>
            <w:tcW w:w="1573" w:type="dxa"/>
            <w:vMerge/>
            <w:vAlign w:val="center"/>
          </w:tcPr>
          <w:p w14:paraId="013CCB80" w14:textId="77777777" w:rsidR="00E839B1" w:rsidRDefault="00E839B1">
            <w:pPr>
              <w:spacing w:line="240" w:lineRule="exact"/>
              <w:rPr>
                <w:rFonts w:ascii="宋体" w:hAnsi="宋体" w:cs="宋体"/>
                <w:color w:val="000000"/>
                <w:kern w:val="0"/>
                <w:sz w:val="21"/>
                <w:szCs w:val="21"/>
              </w:rPr>
            </w:pPr>
          </w:p>
        </w:tc>
        <w:tc>
          <w:tcPr>
            <w:tcW w:w="1996" w:type="dxa"/>
            <w:vAlign w:val="center"/>
          </w:tcPr>
          <w:p w14:paraId="14578E3F" w14:textId="77777777" w:rsidR="00E839B1" w:rsidRDefault="00000000">
            <w:pPr>
              <w:spacing w:line="240" w:lineRule="exact"/>
              <w:rPr>
                <w:rFonts w:ascii="宋体" w:hAnsi="宋体" w:cs="仿宋_GB2312"/>
                <w:color w:val="000000"/>
                <w:sz w:val="21"/>
                <w:szCs w:val="21"/>
                <w:lang w:val="zh-CN"/>
              </w:rPr>
            </w:pPr>
            <w:r>
              <w:rPr>
                <w:rFonts w:ascii="宋体" w:hAnsi="宋体" w:cs="仿宋_GB2312" w:hint="eastAsia"/>
                <w:color w:val="000000"/>
                <w:sz w:val="21"/>
                <w:szCs w:val="21"/>
                <w:lang w:val="zh-CN"/>
              </w:rPr>
              <w:t>比选方案</w:t>
            </w:r>
          </w:p>
        </w:tc>
        <w:tc>
          <w:tcPr>
            <w:tcW w:w="5220" w:type="dxa"/>
            <w:vAlign w:val="center"/>
          </w:tcPr>
          <w:p w14:paraId="7DF8C8D2" w14:textId="77777777" w:rsidR="00E839B1" w:rsidRDefault="00000000">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只能有一个方案参与比选。</w:t>
            </w:r>
          </w:p>
        </w:tc>
      </w:tr>
      <w:tr w:rsidR="00E839B1" w14:paraId="3CC10A55" w14:textId="77777777">
        <w:trPr>
          <w:trHeight w:val="465"/>
        </w:trPr>
        <w:tc>
          <w:tcPr>
            <w:tcW w:w="675" w:type="dxa"/>
            <w:vMerge/>
            <w:vAlign w:val="center"/>
          </w:tcPr>
          <w:p w14:paraId="60E79A0D" w14:textId="77777777" w:rsidR="00E839B1" w:rsidRDefault="00E839B1">
            <w:pPr>
              <w:spacing w:line="240" w:lineRule="exact"/>
              <w:jc w:val="center"/>
              <w:rPr>
                <w:rFonts w:ascii="宋体" w:hAnsi="宋体" w:cs="宋体"/>
                <w:color w:val="000000"/>
                <w:kern w:val="0"/>
                <w:sz w:val="21"/>
                <w:szCs w:val="21"/>
              </w:rPr>
            </w:pPr>
          </w:p>
        </w:tc>
        <w:tc>
          <w:tcPr>
            <w:tcW w:w="1573" w:type="dxa"/>
            <w:vMerge/>
            <w:vAlign w:val="center"/>
          </w:tcPr>
          <w:p w14:paraId="300DCC93" w14:textId="77777777" w:rsidR="00E839B1" w:rsidRDefault="00E839B1">
            <w:pPr>
              <w:spacing w:line="240" w:lineRule="exact"/>
              <w:rPr>
                <w:rFonts w:ascii="宋体" w:hAnsi="宋体" w:cs="宋体"/>
                <w:color w:val="000000"/>
                <w:kern w:val="0"/>
                <w:sz w:val="21"/>
                <w:szCs w:val="21"/>
              </w:rPr>
            </w:pPr>
          </w:p>
        </w:tc>
        <w:tc>
          <w:tcPr>
            <w:tcW w:w="1996" w:type="dxa"/>
            <w:vAlign w:val="center"/>
          </w:tcPr>
          <w:p w14:paraId="1C6DF3CE" w14:textId="77777777" w:rsidR="00E839B1" w:rsidRDefault="00000000">
            <w:pPr>
              <w:spacing w:line="240" w:lineRule="exact"/>
              <w:rPr>
                <w:rFonts w:ascii="宋体" w:hAnsi="宋体" w:cs="仿宋_GB2312"/>
                <w:color w:val="000000"/>
                <w:sz w:val="21"/>
                <w:szCs w:val="21"/>
                <w:lang w:val="zh-CN"/>
              </w:rPr>
            </w:pPr>
            <w:r>
              <w:rPr>
                <w:rFonts w:ascii="宋体" w:hAnsi="宋体" w:hint="eastAsia"/>
                <w:color w:val="000000"/>
                <w:sz w:val="21"/>
                <w:szCs w:val="21"/>
              </w:rPr>
              <w:t>报价唯一</w:t>
            </w:r>
          </w:p>
        </w:tc>
        <w:tc>
          <w:tcPr>
            <w:tcW w:w="5220" w:type="dxa"/>
            <w:vAlign w:val="center"/>
          </w:tcPr>
          <w:p w14:paraId="412ED57E" w14:textId="77777777" w:rsidR="00E839B1" w:rsidRDefault="00000000">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只能在采购预算范围内报价，</w:t>
            </w:r>
            <w:r>
              <w:rPr>
                <w:rFonts w:ascii="宋体" w:hAnsi="宋体" w:hint="eastAsia"/>
                <w:color w:val="000000"/>
                <w:sz w:val="21"/>
                <w:szCs w:val="21"/>
              </w:rPr>
              <w:t>只能有一个有效报价，不得提交选择性报价。</w:t>
            </w:r>
          </w:p>
        </w:tc>
      </w:tr>
      <w:tr w:rsidR="00E839B1" w14:paraId="3B64F92E" w14:textId="77777777">
        <w:trPr>
          <w:trHeight w:val="451"/>
        </w:trPr>
        <w:tc>
          <w:tcPr>
            <w:tcW w:w="675" w:type="dxa"/>
            <w:vAlign w:val="center"/>
          </w:tcPr>
          <w:p w14:paraId="54B62443" w14:textId="77777777" w:rsidR="00E839B1" w:rsidRDefault="00000000">
            <w:pPr>
              <w:spacing w:line="240" w:lineRule="exact"/>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573" w:type="dxa"/>
            <w:vAlign w:val="center"/>
          </w:tcPr>
          <w:p w14:paraId="6A99FFD2" w14:textId="77777777" w:rsidR="00E839B1"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完整性审查</w:t>
            </w:r>
          </w:p>
        </w:tc>
        <w:tc>
          <w:tcPr>
            <w:tcW w:w="1996" w:type="dxa"/>
            <w:vAlign w:val="center"/>
          </w:tcPr>
          <w:p w14:paraId="30F80131" w14:textId="77777777" w:rsidR="00E839B1" w:rsidRDefault="00000000">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响应文件份数</w:t>
            </w:r>
          </w:p>
        </w:tc>
        <w:tc>
          <w:tcPr>
            <w:tcW w:w="5220" w:type="dxa"/>
            <w:vAlign w:val="center"/>
          </w:tcPr>
          <w:p w14:paraId="35528FD7" w14:textId="77777777" w:rsidR="00E839B1" w:rsidRDefault="00000000">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响应文件正、副本（含电子文档）数量符合竞争性比</w:t>
            </w:r>
            <w:proofErr w:type="gramStart"/>
            <w:r>
              <w:rPr>
                <w:rFonts w:ascii="宋体" w:hAnsi="宋体" w:cs="仿宋_GB2312" w:hint="eastAsia"/>
                <w:color w:val="000000"/>
                <w:sz w:val="21"/>
                <w:szCs w:val="21"/>
                <w:lang w:val="zh-CN"/>
              </w:rPr>
              <w:t>选文件</w:t>
            </w:r>
            <w:proofErr w:type="gramEnd"/>
            <w:r>
              <w:rPr>
                <w:rFonts w:ascii="宋体" w:hAnsi="宋体" w:cs="仿宋_GB2312" w:hint="eastAsia"/>
                <w:color w:val="000000"/>
                <w:sz w:val="21"/>
                <w:szCs w:val="21"/>
                <w:lang w:val="zh-CN"/>
              </w:rPr>
              <w:t>要求。</w:t>
            </w:r>
          </w:p>
        </w:tc>
      </w:tr>
      <w:tr w:rsidR="00E839B1" w14:paraId="714838BB" w14:textId="77777777">
        <w:trPr>
          <w:trHeight w:val="379"/>
        </w:trPr>
        <w:tc>
          <w:tcPr>
            <w:tcW w:w="675" w:type="dxa"/>
            <w:vMerge w:val="restart"/>
            <w:vAlign w:val="center"/>
          </w:tcPr>
          <w:p w14:paraId="2BB83DE4" w14:textId="77777777" w:rsidR="00E839B1" w:rsidRDefault="00000000">
            <w:pPr>
              <w:spacing w:line="240" w:lineRule="exact"/>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573" w:type="dxa"/>
            <w:vMerge w:val="restart"/>
            <w:vAlign w:val="center"/>
          </w:tcPr>
          <w:p w14:paraId="562B280C" w14:textId="77777777" w:rsidR="00E839B1" w:rsidRDefault="00000000">
            <w:pPr>
              <w:spacing w:line="240" w:lineRule="exact"/>
              <w:rPr>
                <w:rFonts w:ascii="宋体" w:hAnsi="宋体" w:cs="仿宋_GB2312"/>
                <w:color w:val="000000"/>
                <w:sz w:val="21"/>
                <w:szCs w:val="21"/>
                <w:lang w:val="zh-CN"/>
              </w:rPr>
            </w:pPr>
            <w:r>
              <w:rPr>
                <w:rFonts w:ascii="宋体" w:hAnsi="宋体" w:cs="宋体" w:hint="eastAsia"/>
                <w:color w:val="000000"/>
                <w:kern w:val="0"/>
                <w:sz w:val="21"/>
                <w:szCs w:val="21"/>
              </w:rPr>
              <w:t>竞争性比</w:t>
            </w:r>
            <w:proofErr w:type="gramStart"/>
            <w:r>
              <w:rPr>
                <w:rFonts w:ascii="宋体" w:hAnsi="宋体" w:cs="宋体" w:hint="eastAsia"/>
                <w:color w:val="000000"/>
                <w:kern w:val="0"/>
                <w:sz w:val="21"/>
                <w:szCs w:val="21"/>
              </w:rPr>
              <w:t>选文件</w:t>
            </w:r>
            <w:proofErr w:type="gramEnd"/>
            <w:r>
              <w:rPr>
                <w:rFonts w:ascii="宋体" w:hAnsi="宋体" w:cs="宋体" w:hint="eastAsia"/>
                <w:color w:val="000000"/>
                <w:kern w:val="0"/>
                <w:sz w:val="21"/>
                <w:szCs w:val="21"/>
              </w:rPr>
              <w:t>的响应程度审查</w:t>
            </w:r>
          </w:p>
        </w:tc>
        <w:tc>
          <w:tcPr>
            <w:tcW w:w="1996" w:type="dxa"/>
            <w:vAlign w:val="center"/>
          </w:tcPr>
          <w:p w14:paraId="50AC347E" w14:textId="77777777" w:rsidR="00E839B1"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响应文件内容</w:t>
            </w:r>
          </w:p>
        </w:tc>
        <w:tc>
          <w:tcPr>
            <w:tcW w:w="5220" w:type="dxa"/>
            <w:vAlign w:val="center"/>
          </w:tcPr>
          <w:p w14:paraId="7966A155" w14:textId="77777777" w:rsidR="00E839B1" w:rsidRDefault="00000000">
            <w:pPr>
              <w:pStyle w:val="af6"/>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满足</w:t>
            </w:r>
            <w:proofErr w:type="gramStart"/>
            <w:r>
              <w:rPr>
                <w:rFonts w:ascii="宋体" w:hAnsi="宋体" w:cs="仿宋_GB2312" w:hint="eastAsia"/>
                <w:color w:val="000000"/>
                <w:sz w:val="21"/>
                <w:szCs w:val="21"/>
                <w:lang w:val="zh-CN"/>
              </w:rPr>
              <w:t>本竞争性比选文件</w:t>
            </w:r>
            <w:proofErr w:type="gramEnd"/>
            <w:r>
              <w:rPr>
                <w:rFonts w:ascii="宋体" w:hAnsi="宋体" w:cs="仿宋_GB2312" w:hint="eastAsia"/>
                <w:color w:val="000000"/>
                <w:sz w:val="21"/>
                <w:szCs w:val="21"/>
                <w:lang w:val="zh-CN"/>
              </w:rPr>
              <w:t>第二篇、第三篇中（※）号标注的部分要求</w:t>
            </w:r>
          </w:p>
        </w:tc>
      </w:tr>
      <w:tr w:rsidR="00E839B1" w14:paraId="782A0397" w14:textId="77777777">
        <w:trPr>
          <w:trHeight w:val="481"/>
        </w:trPr>
        <w:tc>
          <w:tcPr>
            <w:tcW w:w="675" w:type="dxa"/>
            <w:vMerge/>
            <w:vAlign w:val="center"/>
          </w:tcPr>
          <w:p w14:paraId="7AB54BB3" w14:textId="77777777" w:rsidR="00E839B1" w:rsidRDefault="00E839B1">
            <w:pPr>
              <w:spacing w:line="240" w:lineRule="exact"/>
              <w:jc w:val="center"/>
              <w:rPr>
                <w:rFonts w:ascii="宋体" w:hAnsi="宋体" w:cs="宋体"/>
                <w:color w:val="000000"/>
                <w:kern w:val="0"/>
                <w:sz w:val="21"/>
                <w:szCs w:val="21"/>
              </w:rPr>
            </w:pPr>
          </w:p>
        </w:tc>
        <w:tc>
          <w:tcPr>
            <w:tcW w:w="1573" w:type="dxa"/>
            <w:vMerge/>
            <w:vAlign w:val="center"/>
          </w:tcPr>
          <w:p w14:paraId="18261647" w14:textId="77777777" w:rsidR="00E839B1" w:rsidRDefault="00E839B1">
            <w:pPr>
              <w:spacing w:line="240" w:lineRule="exact"/>
              <w:rPr>
                <w:rFonts w:ascii="宋体" w:hAnsi="宋体" w:cs="仿宋_GB2312"/>
                <w:color w:val="000000"/>
                <w:sz w:val="21"/>
                <w:szCs w:val="21"/>
                <w:lang w:val="zh-CN"/>
              </w:rPr>
            </w:pPr>
          </w:p>
        </w:tc>
        <w:tc>
          <w:tcPr>
            <w:tcW w:w="1996" w:type="dxa"/>
            <w:vAlign w:val="center"/>
          </w:tcPr>
          <w:p w14:paraId="08316C33" w14:textId="77777777" w:rsidR="00E839B1"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比选有效期</w:t>
            </w:r>
          </w:p>
        </w:tc>
        <w:tc>
          <w:tcPr>
            <w:tcW w:w="5220" w:type="dxa"/>
            <w:vAlign w:val="center"/>
          </w:tcPr>
          <w:p w14:paraId="6B10A22A" w14:textId="77777777" w:rsidR="00E839B1"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满足竞争性比</w:t>
            </w:r>
            <w:proofErr w:type="gramStart"/>
            <w:r>
              <w:rPr>
                <w:rFonts w:ascii="宋体" w:hAnsi="宋体" w:cs="宋体" w:hint="eastAsia"/>
                <w:color w:val="000000"/>
                <w:kern w:val="0"/>
                <w:sz w:val="21"/>
                <w:szCs w:val="21"/>
              </w:rPr>
              <w:t>选文件</w:t>
            </w:r>
            <w:proofErr w:type="gramEnd"/>
            <w:r>
              <w:rPr>
                <w:rFonts w:ascii="宋体" w:hAnsi="宋体" w:cs="仿宋_GB2312" w:hint="eastAsia"/>
                <w:color w:val="000000"/>
                <w:sz w:val="21"/>
                <w:szCs w:val="21"/>
                <w:lang w:val="zh-CN"/>
              </w:rPr>
              <w:t>规定。</w:t>
            </w:r>
          </w:p>
        </w:tc>
      </w:tr>
    </w:tbl>
    <w:p w14:paraId="7ED8AC11"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szCs w:val="24"/>
        </w:rPr>
        <w:t>作出</w:t>
      </w:r>
      <w:proofErr w:type="gramEnd"/>
      <w:r>
        <w:rPr>
          <w:rFonts w:ascii="宋体" w:hAnsi="宋体" w:hint="eastAsia"/>
          <w:color w:val="000000"/>
          <w:sz w:val="24"/>
          <w:szCs w:val="24"/>
        </w:rPr>
        <w:t>必要的澄清、说明或者更正。供应商的澄清、说明或者更正不得超出响应文件的范围或者改变响应文件的实质性内容。</w:t>
      </w:r>
    </w:p>
    <w:p w14:paraId="594DFDE3"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4.评审委员会要求供应商澄清、说明或者更正响应文件应当以书面形式</w:t>
      </w:r>
      <w:proofErr w:type="gramStart"/>
      <w:r>
        <w:rPr>
          <w:rFonts w:ascii="宋体" w:hAnsi="宋体" w:hint="eastAsia"/>
          <w:color w:val="000000"/>
          <w:sz w:val="24"/>
          <w:szCs w:val="24"/>
        </w:rPr>
        <w:t>作出</w:t>
      </w:r>
      <w:proofErr w:type="gramEnd"/>
      <w:r>
        <w:rPr>
          <w:rFonts w:ascii="宋体" w:hAnsi="宋体" w:hint="eastAsia"/>
          <w:color w:val="000000"/>
          <w:sz w:val="24"/>
          <w:szCs w:val="24"/>
        </w:rPr>
        <w:t>。供应商的澄清、说明或者更正应当由法定代表人或其授权代表签字或者加盖公章。由授权代表签字的，应当附法定代表人授权书。供应商为自然人的，应当由本人签字并附身份证明。</w:t>
      </w:r>
    </w:p>
    <w:p w14:paraId="2011D518"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5.在比选过程中比选的任何一方不得向他人透露与比选有关的技术资料、价格或其他信息。</w:t>
      </w:r>
    </w:p>
    <w:p w14:paraId="6728B536" w14:textId="77777777" w:rsidR="00E839B1" w:rsidRDefault="00000000">
      <w:pPr>
        <w:spacing w:line="360" w:lineRule="auto"/>
        <w:ind w:firstLineChars="200"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.供应商在比选时</w:t>
      </w:r>
      <w:proofErr w:type="gramStart"/>
      <w:r>
        <w:rPr>
          <w:rFonts w:ascii="宋体" w:hAnsi="宋体" w:hint="eastAsia"/>
          <w:color w:val="000000"/>
          <w:sz w:val="24"/>
          <w:szCs w:val="24"/>
        </w:rPr>
        <w:t>作出</w:t>
      </w:r>
      <w:proofErr w:type="gramEnd"/>
      <w:r>
        <w:rPr>
          <w:rFonts w:ascii="宋体" w:hAnsi="宋体" w:hint="eastAsia"/>
          <w:color w:val="000000"/>
          <w:sz w:val="24"/>
          <w:szCs w:val="24"/>
        </w:rPr>
        <w:t>的所有书面承诺须由法定代表人或其授权代表签字。</w:t>
      </w:r>
    </w:p>
    <w:p w14:paraId="1FBCBB00" w14:textId="77777777" w:rsidR="00E839B1" w:rsidRDefault="00000000">
      <w:pPr>
        <w:spacing w:line="360" w:lineRule="auto"/>
        <w:ind w:firstLineChars="200"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.评审委员会采用综合评分法对合格供应商的响应文件和报价进行综合评分，综合评分法是指响应文件满足竞争性比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全部实质性要求</w:t>
      </w:r>
      <w:proofErr w:type="gramStart"/>
      <w:r>
        <w:rPr>
          <w:rFonts w:ascii="宋体" w:hAnsi="宋体" w:hint="eastAsia"/>
          <w:color w:val="000000"/>
          <w:sz w:val="24"/>
          <w:szCs w:val="24"/>
        </w:rPr>
        <w:t>且按照</w:t>
      </w:r>
      <w:proofErr w:type="gramEnd"/>
      <w:r>
        <w:rPr>
          <w:rFonts w:ascii="宋体" w:hAnsi="宋体" w:hint="eastAsia"/>
          <w:color w:val="000000"/>
          <w:sz w:val="24"/>
          <w:szCs w:val="24"/>
        </w:rPr>
        <w:t>评审因素的量化指标评审得分最高的供应商为成交候选供应商的评审方法。供应商总得分为价格、商务、技术等评定因素分别按照相应权重值计算分项得分后相加，满分为100分（详见评审标准）</w:t>
      </w:r>
    </w:p>
    <w:p w14:paraId="265EB56F" w14:textId="77777777" w:rsidR="00E839B1" w:rsidRDefault="00000000">
      <w:pPr>
        <w:spacing w:line="360" w:lineRule="auto"/>
        <w:ind w:firstLineChars="200" w:firstLine="480"/>
        <w:rPr>
          <w:rFonts w:ascii="宋体" w:hAnsi="宋体"/>
          <w:color w:val="000000"/>
          <w:sz w:val="24"/>
          <w:szCs w:val="24"/>
        </w:rPr>
      </w:pPr>
      <w:r>
        <w:rPr>
          <w:rFonts w:ascii="宋体" w:hAnsi="宋体"/>
          <w:color w:val="000000"/>
          <w:sz w:val="24"/>
          <w:szCs w:val="24"/>
        </w:rPr>
        <w:t>8</w:t>
      </w:r>
      <w:r>
        <w:rPr>
          <w:rFonts w:ascii="宋体" w:hAnsi="宋体" w:hint="eastAsia"/>
          <w:color w:val="000000"/>
          <w:sz w:val="24"/>
          <w:szCs w:val="24"/>
        </w:rPr>
        <w:t>.评审委员会各成员独立对每个</w:t>
      </w:r>
      <w:proofErr w:type="gramStart"/>
      <w:r>
        <w:rPr>
          <w:rFonts w:ascii="宋体" w:hAnsi="宋体" w:hint="eastAsia"/>
          <w:color w:val="000000"/>
          <w:sz w:val="24"/>
          <w:szCs w:val="24"/>
        </w:rPr>
        <w:t>有效响应</w:t>
      </w:r>
      <w:proofErr w:type="gramEnd"/>
      <w:r>
        <w:rPr>
          <w:rFonts w:ascii="宋体" w:hAnsi="宋体" w:hint="eastAsia"/>
          <w:color w:val="000000"/>
          <w:sz w:val="24"/>
          <w:szCs w:val="24"/>
        </w:rPr>
        <w:t>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1A633346" w14:textId="77777777" w:rsidR="00E839B1" w:rsidRDefault="00000000">
      <w:pPr>
        <w:pStyle w:val="3"/>
        <w:spacing w:before="0" w:after="0" w:line="440" w:lineRule="exact"/>
        <w:ind w:firstLineChars="200" w:firstLine="482"/>
        <w:rPr>
          <w:rFonts w:ascii="宋体" w:hAnsi="宋体"/>
          <w:color w:val="000000"/>
          <w:sz w:val="24"/>
          <w:szCs w:val="24"/>
        </w:rPr>
      </w:pPr>
      <w:bookmarkStart w:id="72" w:name="_Toc146276259"/>
      <w:r>
        <w:rPr>
          <w:rFonts w:ascii="宋体" w:hAnsi="宋体" w:hint="eastAsia"/>
          <w:color w:val="000000"/>
          <w:sz w:val="24"/>
          <w:szCs w:val="24"/>
        </w:rPr>
        <w:lastRenderedPageBreak/>
        <w:t>二、</w:t>
      </w:r>
      <w:bookmarkStart w:id="73" w:name="_Toc342913394"/>
      <w:bookmarkStart w:id="74" w:name="_Toc102227320"/>
      <w:commentRangeStart w:id="75"/>
      <w:r>
        <w:rPr>
          <w:rFonts w:ascii="宋体" w:hAnsi="宋体" w:hint="eastAsia"/>
          <w:color w:val="000000"/>
          <w:sz w:val="24"/>
          <w:szCs w:val="24"/>
        </w:rPr>
        <w:t>评审标准</w:t>
      </w:r>
      <w:commentRangeEnd w:id="75"/>
      <w:r w:rsidR="00BF42DC">
        <w:rPr>
          <w:rStyle w:val="affb"/>
          <w:b w:val="0"/>
          <w:kern w:val="0"/>
        </w:rPr>
        <w:commentReference w:id="75"/>
      </w:r>
      <w:bookmarkEnd w:id="7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851"/>
        <w:gridCol w:w="4961"/>
        <w:gridCol w:w="1984"/>
      </w:tblGrid>
      <w:tr w:rsidR="0077771D" w:rsidRPr="00B421A6" w14:paraId="744E431A" w14:textId="77777777" w:rsidTr="006E29F3">
        <w:trPr>
          <w:cantSplit/>
          <w:trHeight w:val="492"/>
        </w:trPr>
        <w:tc>
          <w:tcPr>
            <w:tcW w:w="675" w:type="dxa"/>
            <w:vAlign w:val="center"/>
          </w:tcPr>
          <w:p w14:paraId="735AB0F1" w14:textId="77777777" w:rsidR="0077771D" w:rsidRPr="00B421A6" w:rsidRDefault="0077771D" w:rsidP="006E29F3">
            <w:pPr>
              <w:spacing w:line="240" w:lineRule="atLeast"/>
              <w:ind w:firstLine="28"/>
              <w:jc w:val="center"/>
              <w:rPr>
                <w:rFonts w:ascii="宋体" w:hAnsi="宋体"/>
                <w:b/>
                <w:sz w:val="21"/>
                <w:szCs w:val="21"/>
              </w:rPr>
            </w:pPr>
            <w:r w:rsidRPr="00B421A6">
              <w:rPr>
                <w:rFonts w:ascii="宋体" w:hAnsi="宋体" w:hint="eastAsia"/>
                <w:b/>
                <w:sz w:val="21"/>
                <w:szCs w:val="21"/>
              </w:rPr>
              <w:t>序号</w:t>
            </w:r>
          </w:p>
        </w:tc>
        <w:tc>
          <w:tcPr>
            <w:tcW w:w="1276" w:type="dxa"/>
            <w:vAlign w:val="center"/>
          </w:tcPr>
          <w:p w14:paraId="7943050F" w14:textId="77777777" w:rsidR="0077771D" w:rsidRPr="00B421A6" w:rsidRDefault="0077771D" w:rsidP="006E29F3">
            <w:pPr>
              <w:spacing w:line="240" w:lineRule="atLeast"/>
              <w:ind w:firstLine="28"/>
              <w:jc w:val="center"/>
              <w:rPr>
                <w:rFonts w:ascii="宋体" w:hAnsi="宋体"/>
                <w:b/>
                <w:sz w:val="21"/>
                <w:szCs w:val="21"/>
              </w:rPr>
            </w:pPr>
            <w:r w:rsidRPr="00B421A6">
              <w:rPr>
                <w:rFonts w:ascii="宋体" w:hAnsi="宋体" w:hint="eastAsia"/>
                <w:b/>
                <w:sz w:val="21"/>
                <w:szCs w:val="21"/>
              </w:rPr>
              <w:t>评分因素</w:t>
            </w:r>
          </w:p>
          <w:p w14:paraId="1B2605DD" w14:textId="77777777" w:rsidR="0077771D" w:rsidRPr="00B421A6" w:rsidRDefault="0077771D" w:rsidP="006E29F3">
            <w:pPr>
              <w:spacing w:line="240" w:lineRule="atLeast"/>
              <w:ind w:firstLine="28"/>
              <w:jc w:val="center"/>
              <w:rPr>
                <w:rFonts w:ascii="宋体" w:hAnsi="宋体"/>
                <w:b/>
                <w:sz w:val="21"/>
                <w:szCs w:val="21"/>
              </w:rPr>
            </w:pPr>
            <w:proofErr w:type="gramStart"/>
            <w:r w:rsidRPr="00B421A6">
              <w:rPr>
                <w:rFonts w:ascii="宋体" w:hAnsi="宋体" w:hint="eastAsia"/>
                <w:b/>
                <w:sz w:val="21"/>
                <w:szCs w:val="21"/>
              </w:rPr>
              <w:t>及权值</w:t>
            </w:r>
            <w:proofErr w:type="gramEnd"/>
          </w:p>
        </w:tc>
        <w:tc>
          <w:tcPr>
            <w:tcW w:w="851" w:type="dxa"/>
            <w:vAlign w:val="center"/>
          </w:tcPr>
          <w:p w14:paraId="1CBBBB0A" w14:textId="77777777" w:rsidR="0077771D" w:rsidRPr="00B421A6" w:rsidRDefault="0077771D" w:rsidP="006E29F3">
            <w:pPr>
              <w:spacing w:line="240" w:lineRule="atLeast"/>
              <w:ind w:firstLine="28"/>
              <w:jc w:val="center"/>
              <w:rPr>
                <w:rFonts w:ascii="宋体" w:hAnsi="宋体"/>
                <w:b/>
                <w:sz w:val="21"/>
                <w:szCs w:val="21"/>
              </w:rPr>
            </w:pPr>
            <w:r w:rsidRPr="00B421A6">
              <w:rPr>
                <w:rFonts w:ascii="宋体" w:hAnsi="宋体" w:hint="eastAsia"/>
                <w:b/>
                <w:sz w:val="21"/>
                <w:szCs w:val="21"/>
              </w:rPr>
              <w:t>分值</w:t>
            </w:r>
          </w:p>
        </w:tc>
        <w:tc>
          <w:tcPr>
            <w:tcW w:w="4961" w:type="dxa"/>
            <w:vAlign w:val="center"/>
          </w:tcPr>
          <w:p w14:paraId="69033A9C" w14:textId="77777777" w:rsidR="0077771D" w:rsidRPr="00B421A6" w:rsidRDefault="0077771D" w:rsidP="006E29F3">
            <w:pPr>
              <w:spacing w:line="240" w:lineRule="atLeast"/>
              <w:ind w:firstLine="28"/>
              <w:jc w:val="center"/>
              <w:rPr>
                <w:rFonts w:ascii="宋体" w:hAnsi="宋体"/>
                <w:b/>
                <w:sz w:val="21"/>
                <w:szCs w:val="21"/>
              </w:rPr>
            </w:pPr>
            <w:r w:rsidRPr="00B421A6">
              <w:rPr>
                <w:rFonts w:ascii="宋体" w:hAnsi="宋体" w:hint="eastAsia"/>
                <w:b/>
                <w:sz w:val="21"/>
                <w:szCs w:val="21"/>
              </w:rPr>
              <w:t>评分标准</w:t>
            </w:r>
          </w:p>
        </w:tc>
        <w:tc>
          <w:tcPr>
            <w:tcW w:w="1984" w:type="dxa"/>
            <w:vAlign w:val="center"/>
          </w:tcPr>
          <w:p w14:paraId="3BEC538E" w14:textId="77777777" w:rsidR="0077771D" w:rsidRPr="00B421A6" w:rsidRDefault="0077771D" w:rsidP="006E29F3">
            <w:pPr>
              <w:pStyle w:val="afffff2"/>
              <w:spacing w:line="240" w:lineRule="atLeast"/>
              <w:rPr>
                <w:rFonts w:ascii="宋体" w:eastAsia="宋体" w:hAnsi="宋体"/>
                <w:sz w:val="21"/>
                <w:szCs w:val="21"/>
              </w:rPr>
            </w:pPr>
            <w:r w:rsidRPr="00B421A6">
              <w:rPr>
                <w:rFonts w:ascii="宋体" w:eastAsia="宋体" w:hAnsi="宋体" w:hint="eastAsia"/>
                <w:sz w:val="21"/>
                <w:szCs w:val="21"/>
              </w:rPr>
              <w:t>说明</w:t>
            </w:r>
          </w:p>
        </w:tc>
      </w:tr>
      <w:tr w:rsidR="0077771D" w:rsidRPr="00B421A6" w14:paraId="02FE9065" w14:textId="77777777" w:rsidTr="00E130F9">
        <w:trPr>
          <w:cantSplit/>
          <w:trHeight w:val="1266"/>
        </w:trPr>
        <w:tc>
          <w:tcPr>
            <w:tcW w:w="675" w:type="dxa"/>
            <w:vAlign w:val="center"/>
          </w:tcPr>
          <w:p w14:paraId="79713873" w14:textId="77777777" w:rsidR="0077771D" w:rsidRPr="00B421A6" w:rsidRDefault="0077771D" w:rsidP="006E29F3">
            <w:pPr>
              <w:spacing w:line="240" w:lineRule="atLeast"/>
              <w:ind w:firstLine="28"/>
              <w:jc w:val="center"/>
              <w:rPr>
                <w:rFonts w:ascii="宋体" w:hAnsi="宋体"/>
                <w:sz w:val="21"/>
                <w:szCs w:val="21"/>
              </w:rPr>
            </w:pPr>
            <w:r w:rsidRPr="00B421A6">
              <w:rPr>
                <w:rFonts w:ascii="宋体" w:hAnsi="宋体" w:hint="eastAsia"/>
                <w:sz w:val="21"/>
                <w:szCs w:val="21"/>
              </w:rPr>
              <w:t>1</w:t>
            </w:r>
          </w:p>
        </w:tc>
        <w:tc>
          <w:tcPr>
            <w:tcW w:w="1276" w:type="dxa"/>
            <w:vAlign w:val="center"/>
          </w:tcPr>
          <w:p w14:paraId="078F854C" w14:textId="77777777" w:rsidR="0077771D" w:rsidRDefault="0077771D" w:rsidP="006E29F3">
            <w:pPr>
              <w:jc w:val="center"/>
              <w:rPr>
                <w:rFonts w:ascii="宋体" w:hAnsi="宋体"/>
                <w:sz w:val="21"/>
                <w:szCs w:val="21"/>
              </w:rPr>
            </w:pPr>
            <w:r>
              <w:rPr>
                <w:rFonts w:ascii="宋体" w:hAnsi="宋体" w:hint="eastAsia"/>
                <w:sz w:val="21"/>
                <w:szCs w:val="21"/>
              </w:rPr>
              <w:t>比选报价</w:t>
            </w:r>
          </w:p>
          <w:p w14:paraId="27F96F48" w14:textId="015A9317" w:rsidR="0077771D" w:rsidRPr="00B421A6" w:rsidRDefault="0077771D" w:rsidP="006E29F3">
            <w:pPr>
              <w:spacing w:line="240" w:lineRule="atLeast"/>
              <w:ind w:firstLine="28"/>
              <w:jc w:val="center"/>
              <w:rPr>
                <w:rFonts w:ascii="宋体" w:hAnsi="宋体"/>
                <w:sz w:val="21"/>
                <w:szCs w:val="21"/>
              </w:rPr>
            </w:pPr>
            <w:r>
              <w:rPr>
                <w:rFonts w:ascii="宋体" w:hAnsi="宋体" w:hint="eastAsia"/>
                <w:sz w:val="21"/>
                <w:szCs w:val="21"/>
              </w:rPr>
              <w:t>（</w:t>
            </w:r>
            <w:r w:rsidR="00EA6058">
              <w:rPr>
                <w:rFonts w:ascii="宋体" w:hAnsi="宋体"/>
                <w:sz w:val="21"/>
                <w:szCs w:val="21"/>
              </w:rPr>
              <w:t>1</w:t>
            </w:r>
            <w:r>
              <w:rPr>
                <w:rFonts w:ascii="宋体" w:hAnsi="宋体" w:hint="eastAsia"/>
                <w:sz w:val="21"/>
                <w:szCs w:val="21"/>
              </w:rPr>
              <w:t>0%）</w:t>
            </w:r>
          </w:p>
        </w:tc>
        <w:tc>
          <w:tcPr>
            <w:tcW w:w="851" w:type="dxa"/>
            <w:vAlign w:val="center"/>
          </w:tcPr>
          <w:p w14:paraId="272ED940" w14:textId="4E0EA2FE" w:rsidR="0077771D" w:rsidRPr="00B421A6" w:rsidRDefault="00EA6058" w:rsidP="006E29F3">
            <w:pPr>
              <w:spacing w:line="240" w:lineRule="atLeast"/>
              <w:ind w:firstLine="28"/>
              <w:jc w:val="center"/>
              <w:rPr>
                <w:rFonts w:ascii="宋体" w:hAnsi="宋体"/>
                <w:sz w:val="21"/>
                <w:szCs w:val="21"/>
              </w:rPr>
            </w:pPr>
            <w:r>
              <w:rPr>
                <w:rFonts w:ascii="宋体" w:hAnsi="宋体"/>
                <w:sz w:val="21"/>
                <w:szCs w:val="21"/>
              </w:rPr>
              <w:t>1</w:t>
            </w:r>
            <w:r w:rsidR="0077771D">
              <w:rPr>
                <w:rFonts w:ascii="宋体" w:hAnsi="宋体"/>
                <w:sz w:val="21"/>
                <w:szCs w:val="21"/>
              </w:rPr>
              <w:t>0</w:t>
            </w:r>
            <w:r w:rsidR="0077771D">
              <w:rPr>
                <w:rFonts w:ascii="宋体" w:hAnsi="宋体" w:hint="eastAsia"/>
                <w:sz w:val="21"/>
                <w:szCs w:val="21"/>
              </w:rPr>
              <w:t>分</w:t>
            </w:r>
          </w:p>
        </w:tc>
        <w:tc>
          <w:tcPr>
            <w:tcW w:w="4961" w:type="dxa"/>
            <w:vAlign w:val="center"/>
          </w:tcPr>
          <w:p w14:paraId="4B5139A7" w14:textId="77777777" w:rsidR="0077771D" w:rsidRDefault="0077771D" w:rsidP="006E29F3">
            <w:pPr>
              <w:spacing w:line="240" w:lineRule="atLeast"/>
              <w:rPr>
                <w:rFonts w:ascii="宋体" w:hAnsi="宋体"/>
                <w:sz w:val="21"/>
                <w:szCs w:val="21"/>
              </w:rPr>
            </w:pPr>
            <w:r>
              <w:rPr>
                <w:rFonts w:ascii="宋体" w:hAnsi="宋体" w:hint="eastAsia"/>
                <w:sz w:val="21"/>
                <w:szCs w:val="21"/>
              </w:rPr>
              <w:t>满足比选文件要求且报价最低的供应商的价格为比选基准价，其价格分为满分。按照下列公式计算每个供应商的比选报价得分。</w:t>
            </w:r>
          </w:p>
          <w:p w14:paraId="061D8780" w14:textId="77777777" w:rsidR="0077771D" w:rsidRPr="00B421A6" w:rsidRDefault="0077771D" w:rsidP="006E29F3">
            <w:pPr>
              <w:spacing w:line="240" w:lineRule="atLeast"/>
              <w:rPr>
                <w:rFonts w:ascii="宋体" w:hAnsi="宋体"/>
                <w:sz w:val="21"/>
                <w:szCs w:val="21"/>
              </w:rPr>
            </w:pPr>
            <w:r>
              <w:rPr>
                <w:rFonts w:ascii="宋体" w:hAnsi="宋体" w:hint="eastAsia"/>
                <w:sz w:val="21"/>
                <w:szCs w:val="21"/>
              </w:rPr>
              <w:t>比选报价得分=（比选基准价/比选报价）×</w:t>
            </w:r>
            <w:proofErr w:type="gramStart"/>
            <w:r>
              <w:rPr>
                <w:rFonts w:ascii="宋体" w:hAnsi="宋体" w:hint="eastAsia"/>
                <w:sz w:val="21"/>
                <w:szCs w:val="21"/>
              </w:rPr>
              <w:t>价格权</w:t>
            </w:r>
            <w:proofErr w:type="gramEnd"/>
            <w:r>
              <w:rPr>
                <w:rFonts w:ascii="宋体" w:hAnsi="宋体" w:hint="eastAsia"/>
                <w:sz w:val="21"/>
                <w:szCs w:val="21"/>
              </w:rPr>
              <w:t>值×100</w:t>
            </w:r>
          </w:p>
        </w:tc>
        <w:tc>
          <w:tcPr>
            <w:tcW w:w="1984" w:type="dxa"/>
            <w:vAlign w:val="center"/>
          </w:tcPr>
          <w:p w14:paraId="35E3E615" w14:textId="77777777" w:rsidR="0077771D" w:rsidRPr="00B421A6" w:rsidRDefault="0077771D" w:rsidP="006E29F3">
            <w:pPr>
              <w:spacing w:line="240" w:lineRule="atLeast"/>
              <w:ind w:left="-38"/>
              <w:rPr>
                <w:rFonts w:ascii="宋体" w:hAnsi="宋体"/>
                <w:sz w:val="21"/>
                <w:szCs w:val="21"/>
              </w:rPr>
            </w:pPr>
            <w:r>
              <w:rPr>
                <w:rFonts w:ascii="宋体" w:hAnsi="宋体" w:hint="eastAsia"/>
                <w:sz w:val="21"/>
                <w:szCs w:val="21"/>
              </w:rPr>
              <w:t>对小</w:t>
            </w:r>
            <w:proofErr w:type="gramStart"/>
            <w:r>
              <w:rPr>
                <w:rFonts w:ascii="宋体" w:hAnsi="宋体" w:hint="eastAsia"/>
                <w:sz w:val="21"/>
                <w:szCs w:val="21"/>
              </w:rPr>
              <w:t>微企业</w:t>
            </w:r>
            <w:proofErr w:type="gramEnd"/>
            <w:r>
              <w:rPr>
                <w:rFonts w:ascii="宋体" w:hAnsi="宋体" w:hint="eastAsia"/>
                <w:sz w:val="21"/>
                <w:szCs w:val="21"/>
              </w:rPr>
              <w:t>的价格用扣除后的价格参与评审，详见“关于小微企业报价扣除比例说明”。</w:t>
            </w:r>
          </w:p>
        </w:tc>
      </w:tr>
      <w:tr w:rsidR="0077771D" w:rsidRPr="00B421A6" w14:paraId="41F9FA65" w14:textId="77777777" w:rsidTr="006E29F3">
        <w:trPr>
          <w:cantSplit/>
          <w:trHeight w:val="120"/>
        </w:trPr>
        <w:tc>
          <w:tcPr>
            <w:tcW w:w="675" w:type="dxa"/>
            <w:vMerge w:val="restart"/>
            <w:vAlign w:val="center"/>
          </w:tcPr>
          <w:p w14:paraId="7AF62138" w14:textId="77777777" w:rsidR="0077771D" w:rsidRPr="00B421A6" w:rsidRDefault="0077771D" w:rsidP="006E29F3">
            <w:pPr>
              <w:spacing w:line="240" w:lineRule="atLeast"/>
              <w:ind w:firstLine="28"/>
              <w:jc w:val="center"/>
              <w:rPr>
                <w:rFonts w:ascii="宋体" w:hAnsi="宋体"/>
                <w:sz w:val="21"/>
                <w:szCs w:val="21"/>
              </w:rPr>
            </w:pPr>
            <w:r w:rsidRPr="00B421A6">
              <w:rPr>
                <w:rFonts w:ascii="宋体" w:hAnsi="宋体" w:hint="eastAsia"/>
                <w:sz w:val="21"/>
                <w:szCs w:val="21"/>
              </w:rPr>
              <w:t>2</w:t>
            </w:r>
          </w:p>
        </w:tc>
        <w:tc>
          <w:tcPr>
            <w:tcW w:w="1276" w:type="dxa"/>
            <w:vMerge w:val="restart"/>
            <w:vAlign w:val="center"/>
          </w:tcPr>
          <w:p w14:paraId="4F6559D5" w14:textId="77777777" w:rsidR="0077771D" w:rsidRPr="00B421A6" w:rsidRDefault="0077771D" w:rsidP="006E29F3">
            <w:pPr>
              <w:spacing w:line="240" w:lineRule="atLeast"/>
              <w:ind w:firstLine="28"/>
              <w:jc w:val="center"/>
              <w:rPr>
                <w:rFonts w:ascii="宋体" w:hAnsi="宋体"/>
                <w:sz w:val="21"/>
                <w:szCs w:val="21"/>
              </w:rPr>
            </w:pPr>
            <w:r w:rsidRPr="00B421A6">
              <w:rPr>
                <w:rFonts w:ascii="宋体" w:hAnsi="宋体" w:hint="eastAsia"/>
                <w:sz w:val="21"/>
                <w:szCs w:val="21"/>
              </w:rPr>
              <w:t>技术部分</w:t>
            </w:r>
          </w:p>
          <w:p w14:paraId="7E340DED" w14:textId="620D83E1" w:rsidR="0077771D" w:rsidRPr="00B421A6" w:rsidRDefault="0077771D" w:rsidP="006E29F3">
            <w:pPr>
              <w:spacing w:line="240" w:lineRule="atLeast"/>
              <w:ind w:firstLine="28"/>
              <w:jc w:val="center"/>
              <w:rPr>
                <w:rFonts w:ascii="宋体" w:hAnsi="宋体"/>
                <w:sz w:val="21"/>
                <w:szCs w:val="21"/>
                <w:highlight w:val="yellow"/>
              </w:rPr>
            </w:pPr>
            <w:r w:rsidRPr="00B421A6">
              <w:rPr>
                <w:rFonts w:ascii="宋体" w:hAnsi="宋体" w:hint="eastAsia"/>
                <w:sz w:val="21"/>
                <w:szCs w:val="21"/>
              </w:rPr>
              <w:t>（</w:t>
            </w:r>
            <w:r>
              <w:rPr>
                <w:rFonts w:ascii="宋体" w:hAnsi="宋体"/>
                <w:sz w:val="21"/>
                <w:szCs w:val="21"/>
              </w:rPr>
              <w:t>5</w:t>
            </w:r>
            <w:r w:rsidR="003E7E06">
              <w:rPr>
                <w:rFonts w:ascii="宋体" w:hAnsi="宋体"/>
                <w:sz w:val="21"/>
                <w:szCs w:val="21"/>
              </w:rPr>
              <w:t>5</w:t>
            </w:r>
            <w:r w:rsidRPr="00B421A6">
              <w:rPr>
                <w:rFonts w:ascii="宋体" w:hAnsi="宋体" w:hint="eastAsia"/>
                <w:sz w:val="21"/>
                <w:szCs w:val="21"/>
              </w:rPr>
              <w:t>%）</w:t>
            </w:r>
          </w:p>
        </w:tc>
        <w:tc>
          <w:tcPr>
            <w:tcW w:w="851" w:type="dxa"/>
            <w:vMerge w:val="restart"/>
            <w:vAlign w:val="center"/>
          </w:tcPr>
          <w:p w14:paraId="2E073D3A" w14:textId="77777777" w:rsidR="0077771D" w:rsidRPr="00B421A6" w:rsidRDefault="0077771D" w:rsidP="006E29F3">
            <w:pPr>
              <w:spacing w:line="240" w:lineRule="atLeast"/>
              <w:ind w:firstLine="28"/>
              <w:jc w:val="center"/>
              <w:rPr>
                <w:rFonts w:ascii="宋体" w:hAnsi="宋体"/>
                <w:sz w:val="21"/>
                <w:szCs w:val="21"/>
              </w:rPr>
            </w:pPr>
            <w:r w:rsidRPr="00B421A6">
              <w:rPr>
                <w:rFonts w:ascii="宋体" w:hAnsi="宋体" w:hint="eastAsia"/>
                <w:sz w:val="21"/>
                <w:szCs w:val="21"/>
              </w:rPr>
              <w:t>服务方案</w:t>
            </w:r>
          </w:p>
          <w:p w14:paraId="66C4A4EC" w14:textId="1B9B1CC3" w:rsidR="0077771D" w:rsidRPr="00B421A6" w:rsidRDefault="0077771D" w:rsidP="006E29F3">
            <w:pPr>
              <w:spacing w:line="240" w:lineRule="atLeast"/>
              <w:ind w:firstLine="28"/>
              <w:jc w:val="center"/>
              <w:rPr>
                <w:rFonts w:ascii="宋体" w:hAnsi="宋体"/>
                <w:sz w:val="21"/>
                <w:szCs w:val="21"/>
              </w:rPr>
            </w:pPr>
            <w:r>
              <w:rPr>
                <w:rFonts w:ascii="宋体" w:hAnsi="宋体"/>
                <w:sz w:val="21"/>
                <w:szCs w:val="21"/>
              </w:rPr>
              <w:t>5</w:t>
            </w:r>
            <w:r w:rsidR="003E7E06">
              <w:rPr>
                <w:rFonts w:ascii="宋体" w:hAnsi="宋体"/>
                <w:sz w:val="21"/>
                <w:szCs w:val="21"/>
              </w:rPr>
              <w:t>5</w:t>
            </w:r>
            <w:r w:rsidRPr="00B421A6">
              <w:rPr>
                <w:rFonts w:ascii="宋体" w:hAnsi="宋体" w:hint="eastAsia"/>
                <w:sz w:val="21"/>
                <w:szCs w:val="21"/>
              </w:rPr>
              <w:t>分</w:t>
            </w:r>
          </w:p>
        </w:tc>
        <w:tc>
          <w:tcPr>
            <w:tcW w:w="4961" w:type="dxa"/>
            <w:vAlign w:val="center"/>
          </w:tcPr>
          <w:p w14:paraId="20F7DD2F" w14:textId="3F403634" w:rsidR="0077771D" w:rsidRDefault="0077771D" w:rsidP="006E29F3">
            <w:pPr>
              <w:spacing w:line="240" w:lineRule="atLeast"/>
              <w:rPr>
                <w:rFonts w:ascii="宋体" w:hAnsi="宋体"/>
                <w:sz w:val="21"/>
                <w:szCs w:val="21"/>
              </w:rPr>
            </w:pPr>
            <w:r>
              <w:rPr>
                <w:rFonts w:ascii="宋体" w:hAnsi="宋体" w:hint="eastAsia"/>
                <w:sz w:val="21"/>
                <w:szCs w:val="21"/>
              </w:rPr>
              <w:t>1.</w:t>
            </w:r>
            <w:r w:rsidR="00EA6058">
              <w:rPr>
                <w:rFonts w:ascii="宋体" w:hAnsi="宋体" w:hint="eastAsia"/>
                <w:sz w:val="21"/>
                <w:szCs w:val="21"/>
              </w:rPr>
              <w:t>项目理解及认识</w:t>
            </w:r>
            <w:r>
              <w:rPr>
                <w:rFonts w:ascii="宋体" w:hAnsi="宋体" w:hint="eastAsia"/>
                <w:sz w:val="21"/>
                <w:szCs w:val="21"/>
              </w:rPr>
              <w:t>（30分）</w:t>
            </w:r>
          </w:p>
          <w:p w14:paraId="5FED19AE" w14:textId="72A40433" w:rsidR="0077771D" w:rsidRDefault="00EA6058" w:rsidP="006E29F3">
            <w:pPr>
              <w:spacing w:line="240" w:lineRule="atLeast"/>
              <w:rPr>
                <w:rFonts w:ascii="宋体" w:hAnsi="宋体"/>
                <w:sz w:val="21"/>
                <w:szCs w:val="21"/>
              </w:rPr>
            </w:pPr>
            <w:r w:rsidRPr="00EA6058">
              <w:rPr>
                <w:rFonts w:ascii="宋体" w:hAnsi="宋体" w:hint="eastAsia"/>
                <w:sz w:val="21"/>
                <w:szCs w:val="21"/>
              </w:rPr>
              <w:t>提供创作方案，对项目总体认识透彻，采录难点和对策分析科学、合理，准确把握项目需求与相关标准，制作目标清晰明确、有针对性，</w:t>
            </w:r>
            <w:r w:rsidR="0094326F">
              <w:rPr>
                <w:rFonts w:ascii="宋体" w:hAnsi="宋体" w:hint="eastAsia"/>
                <w:sz w:val="21"/>
                <w:szCs w:val="21"/>
              </w:rPr>
              <w:t>对供应商提供的项目理解及认识</w:t>
            </w:r>
            <w:r w:rsidRPr="00EA6058">
              <w:rPr>
                <w:rFonts w:ascii="宋体" w:hAnsi="宋体" w:hint="eastAsia"/>
                <w:sz w:val="21"/>
                <w:szCs w:val="21"/>
              </w:rPr>
              <w:t>进行评分。</w:t>
            </w:r>
          </w:p>
          <w:p w14:paraId="25FF1E99" w14:textId="47CE47E6" w:rsidR="0077771D" w:rsidRDefault="0077771D" w:rsidP="006E29F3">
            <w:pPr>
              <w:spacing w:line="240" w:lineRule="atLeast"/>
              <w:rPr>
                <w:rFonts w:ascii="宋体" w:hAnsi="宋体"/>
                <w:sz w:val="21"/>
                <w:szCs w:val="21"/>
              </w:rPr>
            </w:pPr>
            <w:r>
              <w:rPr>
                <w:rFonts w:ascii="宋体" w:hAnsi="宋体" w:hint="eastAsia"/>
                <w:sz w:val="21"/>
                <w:szCs w:val="21"/>
              </w:rPr>
              <w:t>优（</w:t>
            </w:r>
            <w:r w:rsidR="0094326F">
              <w:rPr>
                <w:rFonts w:ascii="宋体" w:hAnsi="宋体" w:hint="eastAsia"/>
                <w:sz w:val="21"/>
                <w:szCs w:val="21"/>
              </w:rPr>
              <w:t>方案</w:t>
            </w:r>
            <w:r>
              <w:rPr>
                <w:rFonts w:ascii="宋体" w:hAnsi="宋体" w:hint="eastAsia"/>
                <w:sz w:val="21"/>
                <w:szCs w:val="21"/>
              </w:rPr>
              <w:t>完整、内容详实、理解深刻）得30分；</w:t>
            </w:r>
          </w:p>
          <w:p w14:paraId="4745AD1F" w14:textId="77777777" w:rsidR="0077771D" w:rsidRDefault="0077771D" w:rsidP="006E29F3">
            <w:pPr>
              <w:spacing w:line="240" w:lineRule="atLeast"/>
              <w:rPr>
                <w:rFonts w:ascii="宋体" w:hAnsi="宋体"/>
                <w:sz w:val="21"/>
                <w:szCs w:val="21"/>
              </w:rPr>
            </w:pPr>
            <w:r>
              <w:rPr>
                <w:rFonts w:ascii="宋体" w:hAnsi="宋体" w:hint="eastAsia"/>
                <w:sz w:val="21"/>
                <w:szCs w:val="21"/>
              </w:rPr>
              <w:t>良（方案较完整、内容较详实、理解较深刻）得20分；</w:t>
            </w:r>
          </w:p>
          <w:p w14:paraId="570F5A6C" w14:textId="77777777" w:rsidR="0077771D" w:rsidRDefault="0077771D" w:rsidP="006E29F3">
            <w:pPr>
              <w:spacing w:line="240" w:lineRule="atLeast"/>
              <w:rPr>
                <w:rFonts w:ascii="宋体" w:hAnsi="宋体"/>
                <w:sz w:val="21"/>
                <w:szCs w:val="21"/>
              </w:rPr>
            </w:pPr>
            <w:r>
              <w:rPr>
                <w:rFonts w:ascii="宋体" w:hAnsi="宋体" w:hint="eastAsia"/>
                <w:sz w:val="21"/>
                <w:szCs w:val="21"/>
              </w:rPr>
              <w:t>一般（方案一般、内容一般、理解一般）得10分；</w:t>
            </w:r>
          </w:p>
          <w:p w14:paraId="030CCB1D" w14:textId="77777777" w:rsidR="0077771D" w:rsidRPr="00B421A6" w:rsidRDefault="0077771D" w:rsidP="006E29F3">
            <w:pPr>
              <w:spacing w:line="240" w:lineRule="atLeast"/>
              <w:rPr>
                <w:rFonts w:ascii="宋体" w:hAnsi="宋体"/>
                <w:sz w:val="21"/>
                <w:szCs w:val="21"/>
              </w:rPr>
            </w:pPr>
            <w:r>
              <w:rPr>
                <w:rFonts w:ascii="宋体" w:hAnsi="宋体" w:hint="eastAsia"/>
                <w:sz w:val="21"/>
                <w:szCs w:val="21"/>
              </w:rPr>
              <w:t>差（方案不完整、内容单薄、理解差）或未提供技术响应方案不得分。</w:t>
            </w:r>
          </w:p>
        </w:tc>
        <w:tc>
          <w:tcPr>
            <w:tcW w:w="1984" w:type="dxa"/>
            <w:vMerge w:val="restart"/>
            <w:vAlign w:val="center"/>
          </w:tcPr>
          <w:p w14:paraId="1CD8BDE7" w14:textId="77777777" w:rsidR="0077771D" w:rsidRPr="00B421A6" w:rsidRDefault="0077771D" w:rsidP="006E29F3">
            <w:pPr>
              <w:spacing w:line="240" w:lineRule="atLeast"/>
              <w:ind w:left="-38"/>
              <w:rPr>
                <w:rFonts w:ascii="宋体" w:hAnsi="宋体"/>
                <w:sz w:val="21"/>
                <w:szCs w:val="21"/>
              </w:rPr>
            </w:pPr>
          </w:p>
        </w:tc>
      </w:tr>
      <w:tr w:rsidR="0077771D" w:rsidRPr="00B421A6" w14:paraId="2D352292" w14:textId="77777777" w:rsidTr="006E29F3">
        <w:trPr>
          <w:cantSplit/>
          <w:trHeight w:val="1519"/>
        </w:trPr>
        <w:tc>
          <w:tcPr>
            <w:tcW w:w="675" w:type="dxa"/>
            <w:vMerge/>
            <w:vAlign w:val="center"/>
          </w:tcPr>
          <w:p w14:paraId="2E07DD5E" w14:textId="77777777" w:rsidR="0077771D" w:rsidRPr="00B421A6" w:rsidRDefault="0077771D" w:rsidP="006E29F3">
            <w:pPr>
              <w:spacing w:line="240" w:lineRule="atLeast"/>
              <w:ind w:firstLine="28"/>
              <w:jc w:val="center"/>
              <w:rPr>
                <w:rFonts w:ascii="宋体" w:hAnsi="宋体"/>
                <w:sz w:val="21"/>
                <w:szCs w:val="21"/>
              </w:rPr>
            </w:pPr>
          </w:p>
        </w:tc>
        <w:tc>
          <w:tcPr>
            <w:tcW w:w="1276" w:type="dxa"/>
            <w:vMerge/>
            <w:vAlign w:val="center"/>
          </w:tcPr>
          <w:p w14:paraId="7EC42F78" w14:textId="77777777" w:rsidR="0077771D" w:rsidRPr="00B421A6" w:rsidRDefault="0077771D" w:rsidP="006E29F3">
            <w:pPr>
              <w:spacing w:line="240" w:lineRule="atLeast"/>
              <w:ind w:firstLine="28"/>
              <w:jc w:val="center"/>
              <w:rPr>
                <w:rFonts w:ascii="宋体" w:hAnsi="宋体"/>
                <w:sz w:val="21"/>
                <w:szCs w:val="21"/>
              </w:rPr>
            </w:pPr>
          </w:p>
        </w:tc>
        <w:tc>
          <w:tcPr>
            <w:tcW w:w="851" w:type="dxa"/>
            <w:vMerge/>
            <w:vAlign w:val="center"/>
          </w:tcPr>
          <w:p w14:paraId="475E0402" w14:textId="77777777" w:rsidR="0077771D" w:rsidRPr="00B421A6" w:rsidRDefault="0077771D" w:rsidP="006E29F3">
            <w:pPr>
              <w:spacing w:line="240" w:lineRule="atLeast"/>
              <w:ind w:firstLine="28"/>
              <w:jc w:val="center"/>
              <w:rPr>
                <w:rFonts w:ascii="宋体" w:hAnsi="宋体"/>
                <w:sz w:val="21"/>
                <w:szCs w:val="21"/>
              </w:rPr>
            </w:pPr>
          </w:p>
        </w:tc>
        <w:tc>
          <w:tcPr>
            <w:tcW w:w="4961" w:type="dxa"/>
            <w:vAlign w:val="center"/>
          </w:tcPr>
          <w:p w14:paraId="7CCC8C7A" w14:textId="122F5795" w:rsidR="0077771D" w:rsidRDefault="0077771D" w:rsidP="006E29F3">
            <w:pPr>
              <w:spacing w:line="240" w:lineRule="atLeast"/>
              <w:rPr>
                <w:rFonts w:ascii="宋体" w:hAnsi="宋体"/>
                <w:sz w:val="21"/>
                <w:szCs w:val="21"/>
              </w:rPr>
            </w:pPr>
            <w:r>
              <w:rPr>
                <w:rFonts w:ascii="宋体" w:hAnsi="宋体" w:hint="eastAsia"/>
                <w:sz w:val="21"/>
                <w:szCs w:val="21"/>
              </w:rPr>
              <w:t>2.进度安排计划（</w:t>
            </w:r>
            <w:r>
              <w:rPr>
                <w:rFonts w:ascii="宋体" w:hAnsi="宋体"/>
                <w:sz w:val="21"/>
                <w:szCs w:val="21"/>
              </w:rPr>
              <w:t>1</w:t>
            </w:r>
            <w:r w:rsidR="008D555B">
              <w:rPr>
                <w:rFonts w:ascii="宋体" w:hAnsi="宋体"/>
                <w:sz w:val="21"/>
                <w:szCs w:val="21"/>
              </w:rPr>
              <w:t>5</w:t>
            </w:r>
            <w:r>
              <w:rPr>
                <w:rFonts w:ascii="宋体" w:hAnsi="宋体" w:hint="eastAsia"/>
                <w:sz w:val="21"/>
                <w:szCs w:val="21"/>
              </w:rPr>
              <w:t>分）；</w:t>
            </w:r>
          </w:p>
          <w:p w14:paraId="4E3616A9" w14:textId="77777777" w:rsidR="0077771D" w:rsidRDefault="0077771D" w:rsidP="006E29F3">
            <w:pPr>
              <w:spacing w:line="240" w:lineRule="atLeast"/>
              <w:rPr>
                <w:rFonts w:ascii="宋体" w:hAnsi="宋体"/>
                <w:sz w:val="21"/>
                <w:szCs w:val="21"/>
              </w:rPr>
            </w:pPr>
            <w:r>
              <w:rPr>
                <w:rFonts w:ascii="宋体" w:hAnsi="宋体" w:hint="eastAsia"/>
                <w:sz w:val="21"/>
                <w:szCs w:val="21"/>
              </w:rPr>
              <w:t>根据供应商提出的具体工作进度安排计划进行评分。</w:t>
            </w:r>
          </w:p>
          <w:p w14:paraId="0C10326E" w14:textId="4FFCE712" w:rsidR="0077771D" w:rsidRDefault="0077771D" w:rsidP="006E29F3">
            <w:pPr>
              <w:spacing w:line="240" w:lineRule="atLeast"/>
              <w:rPr>
                <w:rFonts w:ascii="宋体" w:hAnsi="宋体"/>
                <w:sz w:val="21"/>
                <w:szCs w:val="21"/>
              </w:rPr>
            </w:pPr>
            <w:r>
              <w:rPr>
                <w:rFonts w:ascii="宋体" w:hAnsi="宋体" w:hint="eastAsia"/>
                <w:sz w:val="21"/>
                <w:szCs w:val="21"/>
              </w:rPr>
              <w:t>优（工作安排合理、能优于采购要求完成工作）得</w:t>
            </w:r>
            <w:r>
              <w:rPr>
                <w:rFonts w:ascii="宋体" w:hAnsi="宋体"/>
                <w:sz w:val="21"/>
                <w:szCs w:val="21"/>
              </w:rPr>
              <w:t>1</w:t>
            </w:r>
            <w:r w:rsidR="008D555B">
              <w:rPr>
                <w:rFonts w:ascii="宋体" w:hAnsi="宋体"/>
                <w:sz w:val="21"/>
                <w:szCs w:val="21"/>
              </w:rPr>
              <w:t>5</w:t>
            </w:r>
            <w:r>
              <w:rPr>
                <w:rFonts w:ascii="宋体" w:hAnsi="宋体" w:hint="eastAsia"/>
                <w:sz w:val="21"/>
                <w:szCs w:val="21"/>
              </w:rPr>
              <w:t>分；</w:t>
            </w:r>
          </w:p>
          <w:p w14:paraId="646B620D" w14:textId="14BD7D6F" w:rsidR="0077771D" w:rsidRDefault="0077771D" w:rsidP="006E29F3">
            <w:pPr>
              <w:pStyle w:val="a6"/>
              <w:rPr>
                <w:rFonts w:ascii="宋体" w:eastAsia="宋体" w:hAnsi="宋体"/>
                <w:sz w:val="21"/>
                <w:szCs w:val="21"/>
              </w:rPr>
            </w:pPr>
            <w:r>
              <w:rPr>
                <w:rFonts w:ascii="宋体" w:eastAsia="宋体" w:hAnsi="宋体" w:hint="eastAsia"/>
                <w:sz w:val="21"/>
                <w:szCs w:val="21"/>
              </w:rPr>
              <w:t>良（工作安排合理、能满足采购要求完成工作）得</w:t>
            </w:r>
            <w:r w:rsidR="008D555B">
              <w:rPr>
                <w:rFonts w:ascii="宋体" w:eastAsia="宋体" w:hAnsi="宋体"/>
                <w:sz w:val="21"/>
                <w:szCs w:val="21"/>
              </w:rPr>
              <w:t>10</w:t>
            </w:r>
            <w:r>
              <w:rPr>
                <w:rFonts w:ascii="宋体" w:eastAsia="宋体" w:hAnsi="宋体" w:hint="eastAsia"/>
                <w:sz w:val="21"/>
                <w:szCs w:val="21"/>
              </w:rPr>
              <w:t>分；</w:t>
            </w:r>
          </w:p>
          <w:p w14:paraId="069D807E" w14:textId="420E3E4C" w:rsidR="0077771D" w:rsidRDefault="0077771D" w:rsidP="006E29F3">
            <w:pPr>
              <w:pStyle w:val="a6"/>
              <w:rPr>
                <w:rFonts w:ascii="宋体" w:eastAsia="宋体" w:hAnsi="宋体"/>
                <w:sz w:val="21"/>
                <w:szCs w:val="21"/>
              </w:rPr>
            </w:pPr>
            <w:r>
              <w:rPr>
                <w:rFonts w:ascii="宋体" w:eastAsia="宋体" w:hAnsi="宋体" w:hint="eastAsia"/>
                <w:sz w:val="21"/>
                <w:szCs w:val="21"/>
              </w:rPr>
              <w:t>一般（工作安排基本合理、能满足采购要求完成工作）得</w:t>
            </w:r>
            <w:r w:rsidR="008D555B">
              <w:rPr>
                <w:rFonts w:ascii="宋体" w:eastAsia="宋体" w:hAnsi="宋体"/>
                <w:sz w:val="21"/>
                <w:szCs w:val="21"/>
              </w:rPr>
              <w:t>5</w:t>
            </w:r>
            <w:r>
              <w:rPr>
                <w:rFonts w:ascii="宋体" w:eastAsia="宋体" w:hAnsi="宋体" w:hint="eastAsia"/>
                <w:sz w:val="21"/>
                <w:szCs w:val="21"/>
              </w:rPr>
              <w:t>分；</w:t>
            </w:r>
          </w:p>
          <w:p w14:paraId="6357073C" w14:textId="77777777" w:rsidR="0077771D" w:rsidRPr="00B421A6" w:rsidRDefault="0077771D" w:rsidP="006E29F3">
            <w:pPr>
              <w:spacing w:line="240" w:lineRule="atLeast"/>
              <w:rPr>
                <w:rFonts w:ascii="宋体" w:hAnsi="宋体"/>
                <w:sz w:val="21"/>
                <w:szCs w:val="21"/>
              </w:rPr>
            </w:pPr>
            <w:r>
              <w:rPr>
                <w:rFonts w:ascii="宋体" w:hAnsi="宋体" w:hint="eastAsia"/>
                <w:sz w:val="21"/>
                <w:szCs w:val="21"/>
              </w:rPr>
              <w:t>差（工作安排不合理、能满足采购要求完成工作）或未提供得</w:t>
            </w:r>
            <w:r>
              <w:rPr>
                <w:rFonts w:ascii="宋体" w:hAnsi="宋体"/>
                <w:sz w:val="21"/>
                <w:szCs w:val="21"/>
              </w:rPr>
              <w:t>0</w:t>
            </w:r>
            <w:r>
              <w:rPr>
                <w:rFonts w:ascii="宋体" w:hAnsi="宋体" w:hint="eastAsia"/>
                <w:sz w:val="21"/>
                <w:szCs w:val="21"/>
              </w:rPr>
              <w:t>分。</w:t>
            </w:r>
          </w:p>
        </w:tc>
        <w:tc>
          <w:tcPr>
            <w:tcW w:w="1984" w:type="dxa"/>
            <w:vMerge/>
            <w:vAlign w:val="center"/>
          </w:tcPr>
          <w:p w14:paraId="1CBD821C" w14:textId="77777777" w:rsidR="0077771D" w:rsidRPr="00B421A6" w:rsidRDefault="0077771D" w:rsidP="006E29F3">
            <w:pPr>
              <w:spacing w:line="240" w:lineRule="atLeast"/>
              <w:ind w:left="-38"/>
              <w:rPr>
                <w:rFonts w:ascii="宋体" w:hAnsi="宋体"/>
                <w:sz w:val="21"/>
                <w:szCs w:val="21"/>
              </w:rPr>
            </w:pPr>
          </w:p>
        </w:tc>
      </w:tr>
      <w:tr w:rsidR="0077771D" w:rsidRPr="00B421A6" w14:paraId="72B48993" w14:textId="77777777" w:rsidTr="006E29F3">
        <w:trPr>
          <w:cantSplit/>
          <w:trHeight w:val="46"/>
        </w:trPr>
        <w:tc>
          <w:tcPr>
            <w:tcW w:w="675" w:type="dxa"/>
            <w:vMerge/>
            <w:vAlign w:val="center"/>
          </w:tcPr>
          <w:p w14:paraId="6A7C0FEE" w14:textId="77777777" w:rsidR="0077771D" w:rsidRPr="00B421A6" w:rsidRDefault="0077771D" w:rsidP="006E29F3">
            <w:pPr>
              <w:spacing w:line="240" w:lineRule="atLeast"/>
              <w:ind w:firstLine="28"/>
              <w:jc w:val="center"/>
              <w:rPr>
                <w:rFonts w:ascii="宋体" w:hAnsi="宋体"/>
                <w:sz w:val="21"/>
                <w:szCs w:val="21"/>
              </w:rPr>
            </w:pPr>
          </w:p>
        </w:tc>
        <w:tc>
          <w:tcPr>
            <w:tcW w:w="1276" w:type="dxa"/>
            <w:vMerge/>
            <w:vAlign w:val="center"/>
          </w:tcPr>
          <w:p w14:paraId="347C15F2" w14:textId="77777777" w:rsidR="0077771D" w:rsidRPr="00B421A6" w:rsidRDefault="0077771D" w:rsidP="006E29F3">
            <w:pPr>
              <w:spacing w:line="240" w:lineRule="atLeast"/>
              <w:ind w:firstLine="28"/>
              <w:jc w:val="center"/>
              <w:rPr>
                <w:rFonts w:ascii="宋体" w:hAnsi="宋体"/>
                <w:sz w:val="21"/>
                <w:szCs w:val="21"/>
              </w:rPr>
            </w:pPr>
          </w:p>
        </w:tc>
        <w:tc>
          <w:tcPr>
            <w:tcW w:w="851" w:type="dxa"/>
            <w:vMerge/>
            <w:vAlign w:val="center"/>
          </w:tcPr>
          <w:p w14:paraId="1762C1C1" w14:textId="77777777" w:rsidR="0077771D" w:rsidRPr="00B421A6" w:rsidRDefault="0077771D" w:rsidP="006E29F3">
            <w:pPr>
              <w:spacing w:line="240" w:lineRule="atLeast"/>
              <w:ind w:firstLine="28"/>
              <w:jc w:val="center"/>
              <w:rPr>
                <w:rFonts w:ascii="宋体" w:hAnsi="宋体"/>
                <w:sz w:val="21"/>
                <w:szCs w:val="21"/>
              </w:rPr>
            </w:pPr>
          </w:p>
        </w:tc>
        <w:tc>
          <w:tcPr>
            <w:tcW w:w="4961" w:type="dxa"/>
            <w:vAlign w:val="center"/>
          </w:tcPr>
          <w:p w14:paraId="42AFBE9D" w14:textId="77777777" w:rsidR="0077771D" w:rsidRDefault="0077771D" w:rsidP="006E29F3">
            <w:pPr>
              <w:pStyle w:val="a6"/>
              <w:rPr>
                <w:rFonts w:ascii="宋体" w:eastAsia="宋体" w:hAnsi="宋体"/>
                <w:sz w:val="21"/>
                <w:szCs w:val="21"/>
              </w:rPr>
            </w:pPr>
            <w:r>
              <w:rPr>
                <w:rFonts w:ascii="宋体" w:eastAsia="宋体" w:hAnsi="宋体" w:hint="eastAsia"/>
                <w:sz w:val="21"/>
                <w:szCs w:val="21"/>
              </w:rPr>
              <w:t>3.重难点分析及解决方案（</w:t>
            </w:r>
            <w:r>
              <w:rPr>
                <w:rFonts w:ascii="宋体" w:eastAsia="宋体" w:hAnsi="宋体"/>
                <w:sz w:val="21"/>
                <w:szCs w:val="21"/>
              </w:rPr>
              <w:t>1</w:t>
            </w:r>
            <w:r>
              <w:rPr>
                <w:rFonts w:ascii="宋体" w:eastAsia="宋体" w:hAnsi="宋体" w:hint="eastAsia"/>
                <w:sz w:val="21"/>
                <w:szCs w:val="21"/>
              </w:rPr>
              <w:t>0分）；</w:t>
            </w:r>
          </w:p>
          <w:p w14:paraId="6B305B08" w14:textId="77777777" w:rsidR="0077771D" w:rsidRDefault="0077771D" w:rsidP="006E29F3">
            <w:pPr>
              <w:pStyle w:val="a6"/>
              <w:rPr>
                <w:rFonts w:ascii="宋体" w:eastAsia="宋体" w:hAnsi="宋体"/>
                <w:sz w:val="21"/>
                <w:szCs w:val="21"/>
              </w:rPr>
            </w:pPr>
            <w:r>
              <w:rPr>
                <w:rFonts w:ascii="宋体" w:eastAsia="宋体" w:hAnsi="宋体" w:hint="eastAsia"/>
                <w:sz w:val="21"/>
                <w:szCs w:val="21"/>
              </w:rPr>
              <w:t>根据供应商对本项目重点、难点分析的透彻程度，及相应解决方案的针对性、可行性进行评分。</w:t>
            </w:r>
          </w:p>
          <w:p w14:paraId="3921457B" w14:textId="77777777" w:rsidR="0077771D" w:rsidRDefault="0077771D" w:rsidP="006E29F3">
            <w:pPr>
              <w:pStyle w:val="a6"/>
              <w:rPr>
                <w:rFonts w:ascii="宋体" w:eastAsia="宋体" w:hAnsi="宋体"/>
                <w:sz w:val="21"/>
                <w:szCs w:val="21"/>
              </w:rPr>
            </w:pPr>
            <w:r>
              <w:rPr>
                <w:rFonts w:ascii="宋体" w:eastAsia="宋体" w:hAnsi="宋体" w:hint="eastAsia"/>
                <w:sz w:val="21"/>
                <w:szCs w:val="21"/>
              </w:rPr>
              <w:t>优（方案完整、内容详实、理解深刻）得</w:t>
            </w:r>
            <w:r>
              <w:rPr>
                <w:rFonts w:ascii="宋体" w:eastAsia="宋体" w:hAnsi="宋体"/>
                <w:sz w:val="21"/>
                <w:szCs w:val="21"/>
              </w:rPr>
              <w:t>10</w:t>
            </w:r>
            <w:r>
              <w:rPr>
                <w:rFonts w:ascii="宋体" w:eastAsia="宋体" w:hAnsi="宋体" w:hint="eastAsia"/>
                <w:sz w:val="21"/>
                <w:szCs w:val="21"/>
              </w:rPr>
              <w:t>分；</w:t>
            </w:r>
          </w:p>
          <w:p w14:paraId="4C735806" w14:textId="77777777" w:rsidR="0077771D" w:rsidRDefault="0077771D" w:rsidP="006E29F3">
            <w:pPr>
              <w:pStyle w:val="a6"/>
              <w:rPr>
                <w:rFonts w:ascii="宋体" w:eastAsia="宋体" w:hAnsi="宋体"/>
                <w:sz w:val="21"/>
                <w:szCs w:val="21"/>
              </w:rPr>
            </w:pPr>
            <w:r>
              <w:rPr>
                <w:rFonts w:ascii="宋体" w:eastAsia="宋体" w:hAnsi="宋体" w:hint="eastAsia"/>
                <w:sz w:val="21"/>
                <w:szCs w:val="21"/>
              </w:rPr>
              <w:t>良（方案较完整、内容较详实、理解较深刻）得</w:t>
            </w:r>
            <w:r>
              <w:rPr>
                <w:rFonts w:ascii="宋体" w:eastAsia="宋体" w:hAnsi="宋体"/>
                <w:sz w:val="21"/>
                <w:szCs w:val="21"/>
              </w:rPr>
              <w:t>7</w:t>
            </w:r>
            <w:r>
              <w:rPr>
                <w:rFonts w:ascii="宋体" w:eastAsia="宋体" w:hAnsi="宋体" w:hint="eastAsia"/>
                <w:sz w:val="21"/>
                <w:szCs w:val="21"/>
              </w:rPr>
              <w:t>分；</w:t>
            </w:r>
          </w:p>
          <w:p w14:paraId="0004BDF1" w14:textId="77777777" w:rsidR="0077771D" w:rsidRDefault="0077771D" w:rsidP="006E29F3">
            <w:pPr>
              <w:pStyle w:val="a6"/>
              <w:rPr>
                <w:rFonts w:ascii="宋体" w:eastAsia="宋体" w:hAnsi="宋体"/>
                <w:sz w:val="21"/>
                <w:szCs w:val="21"/>
              </w:rPr>
            </w:pPr>
            <w:r>
              <w:rPr>
                <w:rFonts w:ascii="宋体" w:eastAsia="宋体" w:hAnsi="宋体" w:hint="eastAsia"/>
                <w:sz w:val="21"/>
                <w:szCs w:val="21"/>
              </w:rPr>
              <w:t>一般（方案一般、内容一般、理解一般）得</w:t>
            </w:r>
            <w:r>
              <w:rPr>
                <w:rFonts w:ascii="宋体" w:eastAsia="宋体" w:hAnsi="宋体"/>
                <w:sz w:val="21"/>
                <w:szCs w:val="21"/>
              </w:rPr>
              <w:t>4</w:t>
            </w:r>
            <w:r>
              <w:rPr>
                <w:rFonts w:ascii="宋体" w:eastAsia="宋体" w:hAnsi="宋体" w:hint="eastAsia"/>
                <w:sz w:val="21"/>
                <w:szCs w:val="21"/>
              </w:rPr>
              <w:t>分；</w:t>
            </w:r>
          </w:p>
          <w:p w14:paraId="50F77F45" w14:textId="77777777" w:rsidR="0077771D" w:rsidRPr="00B421A6" w:rsidRDefault="0077771D" w:rsidP="006E29F3">
            <w:pPr>
              <w:spacing w:line="240" w:lineRule="atLeast"/>
              <w:rPr>
                <w:rFonts w:ascii="宋体" w:hAnsi="宋体"/>
                <w:sz w:val="21"/>
                <w:szCs w:val="21"/>
              </w:rPr>
            </w:pPr>
            <w:r>
              <w:rPr>
                <w:rFonts w:ascii="宋体" w:hAnsi="宋体" w:hint="eastAsia"/>
                <w:sz w:val="21"/>
                <w:szCs w:val="21"/>
              </w:rPr>
              <w:t>差（方案不完整、内容单薄、理解差）或未提供不得分。</w:t>
            </w:r>
          </w:p>
        </w:tc>
        <w:tc>
          <w:tcPr>
            <w:tcW w:w="1984" w:type="dxa"/>
            <w:vMerge/>
            <w:vAlign w:val="center"/>
          </w:tcPr>
          <w:p w14:paraId="41DA672A" w14:textId="77777777" w:rsidR="0077771D" w:rsidRPr="00B421A6" w:rsidRDefault="0077771D" w:rsidP="006E29F3">
            <w:pPr>
              <w:spacing w:line="240" w:lineRule="atLeast"/>
              <w:ind w:left="-38"/>
              <w:rPr>
                <w:rFonts w:ascii="宋体" w:hAnsi="宋体"/>
                <w:sz w:val="21"/>
                <w:szCs w:val="21"/>
              </w:rPr>
            </w:pPr>
          </w:p>
        </w:tc>
      </w:tr>
      <w:tr w:rsidR="0054359C" w:rsidRPr="00B421A6" w14:paraId="423DF849" w14:textId="77777777" w:rsidTr="0054359C">
        <w:trPr>
          <w:trHeight w:val="764"/>
        </w:trPr>
        <w:tc>
          <w:tcPr>
            <w:tcW w:w="675" w:type="dxa"/>
            <w:vMerge w:val="restart"/>
            <w:tcBorders>
              <w:bottom w:val="single" w:sz="4" w:space="0" w:color="auto"/>
            </w:tcBorders>
            <w:vAlign w:val="center"/>
          </w:tcPr>
          <w:p w14:paraId="130ECC02" w14:textId="77777777" w:rsidR="0054359C" w:rsidRPr="00B421A6" w:rsidRDefault="0054359C" w:rsidP="006E29F3">
            <w:pPr>
              <w:spacing w:line="240" w:lineRule="atLeast"/>
              <w:ind w:firstLine="28"/>
              <w:jc w:val="center"/>
              <w:rPr>
                <w:rFonts w:ascii="宋体" w:hAnsi="宋体"/>
                <w:sz w:val="21"/>
                <w:szCs w:val="21"/>
              </w:rPr>
            </w:pPr>
            <w:r w:rsidRPr="00B421A6">
              <w:rPr>
                <w:rFonts w:ascii="宋体" w:hAnsi="宋体" w:hint="eastAsia"/>
                <w:sz w:val="21"/>
                <w:szCs w:val="21"/>
              </w:rPr>
              <w:t>3</w:t>
            </w:r>
          </w:p>
        </w:tc>
        <w:tc>
          <w:tcPr>
            <w:tcW w:w="1276" w:type="dxa"/>
            <w:vMerge w:val="restart"/>
            <w:tcBorders>
              <w:bottom w:val="single" w:sz="4" w:space="0" w:color="auto"/>
            </w:tcBorders>
            <w:vAlign w:val="center"/>
          </w:tcPr>
          <w:p w14:paraId="39B52917" w14:textId="77777777" w:rsidR="0054359C" w:rsidRPr="00B421A6" w:rsidRDefault="0054359C" w:rsidP="006E29F3">
            <w:pPr>
              <w:spacing w:line="240" w:lineRule="atLeast"/>
              <w:ind w:firstLine="28"/>
              <w:jc w:val="center"/>
              <w:rPr>
                <w:rFonts w:ascii="宋体" w:hAnsi="宋体"/>
                <w:sz w:val="21"/>
                <w:szCs w:val="21"/>
              </w:rPr>
            </w:pPr>
            <w:r w:rsidRPr="00B421A6">
              <w:rPr>
                <w:rFonts w:ascii="宋体" w:hAnsi="宋体" w:hint="eastAsia"/>
                <w:sz w:val="21"/>
                <w:szCs w:val="21"/>
              </w:rPr>
              <w:t>商务部分</w:t>
            </w:r>
          </w:p>
          <w:p w14:paraId="75F63251" w14:textId="54006F3E" w:rsidR="0054359C" w:rsidRPr="00B421A6" w:rsidRDefault="0054359C" w:rsidP="006E29F3">
            <w:pPr>
              <w:spacing w:line="240" w:lineRule="atLeast"/>
              <w:ind w:firstLine="28"/>
              <w:jc w:val="center"/>
              <w:rPr>
                <w:rFonts w:ascii="宋体" w:hAnsi="宋体"/>
                <w:sz w:val="21"/>
                <w:szCs w:val="21"/>
              </w:rPr>
            </w:pPr>
            <w:r w:rsidRPr="00B421A6">
              <w:rPr>
                <w:rFonts w:ascii="宋体" w:hAnsi="宋体" w:hint="eastAsia"/>
                <w:sz w:val="21"/>
                <w:szCs w:val="21"/>
              </w:rPr>
              <w:t>（</w:t>
            </w:r>
            <w:r>
              <w:rPr>
                <w:rFonts w:ascii="宋体" w:hAnsi="宋体"/>
                <w:sz w:val="21"/>
                <w:szCs w:val="21"/>
              </w:rPr>
              <w:t>3</w:t>
            </w:r>
            <w:r w:rsidR="00D17984">
              <w:rPr>
                <w:rFonts w:ascii="宋体" w:hAnsi="宋体"/>
                <w:sz w:val="21"/>
                <w:szCs w:val="21"/>
              </w:rPr>
              <w:t>5</w:t>
            </w:r>
            <w:r w:rsidRPr="00B421A6">
              <w:rPr>
                <w:rFonts w:ascii="宋体" w:hAnsi="宋体" w:hint="eastAsia"/>
                <w:sz w:val="21"/>
                <w:szCs w:val="21"/>
              </w:rPr>
              <w:t>%）</w:t>
            </w:r>
          </w:p>
        </w:tc>
        <w:tc>
          <w:tcPr>
            <w:tcW w:w="851" w:type="dxa"/>
            <w:vMerge w:val="restart"/>
            <w:vAlign w:val="center"/>
          </w:tcPr>
          <w:p w14:paraId="6A4BC41D" w14:textId="77777777" w:rsidR="0054359C" w:rsidRPr="00B421A6" w:rsidRDefault="0054359C" w:rsidP="002B7C3F">
            <w:pPr>
              <w:spacing w:line="240" w:lineRule="atLeast"/>
              <w:ind w:firstLine="28"/>
              <w:jc w:val="center"/>
              <w:rPr>
                <w:rFonts w:ascii="宋体" w:hAnsi="宋体"/>
                <w:sz w:val="21"/>
                <w:szCs w:val="21"/>
              </w:rPr>
            </w:pPr>
            <w:r w:rsidRPr="00B421A6">
              <w:rPr>
                <w:rFonts w:ascii="宋体" w:hAnsi="宋体" w:hint="eastAsia"/>
                <w:sz w:val="21"/>
                <w:szCs w:val="21"/>
              </w:rPr>
              <w:t>团队配置</w:t>
            </w:r>
          </w:p>
          <w:p w14:paraId="5AE14B91" w14:textId="5946E31F" w:rsidR="0054359C" w:rsidRPr="00B421A6" w:rsidRDefault="00912EE7" w:rsidP="002B7C3F">
            <w:pPr>
              <w:spacing w:line="240" w:lineRule="atLeast"/>
              <w:ind w:firstLine="28"/>
              <w:jc w:val="center"/>
              <w:rPr>
                <w:rFonts w:ascii="宋体" w:hAnsi="宋体"/>
                <w:sz w:val="21"/>
                <w:szCs w:val="21"/>
                <w:highlight w:val="cyan"/>
              </w:rPr>
            </w:pPr>
            <w:r>
              <w:rPr>
                <w:rFonts w:ascii="宋体" w:hAnsi="宋体"/>
                <w:sz w:val="21"/>
                <w:szCs w:val="21"/>
              </w:rPr>
              <w:t>2</w:t>
            </w:r>
            <w:r w:rsidR="0054359C">
              <w:rPr>
                <w:rFonts w:ascii="宋体" w:hAnsi="宋体"/>
                <w:sz w:val="21"/>
                <w:szCs w:val="21"/>
              </w:rPr>
              <w:t>5</w:t>
            </w:r>
            <w:r w:rsidR="0054359C" w:rsidRPr="00B421A6">
              <w:rPr>
                <w:rFonts w:ascii="宋体" w:hAnsi="宋体" w:hint="eastAsia"/>
                <w:sz w:val="21"/>
                <w:szCs w:val="21"/>
              </w:rPr>
              <w:t>分</w:t>
            </w:r>
          </w:p>
        </w:tc>
        <w:tc>
          <w:tcPr>
            <w:tcW w:w="4961" w:type="dxa"/>
            <w:vAlign w:val="center"/>
          </w:tcPr>
          <w:p w14:paraId="4366404E" w14:textId="1BD5DFB4" w:rsidR="0054359C" w:rsidRPr="00B421A6" w:rsidRDefault="0054359C" w:rsidP="006E29F3">
            <w:pPr>
              <w:spacing w:line="240" w:lineRule="atLeast"/>
              <w:rPr>
                <w:rFonts w:ascii="宋体" w:hAnsi="宋体"/>
                <w:sz w:val="21"/>
                <w:szCs w:val="21"/>
              </w:rPr>
            </w:pPr>
            <w:r>
              <w:rPr>
                <w:rFonts w:ascii="宋体" w:hAnsi="宋体" w:hint="eastAsia"/>
                <w:sz w:val="21"/>
                <w:szCs w:val="21"/>
              </w:rPr>
              <w:t>供应商拟派本项目服务</w:t>
            </w:r>
            <w:r w:rsidRPr="002B7C3F">
              <w:rPr>
                <w:rFonts w:ascii="宋体" w:hAnsi="宋体" w:hint="eastAsia"/>
                <w:sz w:val="21"/>
                <w:szCs w:val="21"/>
              </w:rPr>
              <w:t>人员具备经国家认证的民用无人机驾驶员合格证</w:t>
            </w:r>
            <w:r>
              <w:rPr>
                <w:rFonts w:ascii="宋体" w:hAnsi="宋体" w:hint="eastAsia"/>
                <w:sz w:val="21"/>
                <w:szCs w:val="21"/>
              </w:rPr>
              <w:t>的</w:t>
            </w:r>
            <w:r w:rsidRPr="002B7C3F">
              <w:rPr>
                <w:rFonts w:ascii="宋体" w:hAnsi="宋体" w:hint="eastAsia"/>
                <w:sz w:val="21"/>
                <w:szCs w:val="21"/>
              </w:rPr>
              <w:t>，</w:t>
            </w:r>
            <w:r>
              <w:rPr>
                <w:rFonts w:ascii="宋体" w:hAnsi="宋体" w:hint="eastAsia"/>
                <w:sz w:val="21"/>
                <w:szCs w:val="21"/>
              </w:rPr>
              <w:t>得1</w:t>
            </w:r>
            <w:r>
              <w:rPr>
                <w:rFonts w:ascii="宋体" w:hAnsi="宋体"/>
                <w:sz w:val="21"/>
                <w:szCs w:val="21"/>
              </w:rPr>
              <w:t>0</w:t>
            </w:r>
            <w:r>
              <w:rPr>
                <w:rFonts w:ascii="宋体" w:hAnsi="宋体" w:hint="eastAsia"/>
                <w:sz w:val="21"/>
                <w:szCs w:val="21"/>
              </w:rPr>
              <w:t>分。</w:t>
            </w:r>
            <w:r w:rsidRPr="00B421A6">
              <w:rPr>
                <w:rFonts w:ascii="宋体" w:hAnsi="宋体"/>
                <w:sz w:val="21"/>
                <w:szCs w:val="21"/>
              </w:rPr>
              <w:t xml:space="preserve"> </w:t>
            </w:r>
          </w:p>
        </w:tc>
        <w:tc>
          <w:tcPr>
            <w:tcW w:w="1984" w:type="dxa"/>
            <w:vMerge w:val="restart"/>
            <w:vAlign w:val="center"/>
          </w:tcPr>
          <w:p w14:paraId="44BDD916" w14:textId="49B63AD1" w:rsidR="0054359C" w:rsidRPr="00B421A6" w:rsidRDefault="0054359C" w:rsidP="0054359C">
            <w:pPr>
              <w:spacing w:line="240" w:lineRule="atLeast"/>
              <w:ind w:left="-38"/>
              <w:jc w:val="left"/>
              <w:rPr>
                <w:rFonts w:ascii="宋体" w:hAnsi="宋体"/>
                <w:sz w:val="21"/>
                <w:szCs w:val="21"/>
              </w:rPr>
            </w:pPr>
            <w:r w:rsidRPr="002B7C3F">
              <w:rPr>
                <w:rFonts w:ascii="宋体" w:hAnsi="宋体" w:hint="eastAsia"/>
                <w:sz w:val="21"/>
                <w:szCs w:val="21"/>
              </w:rPr>
              <w:t>提供</w:t>
            </w:r>
            <w:r>
              <w:rPr>
                <w:rFonts w:ascii="宋体" w:hAnsi="宋体" w:hint="eastAsia"/>
                <w:sz w:val="21"/>
                <w:szCs w:val="21"/>
              </w:rPr>
              <w:t>人员名单、</w:t>
            </w:r>
            <w:r w:rsidRPr="002B7C3F">
              <w:rPr>
                <w:rFonts w:ascii="宋体" w:hAnsi="宋体" w:hint="eastAsia"/>
                <w:sz w:val="21"/>
                <w:szCs w:val="21"/>
              </w:rPr>
              <w:t>航拍资格证等证明</w:t>
            </w:r>
            <w:r>
              <w:rPr>
                <w:rFonts w:ascii="宋体" w:hAnsi="宋体" w:hint="eastAsia"/>
                <w:sz w:val="21"/>
                <w:szCs w:val="21"/>
              </w:rPr>
              <w:t>、供应商为其缴纳的</w:t>
            </w:r>
            <w:proofErr w:type="gramStart"/>
            <w:r>
              <w:rPr>
                <w:rFonts w:ascii="宋体" w:hAnsi="宋体" w:hint="eastAsia"/>
                <w:sz w:val="21"/>
                <w:szCs w:val="21"/>
              </w:rPr>
              <w:t>社保证明</w:t>
            </w:r>
            <w:proofErr w:type="gramEnd"/>
            <w:r>
              <w:rPr>
                <w:rFonts w:ascii="宋体" w:hAnsi="宋体" w:hint="eastAsia"/>
                <w:sz w:val="21"/>
                <w:szCs w:val="21"/>
              </w:rPr>
              <w:t>等材料</w:t>
            </w:r>
            <w:r w:rsidRPr="002B7C3F">
              <w:rPr>
                <w:rFonts w:ascii="宋体" w:hAnsi="宋体" w:hint="eastAsia"/>
                <w:sz w:val="21"/>
                <w:szCs w:val="21"/>
              </w:rPr>
              <w:t>复印件</w:t>
            </w:r>
            <w:r>
              <w:rPr>
                <w:rFonts w:ascii="宋体" w:hAnsi="宋体" w:hint="eastAsia"/>
                <w:sz w:val="21"/>
                <w:szCs w:val="21"/>
              </w:rPr>
              <w:t>，加盖供应商公章。</w:t>
            </w:r>
          </w:p>
        </w:tc>
      </w:tr>
      <w:tr w:rsidR="0054359C" w:rsidRPr="00B421A6" w14:paraId="5039A885" w14:textId="77777777" w:rsidTr="007852F1">
        <w:trPr>
          <w:trHeight w:val="705"/>
        </w:trPr>
        <w:tc>
          <w:tcPr>
            <w:tcW w:w="675" w:type="dxa"/>
            <w:vMerge/>
            <w:tcBorders>
              <w:bottom w:val="single" w:sz="4" w:space="0" w:color="auto"/>
            </w:tcBorders>
            <w:vAlign w:val="center"/>
          </w:tcPr>
          <w:p w14:paraId="66FE4BE6" w14:textId="77777777" w:rsidR="0054359C" w:rsidRPr="00B421A6" w:rsidRDefault="0054359C" w:rsidP="002B7C3F">
            <w:pPr>
              <w:spacing w:line="240" w:lineRule="atLeast"/>
              <w:ind w:firstLine="28"/>
              <w:jc w:val="center"/>
              <w:rPr>
                <w:rFonts w:ascii="宋体" w:hAnsi="宋体"/>
                <w:sz w:val="21"/>
                <w:szCs w:val="21"/>
              </w:rPr>
            </w:pPr>
          </w:p>
        </w:tc>
        <w:tc>
          <w:tcPr>
            <w:tcW w:w="1276" w:type="dxa"/>
            <w:vMerge/>
            <w:tcBorders>
              <w:bottom w:val="single" w:sz="4" w:space="0" w:color="auto"/>
            </w:tcBorders>
            <w:vAlign w:val="center"/>
          </w:tcPr>
          <w:p w14:paraId="44B2A4C6" w14:textId="77777777" w:rsidR="0054359C" w:rsidRPr="00B421A6" w:rsidRDefault="0054359C" w:rsidP="002B7C3F">
            <w:pPr>
              <w:spacing w:line="240" w:lineRule="atLeast"/>
              <w:ind w:firstLine="28"/>
              <w:jc w:val="center"/>
              <w:rPr>
                <w:rFonts w:ascii="宋体" w:hAnsi="宋体"/>
                <w:sz w:val="21"/>
                <w:szCs w:val="21"/>
              </w:rPr>
            </w:pPr>
          </w:p>
        </w:tc>
        <w:tc>
          <w:tcPr>
            <w:tcW w:w="851" w:type="dxa"/>
            <w:vMerge/>
            <w:vAlign w:val="center"/>
          </w:tcPr>
          <w:p w14:paraId="14682131" w14:textId="623D7203" w:rsidR="0054359C" w:rsidRPr="00B421A6" w:rsidRDefault="0054359C" w:rsidP="002B7C3F">
            <w:pPr>
              <w:spacing w:line="240" w:lineRule="atLeast"/>
              <w:ind w:firstLine="28"/>
              <w:jc w:val="center"/>
              <w:rPr>
                <w:rFonts w:ascii="宋体" w:hAnsi="宋体"/>
                <w:sz w:val="21"/>
                <w:szCs w:val="21"/>
              </w:rPr>
            </w:pPr>
          </w:p>
        </w:tc>
        <w:tc>
          <w:tcPr>
            <w:tcW w:w="4961" w:type="dxa"/>
            <w:vAlign w:val="center"/>
          </w:tcPr>
          <w:p w14:paraId="79CDFF6F" w14:textId="61F58BB9" w:rsidR="0054359C" w:rsidRDefault="0054359C" w:rsidP="002B7C3F">
            <w:pPr>
              <w:spacing w:line="240" w:lineRule="atLeast"/>
              <w:rPr>
                <w:rFonts w:ascii="宋体" w:hAnsi="宋体"/>
                <w:sz w:val="21"/>
                <w:szCs w:val="21"/>
              </w:rPr>
            </w:pPr>
            <w:r>
              <w:rPr>
                <w:rFonts w:ascii="宋体" w:hAnsi="宋体" w:hint="eastAsia"/>
                <w:sz w:val="21"/>
                <w:szCs w:val="21"/>
              </w:rPr>
              <w:t>本项目团队投入人数达到</w:t>
            </w:r>
            <w:r>
              <w:rPr>
                <w:rFonts w:ascii="宋体" w:hAnsi="宋体"/>
                <w:sz w:val="21"/>
                <w:szCs w:val="21"/>
              </w:rPr>
              <w:t>8</w:t>
            </w:r>
            <w:r>
              <w:rPr>
                <w:rFonts w:ascii="宋体" w:hAnsi="宋体" w:hint="eastAsia"/>
                <w:sz w:val="21"/>
                <w:szCs w:val="21"/>
              </w:rPr>
              <w:t>人及以上的得1</w:t>
            </w:r>
            <w:r>
              <w:rPr>
                <w:rFonts w:ascii="宋体" w:hAnsi="宋体"/>
                <w:sz w:val="21"/>
                <w:szCs w:val="21"/>
              </w:rPr>
              <w:t>5</w:t>
            </w:r>
            <w:r>
              <w:rPr>
                <w:rFonts w:ascii="宋体" w:hAnsi="宋体" w:hint="eastAsia"/>
                <w:sz w:val="21"/>
                <w:szCs w:val="21"/>
              </w:rPr>
              <w:t>分；6-</w:t>
            </w:r>
            <w:r>
              <w:rPr>
                <w:rFonts w:ascii="宋体" w:hAnsi="宋体"/>
                <w:sz w:val="21"/>
                <w:szCs w:val="21"/>
              </w:rPr>
              <w:t>7</w:t>
            </w:r>
            <w:r>
              <w:rPr>
                <w:rFonts w:ascii="宋体" w:hAnsi="宋体" w:hint="eastAsia"/>
                <w:sz w:val="21"/>
                <w:szCs w:val="21"/>
              </w:rPr>
              <w:t>人的得1</w:t>
            </w:r>
            <w:r>
              <w:rPr>
                <w:rFonts w:ascii="宋体" w:hAnsi="宋体"/>
                <w:sz w:val="21"/>
                <w:szCs w:val="21"/>
              </w:rPr>
              <w:t>0</w:t>
            </w:r>
            <w:r>
              <w:rPr>
                <w:rFonts w:ascii="宋体" w:hAnsi="宋体" w:hint="eastAsia"/>
                <w:sz w:val="21"/>
                <w:szCs w:val="21"/>
              </w:rPr>
              <w:t>分；1</w:t>
            </w:r>
            <w:r>
              <w:rPr>
                <w:rFonts w:ascii="宋体" w:hAnsi="宋体"/>
                <w:sz w:val="21"/>
                <w:szCs w:val="21"/>
              </w:rPr>
              <w:t>-5</w:t>
            </w:r>
            <w:r>
              <w:rPr>
                <w:rFonts w:ascii="宋体" w:hAnsi="宋体" w:hint="eastAsia"/>
                <w:sz w:val="21"/>
                <w:szCs w:val="21"/>
              </w:rPr>
              <w:t>人的得5分。</w:t>
            </w:r>
          </w:p>
        </w:tc>
        <w:tc>
          <w:tcPr>
            <w:tcW w:w="1984" w:type="dxa"/>
            <w:vMerge/>
            <w:tcBorders>
              <w:bottom w:val="single" w:sz="4" w:space="0" w:color="auto"/>
            </w:tcBorders>
            <w:vAlign w:val="center"/>
          </w:tcPr>
          <w:p w14:paraId="6ECD2CB9" w14:textId="24CD2FA9" w:rsidR="0054359C" w:rsidRDefault="0054359C" w:rsidP="002B7C3F">
            <w:pPr>
              <w:spacing w:line="240" w:lineRule="atLeast"/>
              <w:ind w:left="-38"/>
              <w:jc w:val="left"/>
              <w:rPr>
                <w:rFonts w:ascii="宋体" w:hAnsi="宋体"/>
                <w:sz w:val="21"/>
                <w:szCs w:val="21"/>
              </w:rPr>
            </w:pPr>
          </w:p>
        </w:tc>
      </w:tr>
      <w:tr w:rsidR="002B7C3F" w:rsidRPr="00B421A6" w14:paraId="78D88FFE" w14:textId="77777777" w:rsidTr="006E29F3">
        <w:trPr>
          <w:trHeight w:val="191"/>
        </w:trPr>
        <w:tc>
          <w:tcPr>
            <w:tcW w:w="675" w:type="dxa"/>
            <w:vMerge/>
            <w:vAlign w:val="center"/>
          </w:tcPr>
          <w:p w14:paraId="5E6AD372" w14:textId="77777777" w:rsidR="002B7C3F" w:rsidRPr="00B421A6" w:rsidRDefault="002B7C3F" w:rsidP="002B7C3F">
            <w:pPr>
              <w:spacing w:line="240" w:lineRule="atLeast"/>
              <w:ind w:firstLine="28"/>
              <w:jc w:val="center"/>
              <w:rPr>
                <w:rFonts w:ascii="宋体" w:hAnsi="宋体"/>
                <w:sz w:val="21"/>
                <w:szCs w:val="21"/>
              </w:rPr>
            </w:pPr>
          </w:p>
        </w:tc>
        <w:tc>
          <w:tcPr>
            <w:tcW w:w="1276" w:type="dxa"/>
            <w:vMerge/>
            <w:vAlign w:val="center"/>
          </w:tcPr>
          <w:p w14:paraId="433EAED4" w14:textId="77777777" w:rsidR="002B7C3F" w:rsidRPr="00B421A6" w:rsidRDefault="002B7C3F" w:rsidP="002B7C3F">
            <w:pPr>
              <w:spacing w:line="240" w:lineRule="atLeast"/>
              <w:ind w:firstLine="28"/>
              <w:jc w:val="center"/>
              <w:rPr>
                <w:rFonts w:ascii="宋体" w:hAnsi="宋体"/>
                <w:sz w:val="21"/>
                <w:szCs w:val="21"/>
              </w:rPr>
            </w:pPr>
          </w:p>
        </w:tc>
        <w:tc>
          <w:tcPr>
            <w:tcW w:w="851" w:type="dxa"/>
            <w:vAlign w:val="center"/>
          </w:tcPr>
          <w:p w14:paraId="56C5E2DD" w14:textId="77777777" w:rsidR="002B7C3F" w:rsidRPr="00B421A6" w:rsidRDefault="002B7C3F" w:rsidP="002B7C3F">
            <w:pPr>
              <w:spacing w:line="240" w:lineRule="atLeast"/>
              <w:jc w:val="center"/>
              <w:rPr>
                <w:rFonts w:ascii="宋体" w:hAnsi="宋体"/>
                <w:sz w:val="21"/>
                <w:szCs w:val="21"/>
              </w:rPr>
            </w:pPr>
            <w:r w:rsidRPr="00B421A6">
              <w:rPr>
                <w:rFonts w:ascii="宋体" w:hAnsi="宋体" w:hint="eastAsia"/>
                <w:sz w:val="21"/>
                <w:szCs w:val="21"/>
              </w:rPr>
              <w:t>业绩</w:t>
            </w:r>
          </w:p>
          <w:p w14:paraId="009D2F0D" w14:textId="2488D4BD" w:rsidR="002B7C3F" w:rsidRPr="00B421A6" w:rsidRDefault="00904FF9" w:rsidP="002B7C3F">
            <w:pPr>
              <w:spacing w:line="240" w:lineRule="atLeast"/>
              <w:jc w:val="center"/>
              <w:rPr>
                <w:rFonts w:ascii="宋体" w:hAnsi="宋体"/>
                <w:sz w:val="21"/>
                <w:szCs w:val="21"/>
              </w:rPr>
            </w:pPr>
            <w:r>
              <w:rPr>
                <w:rFonts w:ascii="宋体" w:hAnsi="宋体"/>
                <w:sz w:val="21"/>
                <w:szCs w:val="21"/>
              </w:rPr>
              <w:t>10</w:t>
            </w:r>
            <w:r w:rsidR="002B7C3F" w:rsidRPr="00B421A6">
              <w:rPr>
                <w:rFonts w:ascii="宋体" w:hAnsi="宋体" w:hint="eastAsia"/>
                <w:sz w:val="21"/>
                <w:szCs w:val="21"/>
              </w:rPr>
              <w:t>分</w:t>
            </w:r>
          </w:p>
        </w:tc>
        <w:tc>
          <w:tcPr>
            <w:tcW w:w="4961" w:type="dxa"/>
            <w:vAlign w:val="center"/>
          </w:tcPr>
          <w:p w14:paraId="2922B561" w14:textId="0D61D9A5" w:rsidR="002B7C3F" w:rsidRPr="00B421A6" w:rsidRDefault="002B7C3F" w:rsidP="002B7C3F">
            <w:pPr>
              <w:spacing w:line="240" w:lineRule="atLeast"/>
              <w:rPr>
                <w:rFonts w:ascii="宋体" w:hAnsi="宋体"/>
                <w:sz w:val="21"/>
                <w:szCs w:val="21"/>
              </w:rPr>
            </w:pPr>
            <w:r w:rsidRPr="00B421A6">
              <w:rPr>
                <w:rFonts w:ascii="宋体" w:hAnsi="宋体" w:hint="eastAsia"/>
                <w:sz w:val="21"/>
                <w:szCs w:val="21"/>
              </w:rPr>
              <w:t>20</w:t>
            </w:r>
            <w:r w:rsidR="00912EE7">
              <w:rPr>
                <w:rFonts w:ascii="宋体" w:hAnsi="宋体"/>
                <w:sz w:val="21"/>
                <w:szCs w:val="21"/>
              </w:rPr>
              <w:t>21</w:t>
            </w:r>
            <w:r w:rsidRPr="00B421A6">
              <w:rPr>
                <w:rFonts w:ascii="宋体" w:hAnsi="宋体" w:hint="eastAsia"/>
                <w:sz w:val="21"/>
                <w:szCs w:val="21"/>
              </w:rPr>
              <w:t>年1月1日至</w:t>
            </w:r>
            <w:r>
              <w:rPr>
                <w:rFonts w:ascii="宋体" w:hAnsi="宋体" w:hint="eastAsia"/>
                <w:sz w:val="21"/>
                <w:szCs w:val="21"/>
              </w:rPr>
              <w:t>投标截止时间</w:t>
            </w:r>
            <w:r w:rsidRPr="00B421A6">
              <w:rPr>
                <w:rFonts w:ascii="宋体" w:hAnsi="宋体" w:hint="eastAsia"/>
                <w:sz w:val="21"/>
                <w:szCs w:val="21"/>
              </w:rPr>
              <w:t>，供应商承接过</w:t>
            </w:r>
            <w:r w:rsidR="00904FF9">
              <w:rPr>
                <w:rFonts w:ascii="宋体" w:hAnsi="宋体" w:hint="eastAsia"/>
                <w:sz w:val="21"/>
                <w:szCs w:val="21"/>
              </w:rPr>
              <w:t>视频制作或外景拍摄</w:t>
            </w:r>
            <w:r>
              <w:rPr>
                <w:rFonts w:ascii="宋体" w:hAnsi="宋体" w:hint="eastAsia"/>
                <w:sz w:val="21"/>
                <w:szCs w:val="21"/>
              </w:rPr>
              <w:t>项目的</w:t>
            </w:r>
            <w:r w:rsidRPr="00B421A6">
              <w:rPr>
                <w:rFonts w:ascii="宋体" w:hAnsi="宋体" w:hint="eastAsia"/>
                <w:sz w:val="21"/>
                <w:szCs w:val="21"/>
              </w:rPr>
              <w:t>，提供一个合同得</w:t>
            </w:r>
            <w:r w:rsidR="00904FF9">
              <w:rPr>
                <w:rFonts w:ascii="宋体" w:hAnsi="宋体"/>
                <w:sz w:val="21"/>
                <w:szCs w:val="21"/>
              </w:rPr>
              <w:t>1</w:t>
            </w:r>
            <w:r w:rsidRPr="00B421A6">
              <w:rPr>
                <w:rFonts w:ascii="宋体" w:hAnsi="宋体" w:hint="eastAsia"/>
                <w:sz w:val="21"/>
                <w:szCs w:val="21"/>
              </w:rPr>
              <w:t>分，满分</w:t>
            </w:r>
            <w:r>
              <w:rPr>
                <w:rFonts w:ascii="宋体" w:hAnsi="宋体"/>
                <w:sz w:val="21"/>
                <w:szCs w:val="21"/>
              </w:rPr>
              <w:t>1</w:t>
            </w:r>
            <w:r w:rsidR="00904FF9">
              <w:rPr>
                <w:rFonts w:ascii="宋体" w:hAnsi="宋体"/>
                <w:sz w:val="21"/>
                <w:szCs w:val="21"/>
              </w:rPr>
              <w:t>0</w:t>
            </w:r>
            <w:r w:rsidRPr="00B421A6">
              <w:rPr>
                <w:rFonts w:ascii="宋体" w:hAnsi="宋体" w:hint="eastAsia"/>
                <w:sz w:val="21"/>
                <w:szCs w:val="21"/>
              </w:rPr>
              <w:t>分。</w:t>
            </w:r>
          </w:p>
        </w:tc>
        <w:tc>
          <w:tcPr>
            <w:tcW w:w="1984" w:type="dxa"/>
            <w:vAlign w:val="center"/>
          </w:tcPr>
          <w:p w14:paraId="339511CC" w14:textId="77777777" w:rsidR="002B7C3F" w:rsidRPr="00B421A6" w:rsidRDefault="002B7C3F" w:rsidP="002B7C3F">
            <w:pPr>
              <w:spacing w:line="240" w:lineRule="atLeast"/>
              <w:ind w:left="-38"/>
              <w:rPr>
                <w:rFonts w:ascii="宋体" w:hAnsi="宋体"/>
                <w:sz w:val="21"/>
                <w:szCs w:val="21"/>
              </w:rPr>
            </w:pPr>
            <w:r w:rsidRPr="00B421A6">
              <w:rPr>
                <w:rFonts w:ascii="宋体" w:hAnsi="宋体" w:hint="eastAsia"/>
                <w:sz w:val="21"/>
                <w:szCs w:val="21"/>
              </w:rPr>
              <w:t>提供合同复印件，加盖供应商公章。</w:t>
            </w:r>
          </w:p>
        </w:tc>
      </w:tr>
    </w:tbl>
    <w:p w14:paraId="5A376A7B" w14:textId="6442A40E" w:rsidR="00E839B1" w:rsidRDefault="00000000">
      <w:pPr>
        <w:snapToGrid w:val="0"/>
        <w:spacing w:line="360" w:lineRule="auto"/>
        <w:ind w:firstLine="465"/>
        <w:rPr>
          <w:rFonts w:ascii="宋体" w:hAnsi="宋体"/>
          <w:b/>
          <w:color w:val="000000"/>
          <w:sz w:val="24"/>
          <w:szCs w:val="24"/>
        </w:rPr>
      </w:pPr>
      <w:r>
        <w:rPr>
          <w:rFonts w:ascii="宋体" w:hAnsi="宋体" w:hint="eastAsia"/>
          <w:b/>
          <w:color w:val="000000"/>
          <w:sz w:val="24"/>
          <w:szCs w:val="24"/>
        </w:rPr>
        <w:t>说明：</w:t>
      </w:r>
    </w:p>
    <w:p w14:paraId="1AFCE067"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（一）评审委员会认为，排名在前面的成交供应商候选人的比选报价或者某些分项报价明显不合理或者低于成本，有可能影响服务质量和不能诚信履约的，将要求其在规定的期限</w:t>
      </w:r>
      <w:r>
        <w:rPr>
          <w:rFonts w:ascii="宋体" w:hAnsi="宋体" w:hint="eastAsia"/>
          <w:color w:val="000000"/>
          <w:sz w:val="24"/>
          <w:szCs w:val="24"/>
        </w:rPr>
        <w:lastRenderedPageBreak/>
        <w:t>内提供书面文件予以解释说明，并提交相关证明材料；否则，评审委员会可以取消该成交供应商候选人资格，按顺序由排在后一位的成交供应商候选人递补，以此类推。</w:t>
      </w:r>
    </w:p>
    <w:p w14:paraId="7239A296"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（二）关于小</w:t>
      </w:r>
      <w:proofErr w:type="gramStart"/>
      <w:r>
        <w:rPr>
          <w:rFonts w:ascii="宋体" w:hAnsi="宋体" w:hint="eastAsia"/>
          <w:color w:val="000000"/>
          <w:sz w:val="24"/>
          <w:szCs w:val="24"/>
        </w:rPr>
        <w:t>微企业</w:t>
      </w:r>
      <w:proofErr w:type="gramEnd"/>
      <w:r>
        <w:rPr>
          <w:rFonts w:ascii="宋体" w:hAnsi="宋体" w:hint="eastAsia"/>
          <w:color w:val="000000"/>
          <w:sz w:val="24"/>
          <w:szCs w:val="24"/>
        </w:rPr>
        <w:t>报价扣除比例说明</w:t>
      </w:r>
    </w:p>
    <w:p w14:paraId="281F4629"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52D35B80"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116A17B8"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（2）在工程采购项目中，工程由中小企业承建，即工程施工单位为中小企业；</w:t>
      </w:r>
    </w:p>
    <w:p w14:paraId="2E1C95A2"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（3）在服务采购项目中，服务由中小企业承接，即提供服务的人员为中小企业依照《中华人民共和国民法典》订立劳动合同的从业人员。</w:t>
      </w:r>
    </w:p>
    <w:p w14:paraId="19A52CA3"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2.对小微型企业给予</w:t>
      </w:r>
      <w:r>
        <w:rPr>
          <w:rFonts w:ascii="宋体" w:hAnsi="宋体" w:hint="eastAsia"/>
          <w:color w:val="000000"/>
          <w:sz w:val="24"/>
          <w:szCs w:val="24"/>
          <w:u w:val="single"/>
        </w:rPr>
        <w:t xml:space="preserve"> </w:t>
      </w:r>
      <w:r>
        <w:rPr>
          <w:rFonts w:ascii="宋体" w:hAnsi="宋体"/>
          <w:b/>
          <w:bCs/>
          <w:color w:val="000000"/>
          <w:sz w:val="24"/>
          <w:szCs w:val="24"/>
          <w:u w:val="single"/>
        </w:rPr>
        <w:t>10</w:t>
      </w:r>
      <w:r>
        <w:rPr>
          <w:rFonts w:ascii="宋体" w:hAnsi="宋体" w:hint="eastAsia"/>
          <w:b/>
          <w:bCs/>
          <w:color w:val="000000"/>
          <w:sz w:val="24"/>
          <w:szCs w:val="24"/>
          <w:u w:val="single"/>
        </w:rPr>
        <w:t xml:space="preserve"> %</w:t>
      </w:r>
      <w:r>
        <w:rPr>
          <w:rFonts w:ascii="宋体" w:hAnsi="宋体" w:hint="eastAsia"/>
          <w:color w:val="000000"/>
          <w:sz w:val="24"/>
          <w:szCs w:val="24"/>
        </w:rPr>
        <w:t>的扣除，以扣除后的报价参与评审。</w:t>
      </w:r>
    </w:p>
    <w:p w14:paraId="70AE394F"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3.监狱企业、残疾人福利性单位视同小型、微型企业。</w:t>
      </w:r>
    </w:p>
    <w:p w14:paraId="66D99291" w14:textId="77777777" w:rsidR="00E839B1" w:rsidRDefault="00000000">
      <w:pPr>
        <w:pStyle w:val="3"/>
        <w:spacing w:before="0" w:after="0" w:line="360" w:lineRule="auto"/>
        <w:ind w:firstLineChars="200" w:firstLine="482"/>
        <w:rPr>
          <w:rFonts w:ascii="宋体" w:hAnsi="宋体"/>
          <w:color w:val="000000"/>
          <w:sz w:val="24"/>
          <w:szCs w:val="24"/>
        </w:rPr>
      </w:pPr>
      <w:bookmarkStart w:id="76" w:name="_Toc146276260"/>
      <w:r>
        <w:rPr>
          <w:rFonts w:ascii="宋体" w:hAnsi="宋体" w:hint="eastAsia"/>
          <w:color w:val="000000"/>
          <w:sz w:val="24"/>
          <w:szCs w:val="24"/>
        </w:rPr>
        <w:t>三、无效响应</w:t>
      </w:r>
      <w:bookmarkEnd w:id="76"/>
    </w:p>
    <w:p w14:paraId="43D8C314"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供应商发生以下条款情况之一者，视为无效响应：</w:t>
      </w:r>
    </w:p>
    <w:p w14:paraId="6DC0C083"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（一）供应商不符合规定的基本资格条件或特定资格条件的；</w:t>
      </w:r>
    </w:p>
    <w:p w14:paraId="16A65129"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（二）供应商的法定代表人或其授权代表未参加比选；</w:t>
      </w:r>
    </w:p>
    <w:p w14:paraId="05845735"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（三）供应商未按照竞争性比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的要求缴纳比选保证金；</w:t>
      </w:r>
    </w:p>
    <w:p w14:paraId="41124067"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（四）供应商所提交的响应文件不按第七篇“响应文件编制要求”规定签字、盖章；</w:t>
      </w:r>
    </w:p>
    <w:p w14:paraId="743D9970"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（五）供应商的报价超过采购预算金额或最高限价的；</w:t>
      </w:r>
    </w:p>
    <w:p w14:paraId="7A345EB6"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（六）单位负责人为同一人或者存在直接控股、管理关系的不同供应商，参加同一合同项下的政府采购活动的；</w:t>
      </w:r>
    </w:p>
    <w:p w14:paraId="4622643A"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w:t>
      </w:r>
      <w:r>
        <w:rPr>
          <w:rFonts w:ascii="宋体" w:hAnsi="宋体"/>
          <w:color w:val="000000"/>
          <w:sz w:val="24"/>
          <w:szCs w:val="24"/>
        </w:rPr>
        <w:t>为采购项目提供整体设计、规范编制或者项目管理、监理、检测等服务的供应商，再参加</w:t>
      </w:r>
      <w:r>
        <w:rPr>
          <w:rFonts w:ascii="宋体" w:hAnsi="宋体" w:hint="eastAsia"/>
          <w:color w:val="000000"/>
          <w:sz w:val="24"/>
          <w:szCs w:val="24"/>
        </w:rPr>
        <w:t>该采购</w:t>
      </w:r>
      <w:r>
        <w:rPr>
          <w:rFonts w:ascii="宋体" w:hAnsi="宋体"/>
          <w:color w:val="000000"/>
          <w:sz w:val="24"/>
          <w:szCs w:val="24"/>
        </w:rPr>
        <w:t>项目的</w:t>
      </w:r>
      <w:r>
        <w:rPr>
          <w:rFonts w:ascii="宋体" w:hAnsi="宋体" w:hint="eastAsia"/>
          <w:color w:val="000000"/>
          <w:sz w:val="24"/>
          <w:szCs w:val="24"/>
        </w:rPr>
        <w:t>其他</w:t>
      </w:r>
      <w:r>
        <w:rPr>
          <w:rFonts w:ascii="宋体" w:hAnsi="宋体"/>
          <w:color w:val="000000"/>
          <w:sz w:val="24"/>
          <w:szCs w:val="24"/>
        </w:rPr>
        <w:t>采购活动</w:t>
      </w:r>
      <w:r>
        <w:rPr>
          <w:rFonts w:ascii="宋体" w:hAnsi="宋体" w:hint="eastAsia"/>
          <w:color w:val="000000"/>
          <w:sz w:val="24"/>
          <w:szCs w:val="24"/>
        </w:rPr>
        <w:t>；</w:t>
      </w:r>
    </w:p>
    <w:p w14:paraId="306BE581"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（八）所提供的产品不符合必须强制执行的国家标准的；</w:t>
      </w:r>
    </w:p>
    <w:p w14:paraId="365056F0"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（九）供应商的服务时间、服务质保期及比选有效期不满足竞争性比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要求的；</w:t>
      </w:r>
    </w:p>
    <w:p w14:paraId="4323FD32"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（十）供应商响应文件内容有与国家现行法律法规相违背的内容，或附有采购人无法接受的条件。</w:t>
      </w:r>
    </w:p>
    <w:p w14:paraId="56B52FFE" w14:textId="77777777" w:rsidR="00E839B1" w:rsidRDefault="00000000">
      <w:pPr>
        <w:pStyle w:val="3"/>
        <w:spacing w:before="0" w:after="0" w:line="360" w:lineRule="auto"/>
        <w:ind w:firstLineChars="200" w:firstLine="482"/>
        <w:rPr>
          <w:rFonts w:ascii="宋体" w:hAnsi="宋体"/>
          <w:color w:val="000000"/>
          <w:sz w:val="24"/>
          <w:szCs w:val="24"/>
        </w:rPr>
      </w:pPr>
      <w:bookmarkStart w:id="77" w:name="_Toc146276261"/>
      <w:r>
        <w:rPr>
          <w:rFonts w:ascii="宋体" w:hAnsi="宋体" w:hint="eastAsia"/>
          <w:color w:val="000000"/>
          <w:sz w:val="24"/>
          <w:szCs w:val="24"/>
        </w:rPr>
        <w:lastRenderedPageBreak/>
        <w:t>四、</w:t>
      </w:r>
      <w:bookmarkEnd w:id="73"/>
      <w:bookmarkEnd w:id="74"/>
      <w:r>
        <w:rPr>
          <w:rFonts w:ascii="宋体" w:hAnsi="宋体" w:hint="eastAsia"/>
          <w:color w:val="000000"/>
          <w:sz w:val="24"/>
          <w:szCs w:val="24"/>
        </w:rPr>
        <w:t>采购终止</w:t>
      </w:r>
      <w:bookmarkEnd w:id="77"/>
    </w:p>
    <w:p w14:paraId="7FFF1263"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出现下列情形之一的，采购人或者采购代理机构应当终止竞争性比选采购活动，发布项目终止公告并说明原因，重新开展采购活动：</w:t>
      </w:r>
    </w:p>
    <w:p w14:paraId="77716E7A" w14:textId="77777777" w:rsidR="00E839B1"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（一）因情况变化，不再符合规定的竞争性比选采购方式适用情形的；</w:t>
      </w:r>
    </w:p>
    <w:p w14:paraId="55A82ABE" w14:textId="77777777" w:rsidR="00E839B1" w:rsidRDefault="00000000">
      <w:pPr>
        <w:snapToGrid w:val="0"/>
        <w:spacing w:line="360" w:lineRule="auto"/>
        <w:ind w:firstLine="465"/>
        <w:rPr>
          <w:rFonts w:ascii="宋体" w:hAnsi="宋体"/>
          <w:color w:val="000000"/>
          <w:sz w:val="24"/>
          <w:szCs w:val="24"/>
        </w:rPr>
        <w:sectPr w:rsidR="00E839B1">
          <w:footerReference w:type="even" r:id="rId17"/>
          <w:footerReference w:type="default" r:id="rId18"/>
          <w:pgSz w:w="11907" w:h="16840"/>
          <w:pgMar w:top="1134" w:right="1191" w:bottom="1134" w:left="1191" w:header="964" w:footer="992" w:gutter="0"/>
          <w:pgNumType w:fmt="numberInDash"/>
          <w:cols w:space="720"/>
          <w:docGrid w:linePitch="312"/>
        </w:sectPr>
      </w:pPr>
      <w:r>
        <w:rPr>
          <w:rFonts w:ascii="宋体" w:hAnsi="宋体" w:hint="eastAsia"/>
          <w:color w:val="000000"/>
          <w:sz w:val="24"/>
          <w:szCs w:val="24"/>
        </w:rPr>
        <w:t>（二）出现影响采购公正的违法、违规行为的。</w:t>
      </w:r>
    </w:p>
    <w:p w14:paraId="2F7C8E92" w14:textId="77777777" w:rsidR="00E839B1" w:rsidRDefault="00000000">
      <w:pPr>
        <w:pStyle w:val="23"/>
        <w:spacing w:line="360" w:lineRule="auto"/>
        <w:jc w:val="center"/>
        <w:rPr>
          <w:rFonts w:ascii="宋体" w:eastAsia="宋体" w:hAnsi="宋体"/>
          <w:color w:val="000000"/>
          <w:sz w:val="36"/>
          <w:szCs w:val="30"/>
        </w:rPr>
      </w:pPr>
      <w:bookmarkStart w:id="78" w:name="_Toc102227313"/>
      <w:bookmarkStart w:id="79" w:name="_Toc146276262"/>
      <w:r>
        <w:rPr>
          <w:rFonts w:ascii="宋体" w:eastAsia="宋体" w:hAnsi="宋体" w:hint="eastAsia"/>
          <w:color w:val="000000"/>
          <w:sz w:val="36"/>
          <w:szCs w:val="30"/>
        </w:rPr>
        <w:lastRenderedPageBreak/>
        <w:t>第五篇  供应商须知</w:t>
      </w:r>
      <w:bookmarkEnd w:id="78"/>
      <w:bookmarkEnd w:id="79"/>
    </w:p>
    <w:p w14:paraId="58763ED2" w14:textId="77777777" w:rsidR="00E839B1" w:rsidRDefault="00000000">
      <w:pPr>
        <w:pStyle w:val="3"/>
        <w:spacing w:before="0" w:after="0" w:line="360" w:lineRule="auto"/>
        <w:ind w:firstLineChars="200" w:firstLine="482"/>
        <w:rPr>
          <w:rFonts w:ascii="宋体" w:hAnsi="宋体"/>
          <w:color w:val="000000"/>
          <w:sz w:val="24"/>
          <w:szCs w:val="24"/>
        </w:rPr>
      </w:pPr>
      <w:bookmarkStart w:id="80" w:name="_Toc342913389"/>
      <w:bookmarkStart w:id="81" w:name="_Toc146276263"/>
      <w:r>
        <w:rPr>
          <w:rFonts w:ascii="宋体" w:hAnsi="宋体" w:hint="eastAsia"/>
          <w:color w:val="000000"/>
          <w:sz w:val="24"/>
          <w:szCs w:val="24"/>
        </w:rPr>
        <w:t>一、比选费用</w:t>
      </w:r>
      <w:bookmarkEnd w:id="80"/>
      <w:bookmarkEnd w:id="81"/>
    </w:p>
    <w:p w14:paraId="4B54D894" w14:textId="77777777" w:rsidR="00E839B1" w:rsidRDefault="00000000">
      <w:pPr>
        <w:pStyle w:val="18"/>
        <w:spacing w:line="360" w:lineRule="auto"/>
        <w:ind w:firstLineChars="200" w:firstLine="480"/>
        <w:rPr>
          <w:rFonts w:hAnsi="宋体"/>
          <w:color w:val="000000"/>
          <w:sz w:val="24"/>
          <w:szCs w:val="24"/>
        </w:rPr>
      </w:pPr>
      <w:r>
        <w:rPr>
          <w:rFonts w:hAnsi="宋体" w:hint="eastAsia"/>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11057AE3" w14:textId="77777777" w:rsidR="00E839B1" w:rsidRDefault="00000000">
      <w:pPr>
        <w:pStyle w:val="3"/>
        <w:tabs>
          <w:tab w:val="left" w:pos="2640"/>
        </w:tabs>
        <w:spacing w:before="0" w:after="0" w:line="360" w:lineRule="auto"/>
        <w:ind w:firstLineChars="200" w:firstLine="482"/>
        <w:rPr>
          <w:rFonts w:ascii="宋体" w:hAnsi="宋体"/>
          <w:color w:val="000000"/>
          <w:sz w:val="24"/>
          <w:szCs w:val="24"/>
        </w:rPr>
      </w:pPr>
      <w:bookmarkStart w:id="82" w:name="_Toc342913391"/>
      <w:bookmarkStart w:id="83" w:name="_Toc146276264"/>
      <w:r>
        <w:rPr>
          <w:rFonts w:ascii="宋体" w:hAnsi="宋体" w:hint="eastAsia"/>
          <w:color w:val="000000"/>
          <w:sz w:val="24"/>
          <w:szCs w:val="24"/>
        </w:rPr>
        <w:t>二、竞争性比选文件</w:t>
      </w:r>
      <w:bookmarkEnd w:id="82"/>
      <w:bookmarkEnd w:id="83"/>
    </w:p>
    <w:p w14:paraId="1A481721"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由采购邀请书；采购服务需求；采购商务需求；比选程序及方法、评审标准、无效响应和采购终止；供应商须知；合同草案条款；响应文件编制要求共七部分组成。</w:t>
      </w:r>
    </w:p>
    <w:p w14:paraId="5AAC1D76"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（二）采购人（或采购代理机构）所作的一切有效的书面通知、修改及补充，都是竞争性比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不可分割的部分。</w:t>
      </w:r>
    </w:p>
    <w:p w14:paraId="17F314DB"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的解释</w:t>
      </w:r>
    </w:p>
    <w:p w14:paraId="6373D8FE"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供应商如对竞争性比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有疑问，必须以书面形式在提交响应文件截止时间3个工作日前向采购人（或采购代理机构）要求澄清，采购人（或采购代理机构）可视具体情况做出处理或答复。如供应商未提出疑问，视为完全理解并同意</w:t>
      </w:r>
      <w:proofErr w:type="gramStart"/>
      <w:r>
        <w:rPr>
          <w:rFonts w:ascii="宋体" w:hAnsi="宋体" w:hint="eastAsia"/>
          <w:color w:val="000000"/>
          <w:sz w:val="24"/>
          <w:szCs w:val="24"/>
        </w:rPr>
        <w:t>本竞争</w:t>
      </w:r>
      <w:proofErr w:type="gramEnd"/>
      <w:r>
        <w:rPr>
          <w:rFonts w:ascii="宋体" w:hAnsi="宋体" w:hint="eastAsia"/>
          <w:color w:val="000000"/>
          <w:sz w:val="24"/>
          <w:szCs w:val="24"/>
        </w:rPr>
        <w:t>性比选文件。一经进入比选程序，即视为供应商已详细阅读全部文件资料，完全理解竞争性比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所有条款内容并同意放弃对这方面有不明白及误解的权利。</w:t>
      </w:r>
      <w:bookmarkStart w:id="84" w:name="_Toc318159349"/>
      <w:bookmarkStart w:id="85" w:name="_Toc318159160"/>
      <w:bookmarkStart w:id="86" w:name="_Toc318159780"/>
      <w:bookmarkStart w:id="87" w:name="_Toc318166429"/>
    </w:p>
    <w:p w14:paraId="6E587464"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（四）评审的依据为竞争性比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和响应文件（含有效的书面承诺）。评审委员会判断响应文件对竞争性比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的响应，仅基于响应文件本身而不靠外部证据。</w:t>
      </w:r>
    </w:p>
    <w:p w14:paraId="527624A7" w14:textId="77777777" w:rsidR="00E839B1" w:rsidRDefault="00000000">
      <w:pPr>
        <w:pStyle w:val="3"/>
        <w:spacing w:before="0" w:after="0" w:line="360" w:lineRule="auto"/>
        <w:ind w:firstLineChars="200" w:firstLine="482"/>
        <w:rPr>
          <w:rFonts w:ascii="宋体" w:hAnsi="宋体"/>
          <w:color w:val="000000"/>
          <w:sz w:val="24"/>
          <w:szCs w:val="24"/>
        </w:rPr>
      </w:pPr>
      <w:bookmarkStart w:id="88" w:name="_Toc102227318"/>
      <w:bookmarkStart w:id="89" w:name="_Toc342913392"/>
      <w:bookmarkStart w:id="90" w:name="_Toc179714297"/>
      <w:bookmarkStart w:id="91" w:name="_Toc146276265"/>
      <w:bookmarkEnd w:id="84"/>
      <w:bookmarkEnd w:id="85"/>
      <w:bookmarkEnd w:id="86"/>
      <w:bookmarkEnd w:id="87"/>
      <w:r>
        <w:rPr>
          <w:rFonts w:ascii="宋体" w:hAnsi="宋体" w:hint="eastAsia"/>
          <w:color w:val="000000"/>
          <w:sz w:val="24"/>
          <w:szCs w:val="24"/>
        </w:rPr>
        <w:t>三、比选要求</w:t>
      </w:r>
      <w:bookmarkEnd w:id="88"/>
      <w:bookmarkEnd w:id="89"/>
      <w:bookmarkEnd w:id="90"/>
      <w:bookmarkEnd w:id="91"/>
    </w:p>
    <w:p w14:paraId="1968EC1E"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（一）响应文件</w:t>
      </w:r>
    </w:p>
    <w:p w14:paraId="6936FF61"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1.供应商应当按照竞争性比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的要求编制响应文件，并对竞争性比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提出的要求和条件</w:t>
      </w:r>
      <w:proofErr w:type="gramStart"/>
      <w:r>
        <w:rPr>
          <w:rFonts w:ascii="宋体" w:hAnsi="宋体" w:hint="eastAsia"/>
          <w:color w:val="000000"/>
          <w:sz w:val="24"/>
          <w:szCs w:val="24"/>
        </w:rPr>
        <w:t>作出</w:t>
      </w:r>
      <w:proofErr w:type="gramEnd"/>
      <w:r>
        <w:rPr>
          <w:rFonts w:ascii="宋体" w:hAnsi="宋体" w:hint="eastAsia"/>
          <w:color w:val="000000"/>
          <w:sz w:val="24"/>
          <w:szCs w:val="24"/>
        </w:rPr>
        <w:t>实质性响应，响应文件原则上采用软面订本，同时应编制完整的页码、目录。</w:t>
      </w:r>
    </w:p>
    <w:p w14:paraId="7DF02D30"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2.响应文件组成</w:t>
      </w:r>
    </w:p>
    <w:p w14:paraId="02027B6F"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4460181"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（二）联合体</w:t>
      </w:r>
    </w:p>
    <w:p w14:paraId="7CB483D5"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本项目不接受联合体比选。</w:t>
      </w:r>
    </w:p>
    <w:p w14:paraId="34328EA5"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（三）比选有效期：响应文件及有关承诺文件有效期为提交响应文件截止时间起90天。</w:t>
      </w:r>
    </w:p>
    <w:p w14:paraId="12972AFB"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（四）比选保证金：</w:t>
      </w:r>
    </w:p>
    <w:p w14:paraId="4C58AD42"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1.供应商提交保证金金额和方式详见本文件第一篇“五、比选保证金”；</w:t>
      </w:r>
    </w:p>
    <w:p w14:paraId="00FBA129"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2.发生以下情况之一者，比选保证金不予退还：</w:t>
      </w:r>
    </w:p>
    <w:p w14:paraId="50624FC0"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2.1 供应商在提交响应文件截止时间后撤回响应文件的；</w:t>
      </w:r>
    </w:p>
    <w:p w14:paraId="669A58E2"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2.2 供应商在响应文件中提供虚假材料的；</w:t>
      </w:r>
    </w:p>
    <w:p w14:paraId="4A50BD21"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2.3 除因不可抗力或竞争性比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认可的情形以外，成交供应商不与采购人签订合同的；</w:t>
      </w:r>
    </w:p>
    <w:p w14:paraId="16746B77"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2.4 供应商与采购人、其他供应商或者采购代理机构恶意串通的；</w:t>
      </w:r>
    </w:p>
    <w:p w14:paraId="0B4B6ADB"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2.5 成交供应商不按规定的时间或拒绝按成交状态签订合同。</w:t>
      </w:r>
    </w:p>
    <w:p w14:paraId="674F16FE"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（四）修正错误</w:t>
      </w:r>
    </w:p>
    <w:p w14:paraId="6031FA65"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1.若供应商所递交的响应文件或报价中的价格出现大写金额和小写金额不一致的错误，以大写金额修正为准。</w:t>
      </w:r>
    </w:p>
    <w:p w14:paraId="785FD2A6"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0F2121F8"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（五）提交响应文件的份数和签署</w:t>
      </w:r>
    </w:p>
    <w:p w14:paraId="0520DDB8"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1.响应文件一式四份，其中正本一份，副本二份，电子文档一份；副本可为正本的复印件，应与正本一致，如出现不一致情况以正本为准。</w:t>
      </w:r>
    </w:p>
    <w:p w14:paraId="58E69F47"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rPr>
        <w:t>在响应文件正本中，竞争性比</w:t>
      </w:r>
      <w:proofErr w:type="gramStart"/>
      <w:r>
        <w:rPr>
          <w:rFonts w:ascii="宋体" w:hAnsi="宋体" w:hint="eastAsia"/>
          <w:color w:val="000000"/>
          <w:sz w:val="24"/>
        </w:rPr>
        <w:t>选文件</w:t>
      </w:r>
      <w:proofErr w:type="gramEnd"/>
      <w:r>
        <w:rPr>
          <w:rFonts w:ascii="宋体" w:hAnsi="宋体" w:hint="eastAsia"/>
          <w:color w:val="000000"/>
          <w:sz w:val="24"/>
        </w:rPr>
        <w:t>第七篇响应文件编制要求中规定签字、盖章的地方必须按其规定签字、盖章。</w:t>
      </w:r>
    </w:p>
    <w:p w14:paraId="227952EB"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（六）响应文件的递交</w:t>
      </w:r>
    </w:p>
    <w:p w14:paraId="236EB8F8"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1.响应文件的密封与标记</w:t>
      </w:r>
    </w:p>
    <w:p w14:paraId="69BAD364"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3F4C803D"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响应文件的装订形式为</w:t>
      </w:r>
      <w:r>
        <w:rPr>
          <w:rFonts w:ascii="宋体" w:hAnsi="宋体" w:hint="eastAsia"/>
          <w:b/>
          <w:color w:val="000000"/>
          <w:sz w:val="24"/>
          <w:szCs w:val="24"/>
        </w:rPr>
        <w:t>胶装</w:t>
      </w:r>
      <w:r>
        <w:rPr>
          <w:rFonts w:ascii="宋体" w:hAnsi="宋体" w:hint="eastAsia"/>
          <w:color w:val="000000"/>
          <w:sz w:val="24"/>
          <w:szCs w:val="24"/>
        </w:rPr>
        <w:t>。</w:t>
      </w:r>
    </w:p>
    <w:p w14:paraId="74E086FD"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2.响应文件递交截止时间：参阅采购邀请书。</w:t>
      </w:r>
    </w:p>
    <w:p w14:paraId="64A78827"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3.响应文件语言：简体中文</w:t>
      </w:r>
    </w:p>
    <w:p w14:paraId="0A1F1DE8"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（七）供应商参与人员</w:t>
      </w:r>
    </w:p>
    <w:p w14:paraId="66CB09AC"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各个供应商可派1-2名代表参与比选，至少1人应为法定代表人或具有法定代表人授权</w:t>
      </w:r>
      <w:r>
        <w:rPr>
          <w:rFonts w:ascii="宋体" w:hAnsi="宋体" w:hint="eastAsia"/>
          <w:color w:val="000000"/>
          <w:sz w:val="24"/>
          <w:szCs w:val="24"/>
        </w:rPr>
        <w:lastRenderedPageBreak/>
        <w:t>委托书的授权代表。</w:t>
      </w:r>
    </w:p>
    <w:p w14:paraId="163EF4C3" w14:textId="77777777" w:rsidR="00E839B1" w:rsidRDefault="00000000">
      <w:pPr>
        <w:pStyle w:val="3"/>
        <w:spacing w:before="0" w:after="0" w:line="360" w:lineRule="auto"/>
        <w:ind w:firstLineChars="200" w:firstLine="482"/>
        <w:rPr>
          <w:rFonts w:ascii="宋体" w:hAnsi="宋体"/>
          <w:color w:val="000000"/>
          <w:sz w:val="24"/>
          <w:szCs w:val="24"/>
        </w:rPr>
      </w:pPr>
      <w:bookmarkStart w:id="92" w:name="_Toc146276266"/>
      <w:r>
        <w:rPr>
          <w:rFonts w:ascii="宋体" w:hAnsi="宋体" w:hint="eastAsia"/>
          <w:color w:val="000000"/>
          <w:sz w:val="24"/>
          <w:szCs w:val="24"/>
        </w:rPr>
        <w:t>四、成交供应商的确认和变更</w:t>
      </w:r>
      <w:bookmarkEnd w:id="92"/>
    </w:p>
    <w:p w14:paraId="08409830"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（一）成交供应商的确认</w:t>
      </w:r>
    </w:p>
    <w:p w14:paraId="311B1785"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ascii="宋体" w:hAnsi="宋体" w:hint="eastAsia"/>
          <w:color w:val="000000"/>
          <w:sz w:val="24"/>
          <w:szCs w:val="24"/>
        </w:rPr>
        <w:t>，从评审报告提出的成交候选供应商中，按照排序由高到低的原则确定成交供应商，也可以书面授权评审委员会直接确定成交供应商。采购人逾期未确定成交</w:t>
      </w:r>
      <w:proofErr w:type="gramStart"/>
      <w:r>
        <w:rPr>
          <w:rFonts w:ascii="宋体" w:hAnsi="宋体" w:hint="eastAsia"/>
          <w:color w:val="000000"/>
          <w:sz w:val="24"/>
          <w:szCs w:val="24"/>
        </w:rPr>
        <w:t>供应商且不</w:t>
      </w:r>
      <w:proofErr w:type="gramEnd"/>
      <w:r>
        <w:rPr>
          <w:rFonts w:ascii="宋体" w:hAnsi="宋体" w:hint="eastAsia"/>
          <w:color w:val="000000"/>
          <w:sz w:val="24"/>
          <w:szCs w:val="24"/>
        </w:rPr>
        <w:t>提出异议的，视为确定评审报告提出的排序第一的供应商为成交供应商。</w:t>
      </w:r>
    </w:p>
    <w:p w14:paraId="776217FD"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（二）成交供应商的变更</w:t>
      </w:r>
    </w:p>
    <w:p w14:paraId="093F3A7A"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1.成交供应</w:t>
      </w:r>
      <w:proofErr w:type="gramStart"/>
      <w:r>
        <w:rPr>
          <w:rFonts w:ascii="宋体" w:hAnsi="宋体" w:hint="eastAsia"/>
          <w:color w:val="000000"/>
          <w:sz w:val="24"/>
          <w:szCs w:val="24"/>
        </w:rPr>
        <w:t>商拒绝</w:t>
      </w:r>
      <w:proofErr w:type="gramEnd"/>
      <w:r>
        <w:rPr>
          <w:rFonts w:ascii="宋体" w:hAnsi="宋体" w:hint="eastAsia"/>
          <w:color w:val="000000"/>
          <w:sz w:val="24"/>
          <w:szCs w:val="24"/>
        </w:rPr>
        <w:t>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9B30DA5"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2.成交</w:t>
      </w:r>
      <w:proofErr w:type="gramStart"/>
      <w:r>
        <w:rPr>
          <w:rFonts w:ascii="宋体" w:hAnsi="宋体" w:hint="eastAsia"/>
          <w:color w:val="000000"/>
          <w:sz w:val="24"/>
          <w:szCs w:val="24"/>
        </w:rPr>
        <w:t>供应商无充分</w:t>
      </w:r>
      <w:proofErr w:type="gramEnd"/>
      <w:r>
        <w:rPr>
          <w:rFonts w:ascii="宋体" w:hAnsi="宋体" w:hint="eastAsia"/>
          <w:color w:val="000000"/>
          <w:sz w:val="24"/>
          <w:szCs w:val="24"/>
        </w:rPr>
        <w:t>理由放弃成交的，采购人将会同采购代理机构把相关情况报财政部门，财政部门将根据相关法律法规的规定对违规供应商进行处罚。</w:t>
      </w:r>
    </w:p>
    <w:p w14:paraId="451F5D0A" w14:textId="77777777" w:rsidR="00E839B1" w:rsidRDefault="00000000">
      <w:pPr>
        <w:pStyle w:val="3"/>
        <w:spacing w:before="0" w:after="0" w:line="360" w:lineRule="auto"/>
        <w:ind w:firstLineChars="200" w:firstLine="482"/>
        <w:rPr>
          <w:rFonts w:ascii="宋体" w:hAnsi="宋体"/>
          <w:color w:val="000000"/>
          <w:sz w:val="24"/>
          <w:szCs w:val="24"/>
        </w:rPr>
      </w:pPr>
      <w:bookmarkStart w:id="93" w:name="_Toc102227321"/>
      <w:bookmarkStart w:id="94" w:name="_Toc342913395"/>
      <w:bookmarkStart w:id="95" w:name="_Toc146276267"/>
      <w:r>
        <w:rPr>
          <w:rFonts w:ascii="宋体" w:hAnsi="宋体" w:hint="eastAsia"/>
          <w:color w:val="000000"/>
          <w:sz w:val="24"/>
          <w:szCs w:val="24"/>
        </w:rPr>
        <w:t>五、成交通知</w:t>
      </w:r>
      <w:bookmarkEnd w:id="93"/>
      <w:bookmarkEnd w:id="94"/>
      <w:bookmarkEnd w:id="95"/>
    </w:p>
    <w:p w14:paraId="5F412A43"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（一）成交供应商确定后，采购代理机构将在重庆市人民政府口岸和物流办公室官网（http://zfkawlb.cq.gov.cn/）发布成交结果公告。</w:t>
      </w:r>
    </w:p>
    <w:p w14:paraId="61FF402D"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（二）结果公告期结束后，采购代理机构将以书面形式发出《成交通知书》。《成交通知书》一经发出即发生法律效力。</w:t>
      </w:r>
    </w:p>
    <w:p w14:paraId="184DF782"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（三）《成交通知书》将作为签订合同的依据。</w:t>
      </w:r>
    </w:p>
    <w:p w14:paraId="021D050E" w14:textId="77777777" w:rsidR="00E839B1" w:rsidRDefault="00000000">
      <w:pPr>
        <w:spacing w:line="360" w:lineRule="auto"/>
        <w:ind w:firstLineChars="200" w:firstLine="480"/>
        <w:rPr>
          <w:rFonts w:ascii="宋体" w:hAnsi="宋体"/>
          <w:color w:val="000000"/>
        </w:rPr>
      </w:pPr>
      <w:r>
        <w:rPr>
          <w:rFonts w:ascii="宋体" w:hAnsi="宋体" w:hint="eastAsia"/>
          <w:color w:val="000000"/>
          <w:sz w:val="24"/>
          <w:szCs w:val="24"/>
        </w:rPr>
        <w:t>（四）如有供应商对成交结果提出质疑的，在质疑处理完毕后发出成交通知书。</w:t>
      </w:r>
    </w:p>
    <w:p w14:paraId="2E57A0DC" w14:textId="77777777" w:rsidR="00E839B1" w:rsidRDefault="00000000">
      <w:pPr>
        <w:pStyle w:val="3"/>
        <w:spacing w:before="0" w:after="0" w:line="360" w:lineRule="auto"/>
        <w:ind w:firstLineChars="200" w:firstLine="482"/>
        <w:rPr>
          <w:rFonts w:ascii="宋体" w:hAnsi="宋体"/>
          <w:color w:val="000000"/>
          <w:sz w:val="24"/>
          <w:szCs w:val="24"/>
        </w:rPr>
      </w:pPr>
      <w:bookmarkStart w:id="96" w:name="_Toc146276268"/>
      <w:r>
        <w:rPr>
          <w:rFonts w:ascii="宋体" w:hAnsi="宋体" w:hint="eastAsia"/>
          <w:color w:val="000000"/>
          <w:sz w:val="24"/>
          <w:szCs w:val="24"/>
        </w:rPr>
        <w:t>六、关于质疑和投诉</w:t>
      </w:r>
      <w:bookmarkEnd w:id="96"/>
    </w:p>
    <w:p w14:paraId="72C2E94B"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（一）质疑</w:t>
      </w:r>
    </w:p>
    <w:p w14:paraId="3A7CDD21"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供应商认为比选文件、采购过程和成交结果使自己的权益收到伤害的，可向采购人或采购代理机构以书面形式提出质疑。</w:t>
      </w:r>
    </w:p>
    <w:p w14:paraId="633C10A1"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提出质疑的应当是参与所质疑项目采购活动的供应商。</w:t>
      </w:r>
    </w:p>
    <w:p w14:paraId="1256E1EF"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1.质疑内容、时限</w:t>
      </w:r>
    </w:p>
    <w:p w14:paraId="2A264174"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18A9B863"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1.2 供应商提出质疑应当提交质疑函和必要的证明材料，质疑</w:t>
      </w:r>
      <w:proofErr w:type="gramStart"/>
      <w:r>
        <w:rPr>
          <w:rFonts w:ascii="宋体" w:hAnsi="宋体" w:hint="eastAsia"/>
          <w:color w:val="000000"/>
          <w:sz w:val="24"/>
          <w:szCs w:val="24"/>
        </w:rPr>
        <w:t>函应当</w:t>
      </w:r>
      <w:proofErr w:type="gramEnd"/>
      <w:r>
        <w:rPr>
          <w:rFonts w:ascii="宋体" w:hAnsi="宋体" w:hint="eastAsia"/>
          <w:color w:val="000000"/>
          <w:sz w:val="24"/>
          <w:szCs w:val="24"/>
        </w:rPr>
        <w:t>包括下列内容：</w:t>
      </w:r>
    </w:p>
    <w:p w14:paraId="42137F1D"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lastRenderedPageBreak/>
        <w:t>（1）供应商的姓名或者名称、地址、邮编、联系人及联系电话；</w:t>
      </w:r>
    </w:p>
    <w:p w14:paraId="01004A84"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（2）质疑项目的名称、项目号以及招标项目编号；</w:t>
      </w:r>
    </w:p>
    <w:p w14:paraId="0337484E"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（3）具体、明确的质疑事项和与质疑事项相关的请求；</w:t>
      </w:r>
    </w:p>
    <w:p w14:paraId="7ADD7B1A"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（4）事实依据；</w:t>
      </w:r>
    </w:p>
    <w:p w14:paraId="1DC88493"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（5）必要的法律依据；</w:t>
      </w:r>
    </w:p>
    <w:p w14:paraId="3092CAC1"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（6）提出质疑的日期；</w:t>
      </w:r>
    </w:p>
    <w:p w14:paraId="0A790F4E"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（7）营业执照（或事业单位法人证书，或个体工商户营业执照或有效的自然人身份证明、组织机构代码证）复印件；</w:t>
      </w:r>
    </w:p>
    <w:p w14:paraId="614CD7DC"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（8）法定代表人授权委托书原件、法定代表人身份证复印件和其授权代表的身份证复印件（供应商为自然人的提供自然人身份证复印件）；</w:t>
      </w:r>
    </w:p>
    <w:p w14:paraId="5C01F96C"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1.3 供应商为自然人的，质疑</w:t>
      </w:r>
      <w:proofErr w:type="gramStart"/>
      <w:r>
        <w:rPr>
          <w:rFonts w:ascii="宋体" w:hAnsi="宋体" w:hint="eastAsia"/>
          <w:color w:val="000000"/>
          <w:sz w:val="24"/>
          <w:szCs w:val="24"/>
        </w:rPr>
        <w:t>函应当</w:t>
      </w:r>
      <w:proofErr w:type="gramEnd"/>
      <w:r>
        <w:rPr>
          <w:rFonts w:ascii="宋体" w:hAnsi="宋体" w:hint="eastAsia"/>
          <w:color w:val="000000"/>
          <w:sz w:val="24"/>
          <w:szCs w:val="24"/>
        </w:rPr>
        <w:t>由本人签字；供应商为法人或者其他组织的，质疑</w:t>
      </w:r>
      <w:proofErr w:type="gramStart"/>
      <w:r>
        <w:rPr>
          <w:rFonts w:ascii="宋体" w:hAnsi="宋体" w:hint="eastAsia"/>
          <w:color w:val="000000"/>
          <w:sz w:val="24"/>
          <w:szCs w:val="24"/>
        </w:rPr>
        <w:t>函应当</w:t>
      </w:r>
      <w:proofErr w:type="gramEnd"/>
      <w:r>
        <w:rPr>
          <w:rFonts w:ascii="宋体" w:hAnsi="宋体" w:hint="eastAsia"/>
          <w:color w:val="000000"/>
          <w:sz w:val="24"/>
          <w:szCs w:val="24"/>
        </w:rPr>
        <w:t>由法定代表人、主要负责人，或者其授权代表签字或者盖章，并加盖公章。</w:t>
      </w:r>
    </w:p>
    <w:p w14:paraId="52CA90A8"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2.质疑答复</w:t>
      </w:r>
    </w:p>
    <w:p w14:paraId="401C5080"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采购人、采购代理机构应当在收到供应商的书面质疑后七个工作日内</w:t>
      </w:r>
      <w:proofErr w:type="gramStart"/>
      <w:r>
        <w:rPr>
          <w:rFonts w:ascii="宋体" w:hAnsi="宋体" w:hint="eastAsia"/>
          <w:color w:val="000000"/>
          <w:sz w:val="24"/>
          <w:szCs w:val="24"/>
        </w:rPr>
        <w:t>作出</w:t>
      </w:r>
      <w:proofErr w:type="gramEnd"/>
      <w:r>
        <w:rPr>
          <w:rFonts w:ascii="宋体" w:hAnsi="宋体" w:hint="eastAsia"/>
          <w:color w:val="000000"/>
          <w:sz w:val="24"/>
          <w:szCs w:val="24"/>
        </w:rPr>
        <w:t>答复，并以书面形式通知质疑供应商和其他有关供应商。</w:t>
      </w:r>
    </w:p>
    <w:p w14:paraId="194925AE"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3.其他</w:t>
      </w:r>
    </w:p>
    <w:p w14:paraId="26373C42"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3.1 供应商应按照《政府采购质疑和投诉办法》（财政部令第94号）及相关法律法规要求，在法定质疑期内一次性提出针对同一采购程序环节的质疑。</w:t>
      </w:r>
    </w:p>
    <w:p w14:paraId="300F84B9"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3.2 质疑函范本可在财政部门户网站和中国政府采购网下载。</w:t>
      </w:r>
    </w:p>
    <w:p w14:paraId="5E637164" w14:textId="77777777" w:rsidR="00E839B1" w:rsidRDefault="00000000">
      <w:pPr>
        <w:spacing w:line="360" w:lineRule="auto"/>
        <w:ind w:firstLine="570"/>
        <w:rPr>
          <w:rFonts w:ascii="宋体" w:hAnsi="宋体"/>
          <w:color w:val="000000"/>
          <w:sz w:val="24"/>
          <w:szCs w:val="24"/>
        </w:rPr>
      </w:pPr>
      <w:r>
        <w:rPr>
          <w:rFonts w:ascii="宋体" w:hAnsi="宋体" w:hint="eastAsia"/>
          <w:color w:val="000000"/>
          <w:sz w:val="24"/>
          <w:szCs w:val="24"/>
        </w:rPr>
        <w:t>（二）投诉</w:t>
      </w:r>
    </w:p>
    <w:p w14:paraId="2801EE68" w14:textId="77777777" w:rsidR="00E839B1" w:rsidRDefault="00000000">
      <w:pPr>
        <w:spacing w:line="360" w:lineRule="auto"/>
        <w:ind w:firstLine="57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供应商对采购人、采购代理机构的答复不满意，或者采购人、采购代理机构未在规定时间内</w:t>
      </w:r>
      <w:proofErr w:type="gramStart"/>
      <w:r>
        <w:rPr>
          <w:rFonts w:ascii="宋体" w:hAnsi="宋体" w:hint="eastAsia"/>
          <w:color w:val="000000"/>
          <w:sz w:val="24"/>
          <w:szCs w:val="24"/>
        </w:rPr>
        <w:t>作出</w:t>
      </w:r>
      <w:proofErr w:type="gramEnd"/>
      <w:r>
        <w:rPr>
          <w:rFonts w:ascii="宋体" w:hAnsi="宋体" w:hint="eastAsia"/>
          <w:color w:val="000000"/>
          <w:sz w:val="24"/>
          <w:szCs w:val="24"/>
        </w:rPr>
        <w:t>答复的，可以在答复期满后</w:t>
      </w:r>
      <w:r>
        <w:rPr>
          <w:rFonts w:ascii="宋体" w:hAnsi="宋体"/>
          <w:color w:val="000000"/>
          <w:sz w:val="24"/>
          <w:szCs w:val="24"/>
        </w:rPr>
        <w:t>15</w:t>
      </w:r>
      <w:r>
        <w:rPr>
          <w:rFonts w:ascii="宋体" w:hAnsi="宋体" w:hint="eastAsia"/>
          <w:color w:val="000000"/>
          <w:sz w:val="24"/>
          <w:szCs w:val="24"/>
        </w:rPr>
        <w:t>个工作日内按照相关法律法规向财政部门提起投诉。</w:t>
      </w:r>
    </w:p>
    <w:p w14:paraId="6D23E6E4" w14:textId="77777777" w:rsidR="00E839B1" w:rsidRDefault="00000000">
      <w:pPr>
        <w:spacing w:line="360" w:lineRule="auto"/>
        <w:ind w:firstLine="57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供应商应按照《政府采购质疑和投诉办法》（财政部令第</w:t>
      </w:r>
      <w:r>
        <w:rPr>
          <w:rFonts w:ascii="宋体" w:hAnsi="宋体"/>
          <w:color w:val="000000"/>
          <w:sz w:val="24"/>
          <w:szCs w:val="24"/>
        </w:rPr>
        <w:t>94</w:t>
      </w:r>
      <w:r>
        <w:rPr>
          <w:rFonts w:ascii="宋体" w:hAnsi="宋体" w:hint="eastAsia"/>
          <w:color w:val="000000"/>
          <w:sz w:val="24"/>
          <w:szCs w:val="24"/>
        </w:rPr>
        <w:t>号）及相关法律法规要求递交投诉书和必要的证明材料。投诉书范本可在财政部门户网站和中国政府采购网下载。</w:t>
      </w:r>
    </w:p>
    <w:p w14:paraId="155DB43D" w14:textId="77777777" w:rsidR="00E839B1" w:rsidRDefault="00000000">
      <w:pPr>
        <w:spacing w:line="360" w:lineRule="auto"/>
        <w:ind w:firstLine="57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w:t>
      </w:r>
      <w:r>
        <w:rPr>
          <w:rFonts w:ascii="宋体" w:hAnsi="宋体" w:hint="eastAsia"/>
          <w:color w:val="000000"/>
          <w:sz w:val="24"/>
          <w:szCs w:val="24"/>
        </w:rPr>
        <w:lastRenderedPageBreak/>
        <w:t>相关的证明手续。</w:t>
      </w:r>
    </w:p>
    <w:p w14:paraId="46D841EE" w14:textId="77777777" w:rsidR="00E839B1" w:rsidRDefault="00000000">
      <w:pPr>
        <w:spacing w:line="360" w:lineRule="auto"/>
        <w:ind w:firstLine="57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在确定受理投诉后，财政部门自受理投诉之日起</w:t>
      </w:r>
      <w:r>
        <w:rPr>
          <w:rFonts w:ascii="宋体" w:hAnsi="宋体"/>
          <w:color w:val="000000"/>
          <w:sz w:val="24"/>
          <w:szCs w:val="24"/>
        </w:rPr>
        <w:t>30</w:t>
      </w:r>
      <w:r>
        <w:rPr>
          <w:rFonts w:ascii="宋体" w:hAnsi="宋体" w:hint="eastAsia"/>
          <w:color w:val="000000"/>
          <w:sz w:val="24"/>
          <w:szCs w:val="24"/>
        </w:rPr>
        <w:t>个工作日内（需要检验、检测、鉴定、专家评审以及需要投诉人补正材料的，所需时间不计算在投诉处理期限内）对投诉事项做出处理决定。</w:t>
      </w:r>
    </w:p>
    <w:p w14:paraId="71662305" w14:textId="77777777" w:rsidR="00E839B1" w:rsidRDefault="00000000">
      <w:pPr>
        <w:pStyle w:val="3"/>
        <w:spacing w:before="0" w:after="0" w:line="360" w:lineRule="auto"/>
        <w:ind w:firstLineChars="200" w:firstLine="482"/>
        <w:rPr>
          <w:rFonts w:ascii="宋体" w:hAnsi="宋体"/>
          <w:color w:val="000000"/>
          <w:sz w:val="24"/>
          <w:szCs w:val="24"/>
        </w:rPr>
      </w:pPr>
      <w:bookmarkStart w:id="97" w:name="_Toc146276269"/>
      <w:r>
        <w:rPr>
          <w:rFonts w:ascii="宋体" w:hAnsi="宋体" w:hint="eastAsia"/>
          <w:color w:val="000000"/>
          <w:sz w:val="24"/>
          <w:szCs w:val="24"/>
        </w:rPr>
        <w:t>七、采购代理服务费</w:t>
      </w:r>
      <w:bookmarkEnd w:id="97"/>
    </w:p>
    <w:p w14:paraId="765A75AB" w14:textId="77777777" w:rsidR="00E839B1" w:rsidRDefault="00000000">
      <w:pPr>
        <w:spacing w:line="360" w:lineRule="auto"/>
        <w:ind w:firstLineChars="200" w:firstLine="480"/>
        <w:rPr>
          <w:rFonts w:ascii="宋体" w:hAnsi="宋体"/>
          <w:color w:val="000000"/>
          <w:sz w:val="24"/>
        </w:rPr>
      </w:pPr>
      <w:r>
        <w:rPr>
          <w:rFonts w:ascii="宋体" w:hAnsi="宋体" w:hint="eastAsia"/>
          <w:color w:val="000000"/>
          <w:sz w:val="24"/>
        </w:rPr>
        <w:t>（一）采购代理服务费标准</w:t>
      </w:r>
    </w:p>
    <w:p w14:paraId="07610EE5" w14:textId="77777777" w:rsidR="00E839B1" w:rsidRDefault="00000000">
      <w:pPr>
        <w:spacing w:line="360" w:lineRule="auto"/>
        <w:ind w:firstLineChars="200" w:firstLine="480"/>
        <w:rPr>
          <w:rFonts w:ascii="宋体" w:hAnsi="宋体"/>
          <w:color w:val="000000"/>
          <w:sz w:val="24"/>
        </w:rPr>
      </w:pPr>
      <w:r>
        <w:rPr>
          <w:rFonts w:ascii="宋体" w:hAnsi="宋体" w:hint="eastAsia"/>
          <w:color w:val="000000"/>
          <w:sz w:val="24"/>
        </w:rPr>
        <w:t>供应商中标后向采购代理机构缴纳采购代理服务费，采购代理服务费的收取标准按照以下标准执行: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273"/>
        <w:gridCol w:w="2273"/>
        <w:gridCol w:w="2272"/>
      </w:tblGrid>
      <w:tr w:rsidR="00E839B1" w14:paraId="45FD1614" w14:textId="77777777">
        <w:trPr>
          <w:trHeight w:val="636"/>
        </w:trPr>
        <w:tc>
          <w:tcPr>
            <w:tcW w:w="2810" w:type="dxa"/>
            <w:tcBorders>
              <w:tl2br w:val="single" w:sz="4" w:space="0" w:color="auto"/>
            </w:tcBorders>
          </w:tcPr>
          <w:p w14:paraId="31851EB7" w14:textId="77777777" w:rsidR="00E839B1" w:rsidRDefault="00000000">
            <w:pPr>
              <w:spacing w:line="240" w:lineRule="atLeast"/>
              <w:jc w:val="right"/>
              <w:rPr>
                <w:rFonts w:ascii="宋体" w:hAnsi="宋体"/>
                <w:color w:val="000000"/>
                <w:sz w:val="21"/>
                <w:szCs w:val="21"/>
              </w:rPr>
            </w:pPr>
            <w:r>
              <w:rPr>
                <w:rFonts w:ascii="宋体" w:hAnsi="宋体" w:hint="eastAsia"/>
                <w:noProof/>
                <w:color w:val="000000"/>
                <w:sz w:val="21"/>
                <w:szCs w:val="21"/>
              </w:rPr>
              <mc:AlternateContent>
                <mc:Choice Requires="wps">
                  <w:drawing>
                    <wp:anchor distT="0" distB="0" distL="114300" distR="114300" simplePos="0" relativeHeight="251658240" behindDoc="0" locked="0" layoutInCell="0" allowOverlap="1" wp14:anchorId="50434E4D" wp14:editId="411FC7D3">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64E74EE" id="直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" o:allowincell="f"/>
                  </w:pict>
                </mc:Fallback>
              </mc:AlternateContent>
            </w:r>
            <w:r>
              <w:rPr>
                <w:rFonts w:ascii="宋体" w:hAnsi="宋体" w:hint="eastAsia"/>
                <w:color w:val="000000"/>
                <w:sz w:val="21"/>
                <w:szCs w:val="21"/>
              </w:rPr>
              <w:t>招标类型</w:t>
            </w:r>
          </w:p>
          <w:p w14:paraId="5AF81CCF" w14:textId="77777777" w:rsidR="00E839B1" w:rsidRDefault="00000000">
            <w:pPr>
              <w:spacing w:line="240" w:lineRule="atLeast"/>
              <w:rPr>
                <w:rFonts w:ascii="宋体" w:hAnsi="宋体"/>
                <w:color w:val="000000"/>
                <w:sz w:val="21"/>
                <w:szCs w:val="21"/>
              </w:rPr>
            </w:pPr>
            <w:r>
              <w:rPr>
                <w:rFonts w:ascii="宋体" w:hAnsi="宋体" w:hint="eastAsia"/>
                <w:color w:val="000000"/>
                <w:sz w:val="21"/>
                <w:szCs w:val="21"/>
              </w:rPr>
              <w:t>中标金额（万元）</w:t>
            </w:r>
          </w:p>
        </w:tc>
        <w:tc>
          <w:tcPr>
            <w:tcW w:w="2273" w:type="dxa"/>
            <w:vAlign w:val="center"/>
          </w:tcPr>
          <w:p w14:paraId="7B76123A"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货物招标</w:t>
            </w:r>
          </w:p>
        </w:tc>
        <w:tc>
          <w:tcPr>
            <w:tcW w:w="2273" w:type="dxa"/>
            <w:vAlign w:val="center"/>
          </w:tcPr>
          <w:p w14:paraId="7BA643E3"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服务招标</w:t>
            </w:r>
          </w:p>
        </w:tc>
        <w:tc>
          <w:tcPr>
            <w:tcW w:w="2272" w:type="dxa"/>
            <w:vAlign w:val="center"/>
          </w:tcPr>
          <w:p w14:paraId="34874F61" w14:textId="77777777" w:rsidR="00E839B1" w:rsidRDefault="00000000">
            <w:pPr>
              <w:pStyle w:val="xl40"/>
              <w:widowControl w:val="0"/>
              <w:pBdr>
                <w:left w:val="none" w:sz="0" w:space="0" w:color="auto"/>
                <w:right w:val="none" w:sz="0" w:space="0" w:color="auto"/>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rsidR="00E839B1" w14:paraId="1A781586" w14:textId="77777777">
        <w:trPr>
          <w:trHeight w:val="397"/>
        </w:trPr>
        <w:tc>
          <w:tcPr>
            <w:tcW w:w="2810" w:type="dxa"/>
            <w:vAlign w:val="center"/>
          </w:tcPr>
          <w:p w14:paraId="1944CEF1"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100（含）以下</w:t>
            </w:r>
          </w:p>
        </w:tc>
        <w:tc>
          <w:tcPr>
            <w:tcW w:w="2273" w:type="dxa"/>
            <w:vAlign w:val="center"/>
          </w:tcPr>
          <w:p w14:paraId="7FC3A693"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1.5%</w:t>
            </w:r>
          </w:p>
        </w:tc>
        <w:tc>
          <w:tcPr>
            <w:tcW w:w="2273" w:type="dxa"/>
            <w:vAlign w:val="center"/>
          </w:tcPr>
          <w:p w14:paraId="0FDA49FE"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1.5%</w:t>
            </w:r>
          </w:p>
        </w:tc>
        <w:tc>
          <w:tcPr>
            <w:tcW w:w="2272" w:type="dxa"/>
            <w:vAlign w:val="center"/>
          </w:tcPr>
          <w:p w14:paraId="44556107"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1.0%</w:t>
            </w:r>
          </w:p>
        </w:tc>
      </w:tr>
      <w:tr w:rsidR="00E839B1" w14:paraId="354934E9" w14:textId="77777777">
        <w:trPr>
          <w:trHeight w:val="397"/>
        </w:trPr>
        <w:tc>
          <w:tcPr>
            <w:tcW w:w="2810" w:type="dxa"/>
            <w:vAlign w:val="center"/>
          </w:tcPr>
          <w:p w14:paraId="0BDE7034"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100以上-500</w:t>
            </w:r>
          </w:p>
        </w:tc>
        <w:tc>
          <w:tcPr>
            <w:tcW w:w="2273" w:type="dxa"/>
            <w:vAlign w:val="center"/>
          </w:tcPr>
          <w:p w14:paraId="6F83290B"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1.1%</w:t>
            </w:r>
          </w:p>
        </w:tc>
        <w:tc>
          <w:tcPr>
            <w:tcW w:w="2273" w:type="dxa"/>
            <w:vAlign w:val="center"/>
          </w:tcPr>
          <w:p w14:paraId="15CA8701"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0.8%</w:t>
            </w:r>
          </w:p>
        </w:tc>
        <w:tc>
          <w:tcPr>
            <w:tcW w:w="2272" w:type="dxa"/>
            <w:vAlign w:val="center"/>
          </w:tcPr>
          <w:p w14:paraId="15A9FC85"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0.7%</w:t>
            </w:r>
          </w:p>
        </w:tc>
      </w:tr>
      <w:tr w:rsidR="00E839B1" w14:paraId="78A9420C" w14:textId="77777777">
        <w:trPr>
          <w:trHeight w:val="397"/>
        </w:trPr>
        <w:tc>
          <w:tcPr>
            <w:tcW w:w="2810" w:type="dxa"/>
            <w:vAlign w:val="center"/>
          </w:tcPr>
          <w:p w14:paraId="547FAA22"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500以上-1000</w:t>
            </w:r>
          </w:p>
        </w:tc>
        <w:tc>
          <w:tcPr>
            <w:tcW w:w="2273" w:type="dxa"/>
            <w:vAlign w:val="center"/>
          </w:tcPr>
          <w:p w14:paraId="40AEABE0"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0.8%</w:t>
            </w:r>
          </w:p>
        </w:tc>
        <w:tc>
          <w:tcPr>
            <w:tcW w:w="2273" w:type="dxa"/>
            <w:vAlign w:val="center"/>
          </w:tcPr>
          <w:p w14:paraId="08047BD5"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0.45%</w:t>
            </w:r>
          </w:p>
        </w:tc>
        <w:tc>
          <w:tcPr>
            <w:tcW w:w="2272" w:type="dxa"/>
            <w:vAlign w:val="center"/>
          </w:tcPr>
          <w:p w14:paraId="2F0F4A7C" w14:textId="77777777" w:rsidR="00E839B1" w:rsidRDefault="00000000">
            <w:pPr>
              <w:spacing w:line="240" w:lineRule="atLeast"/>
              <w:jc w:val="center"/>
              <w:rPr>
                <w:rFonts w:ascii="宋体" w:hAnsi="宋体"/>
                <w:color w:val="000000"/>
                <w:sz w:val="21"/>
                <w:szCs w:val="21"/>
              </w:rPr>
            </w:pPr>
            <w:r>
              <w:rPr>
                <w:rFonts w:ascii="宋体" w:hAnsi="宋体" w:hint="eastAsia"/>
                <w:color w:val="000000"/>
                <w:sz w:val="21"/>
                <w:szCs w:val="21"/>
              </w:rPr>
              <w:t>0.55%</w:t>
            </w:r>
          </w:p>
        </w:tc>
      </w:tr>
    </w:tbl>
    <w:p w14:paraId="1057BFBF" w14:textId="77777777" w:rsidR="00E839B1" w:rsidRDefault="00000000">
      <w:pPr>
        <w:snapToGrid w:val="0"/>
        <w:spacing w:line="360" w:lineRule="auto"/>
        <w:ind w:firstLineChars="200" w:firstLine="480"/>
        <w:rPr>
          <w:rFonts w:ascii="宋体" w:hAnsi="宋体"/>
          <w:color w:val="000000"/>
          <w:sz w:val="24"/>
        </w:rPr>
      </w:pPr>
      <w:r>
        <w:rPr>
          <w:rFonts w:ascii="宋体" w:hAnsi="宋体" w:hint="eastAsia"/>
          <w:color w:val="000000"/>
          <w:sz w:val="24"/>
        </w:rPr>
        <w:t>注：采购代理服务收费按差额定率累进法计算。采购代理服务费按上表计算出不足3</w:t>
      </w:r>
      <w:r>
        <w:rPr>
          <w:rFonts w:ascii="宋体" w:hAnsi="宋体"/>
          <w:color w:val="000000"/>
          <w:sz w:val="24"/>
        </w:rPr>
        <w:t>5</w:t>
      </w:r>
      <w:r>
        <w:rPr>
          <w:rFonts w:ascii="宋体" w:hAnsi="宋体" w:hint="eastAsia"/>
          <w:color w:val="000000"/>
          <w:sz w:val="24"/>
        </w:rPr>
        <w:t>00元的，按3</w:t>
      </w:r>
      <w:r>
        <w:rPr>
          <w:rFonts w:ascii="宋体" w:hAnsi="宋体"/>
          <w:color w:val="000000"/>
          <w:sz w:val="24"/>
        </w:rPr>
        <w:t>5</w:t>
      </w:r>
      <w:r>
        <w:rPr>
          <w:rFonts w:ascii="宋体" w:hAnsi="宋体" w:hint="eastAsia"/>
          <w:color w:val="000000"/>
          <w:sz w:val="24"/>
        </w:rPr>
        <w:t>00元记取。</w:t>
      </w:r>
    </w:p>
    <w:p w14:paraId="1163BFC2" w14:textId="77777777" w:rsidR="00E839B1"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（二）采购代理服务费缴纳账户信息：</w:t>
      </w:r>
    </w:p>
    <w:p w14:paraId="3AC01FE3" w14:textId="77777777" w:rsidR="00E839B1" w:rsidRDefault="00000000">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户  名：重庆市中基致信招标代理有限公司</w:t>
      </w:r>
    </w:p>
    <w:p w14:paraId="779419F5" w14:textId="77777777" w:rsidR="00E839B1" w:rsidRDefault="00000000">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开户行：中国银行重庆江北支行</w:t>
      </w:r>
    </w:p>
    <w:p w14:paraId="07B4CBAF" w14:textId="77777777" w:rsidR="00E839B1" w:rsidRDefault="00000000">
      <w:pPr>
        <w:snapToGrid w:val="0"/>
        <w:spacing w:line="360" w:lineRule="auto"/>
        <w:ind w:firstLineChars="200" w:firstLine="482"/>
        <w:rPr>
          <w:rFonts w:ascii="宋体" w:hAnsi="宋体"/>
          <w:b/>
          <w:color w:val="000000"/>
          <w:sz w:val="24"/>
          <w:szCs w:val="24"/>
        </w:rPr>
      </w:pPr>
      <w:proofErr w:type="gramStart"/>
      <w:r>
        <w:rPr>
          <w:rFonts w:ascii="宋体" w:hAnsi="宋体" w:hint="eastAsia"/>
          <w:b/>
          <w:color w:val="000000"/>
          <w:sz w:val="24"/>
          <w:szCs w:val="24"/>
        </w:rPr>
        <w:t>账</w:t>
      </w:r>
      <w:proofErr w:type="gramEnd"/>
      <w:r>
        <w:rPr>
          <w:rFonts w:ascii="宋体" w:hAnsi="宋体" w:hint="eastAsia"/>
          <w:b/>
          <w:color w:val="000000"/>
          <w:sz w:val="24"/>
          <w:szCs w:val="24"/>
        </w:rPr>
        <w:t xml:space="preserve">  号：1144 6718 4234</w:t>
      </w:r>
    </w:p>
    <w:p w14:paraId="3DF6BFD5" w14:textId="77777777" w:rsidR="00E839B1" w:rsidRDefault="00000000">
      <w:pPr>
        <w:pStyle w:val="3"/>
        <w:spacing w:before="0" w:after="0" w:line="360" w:lineRule="auto"/>
        <w:ind w:firstLineChars="200" w:firstLine="482"/>
        <w:rPr>
          <w:rFonts w:ascii="宋体" w:hAnsi="宋体"/>
          <w:color w:val="000000"/>
          <w:sz w:val="24"/>
          <w:szCs w:val="24"/>
        </w:rPr>
      </w:pPr>
      <w:bookmarkStart w:id="98" w:name="_Toc102227322"/>
      <w:bookmarkStart w:id="99" w:name="_Toc342913396"/>
      <w:bookmarkStart w:id="100" w:name="_Toc12789059"/>
      <w:bookmarkStart w:id="101" w:name="_Toc11641055"/>
      <w:bookmarkStart w:id="102" w:name="_Toc146276270"/>
      <w:r>
        <w:rPr>
          <w:rFonts w:ascii="宋体" w:hAnsi="宋体" w:hint="eastAsia"/>
          <w:color w:val="000000"/>
          <w:sz w:val="24"/>
          <w:szCs w:val="24"/>
        </w:rPr>
        <w:t>八、签订</w:t>
      </w:r>
      <w:bookmarkEnd w:id="98"/>
      <w:r>
        <w:rPr>
          <w:rFonts w:ascii="宋体" w:hAnsi="宋体" w:hint="eastAsia"/>
          <w:color w:val="000000"/>
          <w:sz w:val="24"/>
          <w:szCs w:val="24"/>
        </w:rPr>
        <w:t>合同</w:t>
      </w:r>
      <w:bookmarkEnd w:id="99"/>
      <w:bookmarkEnd w:id="102"/>
    </w:p>
    <w:p w14:paraId="3E2A1E41"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（一）采购人与成交供应商应当在成交通知书发出之日起20日内，按照比选文件确定的合同文本以及技术和服务要求等事项签订政府采购合同。</w:t>
      </w:r>
    </w:p>
    <w:p w14:paraId="70D76F37"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（二）竞争性比选文件、成交供应商的响应文件及有效承诺文件等，均为签订合同的依据。</w:t>
      </w:r>
    </w:p>
    <w:p w14:paraId="13D27563"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（三）如成交供应商放弃成交项目或在签订合同时擅自改变成交状态的，采购人将按照相关法律法规处理。</w:t>
      </w:r>
    </w:p>
    <w:p w14:paraId="0BEE19BB"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（四）采购人不得向成交供应商提出超出竞争性比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以外的任何要求作为签订合同的条件，不得与成交供应商订立背离竞争性比</w:t>
      </w:r>
      <w:proofErr w:type="gramStart"/>
      <w:r>
        <w:rPr>
          <w:rFonts w:ascii="宋体" w:hAnsi="宋体" w:hint="eastAsia"/>
          <w:color w:val="000000"/>
          <w:sz w:val="24"/>
          <w:szCs w:val="24"/>
        </w:rPr>
        <w:t>选确定</w:t>
      </w:r>
      <w:proofErr w:type="gramEnd"/>
      <w:r>
        <w:rPr>
          <w:rFonts w:ascii="宋体" w:hAnsi="宋体" w:hint="eastAsia"/>
          <w:color w:val="000000"/>
          <w:sz w:val="24"/>
          <w:szCs w:val="24"/>
        </w:rPr>
        <w:t>的合同文本以及采购标的、规格型号、采购金额、采购数量、技术和服务要求等实质性内容的协议。</w:t>
      </w:r>
    </w:p>
    <w:p w14:paraId="485DC857" w14:textId="77777777" w:rsidR="00E839B1"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（五）除不可抗力等因素外，成交通知书发出后，采购人改变成交结果，或者成交供应</w:t>
      </w:r>
      <w:proofErr w:type="gramStart"/>
      <w:r>
        <w:rPr>
          <w:rFonts w:ascii="宋体" w:hAnsi="宋体" w:hint="eastAsia"/>
          <w:color w:val="000000"/>
          <w:sz w:val="24"/>
          <w:szCs w:val="24"/>
        </w:rPr>
        <w:t>商拒绝</w:t>
      </w:r>
      <w:proofErr w:type="gramEnd"/>
      <w:r>
        <w:rPr>
          <w:rFonts w:ascii="宋体" w:hAnsi="宋体" w:hint="eastAsia"/>
          <w:color w:val="000000"/>
          <w:sz w:val="24"/>
          <w:szCs w:val="24"/>
        </w:rPr>
        <w:t>签订政府采购合同的，应当承担相应的法律责任。</w:t>
      </w:r>
    </w:p>
    <w:p w14:paraId="50DB8E4B" w14:textId="77777777" w:rsidR="00E839B1" w:rsidRDefault="00000000">
      <w:pPr>
        <w:pStyle w:val="23"/>
        <w:pageBreakBefore/>
        <w:spacing w:line="360" w:lineRule="auto"/>
        <w:jc w:val="center"/>
        <w:rPr>
          <w:rFonts w:ascii="宋体" w:eastAsia="宋体" w:hAnsi="宋体"/>
          <w:color w:val="000000"/>
          <w:sz w:val="36"/>
          <w:szCs w:val="30"/>
        </w:rPr>
      </w:pPr>
      <w:bookmarkStart w:id="103" w:name="_Toc146276271"/>
      <w:r>
        <w:rPr>
          <w:rFonts w:ascii="宋体" w:eastAsia="宋体" w:hAnsi="宋体" w:hint="eastAsia"/>
          <w:color w:val="000000"/>
          <w:sz w:val="36"/>
          <w:szCs w:val="30"/>
        </w:rPr>
        <w:lastRenderedPageBreak/>
        <w:t xml:space="preserve">第六篇  </w:t>
      </w:r>
      <w:bookmarkEnd w:id="100"/>
      <w:bookmarkEnd w:id="101"/>
      <w:r>
        <w:rPr>
          <w:rFonts w:ascii="宋体" w:eastAsia="宋体" w:hAnsi="宋体" w:hint="eastAsia"/>
          <w:color w:val="000000"/>
          <w:sz w:val="36"/>
          <w:szCs w:val="30"/>
        </w:rPr>
        <w:t>合同草案条款</w:t>
      </w:r>
      <w:bookmarkEnd w:id="103"/>
    </w:p>
    <w:p w14:paraId="11EEA12D" w14:textId="77777777" w:rsidR="00E839B1" w:rsidRDefault="00000000">
      <w:pPr>
        <w:pStyle w:val="3"/>
        <w:spacing w:before="0" w:after="0" w:line="360" w:lineRule="auto"/>
        <w:ind w:firstLineChars="200" w:firstLine="482"/>
        <w:rPr>
          <w:rFonts w:ascii="宋体" w:hAnsi="宋体"/>
          <w:color w:val="000000"/>
          <w:sz w:val="24"/>
          <w:szCs w:val="24"/>
        </w:rPr>
      </w:pPr>
      <w:bookmarkStart w:id="104" w:name="_Hlt41879464"/>
      <w:bookmarkStart w:id="105" w:name="_Toc285722712"/>
      <w:bookmarkStart w:id="106" w:name="_Toc78194465"/>
      <w:bookmarkStart w:id="107" w:name="_Toc508007737"/>
      <w:bookmarkStart w:id="108" w:name="_Toc277084870"/>
      <w:bookmarkStart w:id="109" w:name="_Toc12789072"/>
      <w:bookmarkStart w:id="110" w:name="_Toc146276272"/>
      <w:bookmarkEnd w:id="104"/>
      <w:r>
        <w:rPr>
          <w:rFonts w:ascii="宋体" w:hAnsi="宋体" w:hint="eastAsia"/>
          <w:color w:val="000000"/>
          <w:sz w:val="24"/>
          <w:szCs w:val="24"/>
        </w:rPr>
        <w:t>一、合同主要条款</w:t>
      </w:r>
      <w:bookmarkEnd w:id="105"/>
      <w:bookmarkEnd w:id="106"/>
      <w:bookmarkEnd w:id="107"/>
      <w:bookmarkEnd w:id="108"/>
      <w:bookmarkEnd w:id="110"/>
    </w:p>
    <w:p w14:paraId="0AA9EB3B"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（一）定义</w:t>
      </w:r>
    </w:p>
    <w:p w14:paraId="33B1EC88"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1.甲方（需方）即采购人，是指通过招标采购，接受服务的各级国家机关、事业单位和团体组织。</w:t>
      </w:r>
    </w:p>
    <w:p w14:paraId="4BCBFCCA"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2.乙方（供方）即成交供应商，是指中标后提供服务的自然人、法人及其他组织。</w:t>
      </w:r>
    </w:p>
    <w:p w14:paraId="6BADB3FC"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3.合同是指由甲乙双方按照采购文件和投标文件的实质性内容，通过协商一致达成的书面协议。</w:t>
      </w:r>
    </w:p>
    <w:p w14:paraId="01DECC40"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4.合同价格指以中标价格为依据，在供方全面履行合同义务后，需方（或财政部门）应支付给供方的金额。</w:t>
      </w:r>
    </w:p>
    <w:p w14:paraId="5B4E76E9"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（二）服务内容</w:t>
      </w:r>
    </w:p>
    <w:p w14:paraId="6C34A34F"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 xml:space="preserve">合同包括以下服务内容： </w:t>
      </w:r>
    </w:p>
    <w:p w14:paraId="3A69F64D"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（三）合同价格</w:t>
      </w:r>
    </w:p>
    <w:p w14:paraId="0E1AB155"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1.合同价格即合同总价。</w:t>
      </w:r>
    </w:p>
    <w:p w14:paraId="3111B6B0"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2.合同价格</w:t>
      </w:r>
      <w:r>
        <w:rPr>
          <w:rFonts w:ascii="宋体" w:hAnsi="宋体" w:hint="eastAsia"/>
          <w:color w:val="000000"/>
          <w:sz w:val="24"/>
          <w:szCs w:val="24"/>
        </w:rPr>
        <w:t>包括（但不限于）服务费、咨询费、文件编制费、利润、税金及其它与本项目相关的一切费用。因乙方供应商自身原因造成漏报、少报皆由其自行承担责任，甲方不再补偿。</w:t>
      </w:r>
    </w:p>
    <w:p w14:paraId="0F9A493E"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3.合同价为不变价。</w:t>
      </w:r>
    </w:p>
    <w:p w14:paraId="2CF8980E"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（四）转包和分包</w:t>
      </w:r>
    </w:p>
    <w:p w14:paraId="57EE2455"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1.本合同范围的所有服务工作，应由乙方直接提供，不得转让他人提供。</w:t>
      </w:r>
    </w:p>
    <w:p w14:paraId="65F4A326"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2.非经甲方书面同意，乙方不得将本合同范围的服务工作全部或部分转包给他人提供。</w:t>
      </w:r>
    </w:p>
    <w:p w14:paraId="7523D393"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3.如有转包和未经甲方同意的分包行为，甲方有权解除合同，没收履约保证金并追究乙方的违约责任。</w:t>
      </w:r>
    </w:p>
    <w:p w14:paraId="7A78A862" w14:textId="77777777" w:rsidR="00E839B1" w:rsidRDefault="00000000">
      <w:pPr>
        <w:adjustRightInd w:val="0"/>
        <w:snapToGrid w:val="0"/>
        <w:spacing w:line="360" w:lineRule="auto"/>
        <w:ind w:firstLineChars="200" w:firstLine="480"/>
        <w:rPr>
          <w:rFonts w:ascii="宋体" w:hAnsi="宋体"/>
          <w:color w:val="000000"/>
          <w:sz w:val="24"/>
        </w:rPr>
      </w:pPr>
      <w:r>
        <w:rPr>
          <w:rFonts w:ascii="宋体" w:hAnsi="宋体" w:hint="eastAsia"/>
          <w:bCs/>
          <w:color w:val="000000"/>
          <w:sz w:val="24"/>
        </w:rPr>
        <w:t>（五）质量保证及售后服务</w:t>
      </w:r>
    </w:p>
    <w:p w14:paraId="01E0ACB8" w14:textId="77777777" w:rsidR="00E839B1"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1.乙方应按采购文件规定要求向甲方提供服务。</w:t>
      </w:r>
    </w:p>
    <w:p w14:paraId="234EBEBA" w14:textId="77777777" w:rsidR="00E839B1"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2.在服务期内，乙方应对服务质量负责。</w:t>
      </w:r>
    </w:p>
    <w:p w14:paraId="1EF79BAC" w14:textId="77777777" w:rsidR="00E839B1"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3.如甲方要求乙方提供履约保证金的，履约保证金的收取和退还应按本项目采购文件第三篇“项目商务要求”的要求处理。</w:t>
      </w:r>
    </w:p>
    <w:p w14:paraId="1C1BE583" w14:textId="77777777" w:rsidR="00E839B1"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（六）付款</w:t>
      </w:r>
    </w:p>
    <w:p w14:paraId="754085C3" w14:textId="77777777" w:rsidR="00E839B1"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1.本合同使用货币币制如未作特别说明均为人民币。</w:t>
      </w:r>
    </w:p>
    <w:p w14:paraId="47588C5D" w14:textId="77777777" w:rsidR="00E839B1"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2.付款方式：银行转账、现金支票。</w:t>
      </w:r>
    </w:p>
    <w:p w14:paraId="2B0DB5CF" w14:textId="77777777" w:rsidR="00E839B1"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3.付款方法：参照本项目采购文件第三篇“项目商务要求”中关于付款方式的约定。</w:t>
      </w:r>
    </w:p>
    <w:p w14:paraId="4804A0DD" w14:textId="77777777" w:rsidR="00E839B1"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（七）检查验收</w:t>
      </w:r>
    </w:p>
    <w:p w14:paraId="749C0FE1" w14:textId="77777777" w:rsidR="00E839B1"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（八）索赔</w:t>
      </w:r>
    </w:p>
    <w:p w14:paraId="221A2386" w14:textId="77777777" w:rsidR="00E839B1"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供方对服务与合同要求不符负有责任，并且需方已于规定服务内和质量保证期内提出索赔，供方应按需方同意的下述一种或多种方法解决索赔事宜。</w:t>
      </w:r>
    </w:p>
    <w:p w14:paraId="5FD19E06" w14:textId="77777777" w:rsidR="00E839B1"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（九）知识产权</w:t>
      </w:r>
    </w:p>
    <w:p w14:paraId="07A83DED" w14:textId="77777777" w:rsidR="00E839B1" w:rsidRDefault="00000000">
      <w:pPr>
        <w:adjustRightInd w:val="0"/>
        <w:snapToGrid w:val="0"/>
        <w:spacing w:line="360" w:lineRule="auto"/>
        <w:ind w:firstLineChars="200" w:firstLine="480"/>
        <w:rPr>
          <w:rFonts w:ascii="宋体" w:hAnsi="宋体"/>
          <w:color w:val="000000"/>
          <w:sz w:val="24"/>
        </w:rPr>
      </w:pPr>
      <w:r>
        <w:rPr>
          <w:rFonts w:ascii="宋体" w:hAnsi="宋体" w:cs="宋体" w:hint="eastAsia"/>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5C5C563B"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（十）合同争议的解决</w:t>
      </w:r>
    </w:p>
    <w:p w14:paraId="5D650AEB"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1.当事人友好协商达成一致；</w:t>
      </w:r>
    </w:p>
    <w:p w14:paraId="0860D262"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2.在60天内当事人协商不能达成协议的，可向需方所在人民法院提请诉讼。</w:t>
      </w:r>
    </w:p>
    <w:p w14:paraId="0573BA7E"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（十一）违约责任</w:t>
      </w:r>
    </w:p>
    <w:p w14:paraId="43C632CA"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按《中华人民共和国民法典》、《中华人民共和国政府采购法》有关条款，或由供需双方约定。</w:t>
      </w:r>
    </w:p>
    <w:p w14:paraId="25974002"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（十二）合同生效及其它</w:t>
      </w:r>
    </w:p>
    <w:p w14:paraId="367F5149"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1.合同生效及其效力应符合《中华人民共和国民法典》有关规定。</w:t>
      </w:r>
    </w:p>
    <w:p w14:paraId="4D5E3F13"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2.合同应经当事人法定代表人或委托代理人签字，加盖双方合同专用章或公章。</w:t>
      </w:r>
    </w:p>
    <w:p w14:paraId="33A6A8C6"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3.合同所包括附件，是合同不可分割的一部分，具有同等法法律效力。</w:t>
      </w:r>
    </w:p>
    <w:p w14:paraId="1BA58AD9" w14:textId="77777777" w:rsidR="00E839B1"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4.本合同条件未尽事宜依照《中华人民共和国民法典》，由供需双方共同协商确定。</w:t>
      </w:r>
    </w:p>
    <w:p w14:paraId="38CC7548" w14:textId="77777777" w:rsidR="00E839B1" w:rsidRDefault="00E839B1">
      <w:pPr>
        <w:snapToGrid w:val="0"/>
        <w:spacing w:line="360" w:lineRule="auto"/>
        <w:jc w:val="center"/>
        <w:outlineLvl w:val="0"/>
        <w:rPr>
          <w:rFonts w:ascii="宋体" w:hAnsi="宋体"/>
          <w:color w:val="000000"/>
          <w:sz w:val="44"/>
        </w:rPr>
        <w:sectPr w:rsidR="00E839B1">
          <w:pgSz w:w="11907" w:h="16840"/>
          <w:pgMar w:top="1134" w:right="1191" w:bottom="1134" w:left="1191" w:header="964" w:footer="992" w:gutter="0"/>
          <w:pgNumType w:fmt="numberInDash"/>
          <w:cols w:space="720"/>
          <w:docGrid w:linePitch="312"/>
        </w:sectPr>
      </w:pPr>
    </w:p>
    <w:p w14:paraId="16BC2BD1" w14:textId="77777777" w:rsidR="00E839B1" w:rsidRDefault="00000000">
      <w:pPr>
        <w:pStyle w:val="3"/>
        <w:spacing w:before="0" w:after="0" w:line="360" w:lineRule="auto"/>
        <w:ind w:firstLineChars="200" w:firstLine="482"/>
        <w:rPr>
          <w:rFonts w:ascii="宋体" w:hAnsi="宋体"/>
          <w:color w:val="000000"/>
          <w:sz w:val="24"/>
          <w:szCs w:val="24"/>
        </w:rPr>
      </w:pPr>
      <w:bookmarkStart w:id="111" w:name="_Toc285722713"/>
      <w:bookmarkStart w:id="112" w:name="_Toc508178250"/>
      <w:bookmarkStart w:id="113" w:name="_Toc277084871"/>
      <w:bookmarkStart w:id="114" w:name="_Toc146276273"/>
      <w:r>
        <w:rPr>
          <w:rFonts w:ascii="宋体" w:hAnsi="宋体" w:hint="eastAsia"/>
          <w:color w:val="000000"/>
          <w:sz w:val="24"/>
          <w:szCs w:val="24"/>
        </w:rPr>
        <w:lastRenderedPageBreak/>
        <w:t>二、政府采购合同（格式）</w:t>
      </w:r>
      <w:bookmarkEnd w:id="111"/>
      <w:bookmarkEnd w:id="112"/>
      <w:bookmarkEnd w:id="113"/>
      <w:bookmarkEnd w:id="114"/>
    </w:p>
    <w:p w14:paraId="4BE9B08A" w14:textId="77777777" w:rsidR="00E839B1" w:rsidRDefault="00E839B1">
      <w:pPr>
        <w:spacing w:line="500" w:lineRule="exact"/>
        <w:jc w:val="center"/>
        <w:rPr>
          <w:rFonts w:ascii="宋体" w:hAnsi="宋体"/>
          <w:b/>
          <w:color w:val="000000"/>
          <w:sz w:val="44"/>
        </w:rPr>
      </w:pPr>
    </w:p>
    <w:p w14:paraId="5F268023" w14:textId="77777777" w:rsidR="00E839B1" w:rsidRDefault="00000000">
      <w:pPr>
        <w:spacing w:line="360" w:lineRule="auto"/>
        <w:jc w:val="center"/>
        <w:rPr>
          <w:rFonts w:ascii="宋体" w:hAnsi="宋体"/>
          <w:b/>
          <w:color w:val="000000"/>
          <w:sz w:val="44"/>
        </w:rPr>
      </w:pPr>
      <w:bookmarkStart w:id="115" w:name="_Toc23764521"/>
      <w:bookmarkEnd w:id="109"/>
      <w:r>
        <w:rPr>
          <w:rFonts w:ascii="宋体" w:hAnsi="宋体"/>
          <w:b/>
          <w:color w:val="000000"/>
          <w:sz w:val="44"/>
        </w:rPr>
        <w:t>重庆市政府采购合同</w:t>
      </w:r>
    </w:p>
    <w:p w14:paraId="630EAF08" w14:textId="77777777" w:rsidR="00E839B1" w:rsidRDefault="00000000">
      <w:pPr>
        <w:spacing w:line="360" w:lineRule="auto"/>
        <w:jc w:val="center"/>
        <w:rPr>
          <w:rFonts w:ascii="宋体" w:hAnsi="宋体"/>
          <w:color w:val="000000"/>
        </w:rPr>
      </w:pPr>
      <w:r>
        <w:rPr>
          <w:rFonts w:ascii="宋体" w:hAnsi="宋体"/>
          <w:color w:val="000000"/>
        </w:rPr>
        <w:t>（项目编号：     ）</w:t>
      </w:r>
    </w:p>
    <w:p w14:paraId="455DAA76" w14:textId="77777777" w:rsidR="00E839B1" w:rsidRDefault="00000000">
      <w:pPr>
        <w:spacing w:line="360" w:lineRule="auto"/>
        <w:rPr>
          <w:rFonts w:ascii="宋体" w:hAnsi="宋体"/>
          <w:color w:val="000000"/>
          <w:sz w:val="24"/>
        </w:rPr>
      </w:pPr>
      <w:r>
        <w:rPr>
          <w:rFonts w:ascii="宋体" w:hAnsi="宋体"/>
          <w:color w:val="000000"/>
          <w:sz w:val="24"/>
        </w:rPr>
        <w:t>甲方（需方）：___________________________      计价单位：____________</w:t>
      </w:r>
    </w:p>
    <w:p w14:paraId="35614191" w14:textId="77777777" w:rsidR="00E839B1" w:rsidRDefault="00000000">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6F1D2333" w14:textId="77777777" w:rsidR="00E839B1" w:rsidRDefault="00E839B1">
      <w:pPr>
        <w:spacing w:line="360" w:lineRule="auto"/>
        <w:rPr>
          <w:rFonts w:ascii="宋体" w:hAnsi="宋体"/>
          <w:color w:val="000000"/>
          <w:sz w:val="24"/>
        </w:rPr>
      </w:pPr>
    </w:p>
    <w:p w14:paraId="4BDC5F53" w14:textId="77777777" w:rsidR="00E839B1" w:rsidRDefault="00000000">
      <w:pPr>
        <w:spacing w:line="360" w:lineRule="auto"/>
        <w:rPr>
          <w:rFonts w:ascii="宋体" w:hAnsi="宋体"/>
          <w:color w:val="000000"/>
          <w:sz w:val="24"/>
        </w:rPr>
      </w:pPr>
      <w:r>
        <w:rPr>
          <w:rFonts w:ascii="宋体" w:hAnsi="宋体"/>
          <w:color w:val="000000"/>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448"/>
        <w:gridCol w:w="850"/>
        <w:gridCol w:w="1134"/>
        <w:gridCol w:w="1559"/>
        <w:gridCol w:w="1582"/>
      </w:tblGrid>
      <w:tr w:rsidR="00E839B1" w14:paraId="71D79535" w14:textId="77777777">
        <w:trPr>
          <w:trHeight w:val="452"/>
        </w:trPr>
        <w:tc>
          <w:tcPr>
            <w:tcW w:w="3071" w:type="dxa"/>
            <w:vAlign w:val="center"/>
          </w:tcPr>
          <w:p w14:paraId="6041E079" w14:textId="77777777" w:rsidR="00E839B1" w:rsidRDefault="00000000">
            <w:pPr>
              <w:spacing w:line="360" w:lineRule="auto"/>
              <w:jc w:val="center"/>
              <w:rPr>
                <w:rFonts w:ascii="宋体" w:hAnsi="宋体"/>
                <w:color w:val="000000"/>
                <w:sz w:val="21"/>
                <w:szCs w:val="21"/>
              </w:rPr>
            </w:pPr>
            <w:r>
              <w:rPr>
                <w:rFonts w:ascii="宋体" w:hAnsi="宋体" w:hint="eastAsia"/>
                <w:color w:val="000000"/>
                <w:sz w:val="21"/>
                <w:szCs w:val="21"/>
              </w:rPr>
              <w:t>项目类别</w:t>
            </w:r>
          </w:p>
        </w:tc>
        <w:tc>
          <w:tcPr>
            <w:tcW w:w="984" w:type="dxa"/>
            <w:vAlign w:val="center"/>
          </w:tcPr>
          <w:p w14:paraId="5A4D5C52" w14:textId="77777777" w:rsidR="00E839B1" w:rsidRDefault="00000000">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64DB91E0" w14:textId="77777777" w:rsidR="00E839B1" w:rsidRDefault="00000000">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56782148" w14:textId="77777777" w:rsidR="00E839B1" w:rsidRDefault="00000000">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59A19801" w14:textId="77777777" w:rsidR="00E839B1" w:rsidRDefault="00000000">
            <w:pPr>
              <w:spacing w:line="360" w:lineRule="auto"/>
              <w:jc w:val="center"/>
              <w:rPr>
                <w:rFonts w:ascii="宋体" w:hAnsi="宋体"/>
                <w:color w:val="000000"/>
                <w:sz w:val="21"/>
                <w:szCs w:val="21"/>
              </w:rPr>
            </w:pPr>
            <w:r>
              <w:rPr>
                <w:rFonts w:ascii="宋体" w:hAnsi="宋体" w:hint="eastAsia"/>
                <w:color w:val="000000"/>
                <w:sz w:val="21"/>
                <w:szCs w:val="21"/>
              </w:rPr>
              <w:t>服务</w:t>
            </w:r>
            <w:r>
              <w:rPr>
                <w:rFonts w:ascii="宋体" w:hAnsi="宋体"/>
                <w:color w:val="000000"/>
                <w:sz w:val="21"/>
                <w:szCs w:val="21"/>
              </w:rPr>
              <w:t>时间</w:t>
            </w:r>
          </w:p>
        </w:tc>
        <w:tc>
          <w:tcPr>
            <w:tcW w:w="1567" w:type="dxa"/>
            <w:vAlign w:val="center"/>
          </w:tcPr>
          <w:p w14:paraId="275137D4" w14:textId="77777777" w:rsidR="00E839B1" w:rsidRDefault="00000000">
            <w:pPr>
              <w:spacing w:line="360" w:lineRule="auto"/>
              <w:jc w:val="center"/>
              <w:rPr>
                <w:rFonts w:ascii="宋体" w:hAnsi="宋体"/>
                <w:color w:val="000000"/>
                <w:sz w:val="21"/>
                <w:szCs w:val="21"/>
              </w:rPr>
            </w:pPr>
            <w:r>
              <w:rPr>
                <w:rFonts w:ascii="宋体" w:hAnsi="宋体" w:hint="eastAsia"/>
                <w:color w:val="000000"/>
                <w:sz w:val="21"/>
                <w:szCs w:val="21"/>
              </w:rPr>
              <w:t>服务</w:t>
            </w:r>
            <w:r>
              <w:rPr>
                <w:rFonts w:ascii="宋体" w:hAnsi="宋体"/>
                <w:color w:val="000000"/>
                <w:sz w:val="21"/>
                <w:szCs w:val="21"/>
              </w:rPr>
              <w:t>地点</w:t>
            </w:r>
          </w:p>
        </w:tc>
      </w:tr>
      <w:tr w:rsidR="00E839B1" w14:paraId="126F5783" w14:textId="77777777">
        <w:tc>
          <w:tcPr>
            <w:tcW w:w="3071" w:type="dxa"/>
            <w:vAlign w:val="center"/>
          </w:tcPr>
          <w:p w14:paraId="7684003F" w14:textId="77777777" w:rsidR="00E839B1" w:rsidRDefault="00E839B1">
            <w:pPr>
              <w:spacing w:line="360" w:lineRule="auto"/>
              <w:jc w:val="center"/>
              <w:rPr>
                <w:rFonts w:ascii="宋体" w:hAnsi="宋体"/>
                <w:color w:val="000000"/>
                <w:sz w:val="21"/>
                <w:szCs w:val="21"/>
              </w:rPr>
            </w:pPr>
          </w:p>
        </w:tc>
        <w:tc>
          <w:tcPr>
            <w:tcW w:w="984" w:type="dxa"/>
            <w:vAlign w:val="center"/>
          </w:tcPr>
          <w:p w14:paraId="410A639A" w14:textId="77777777" w:rsidR="00E839B1" w:rsidRDefault="00E839B1">
            <w:pPr>
              <w:spacing w:line="360" w:lineRule="auto"/>
              <w:jc w:val="center"/>
              <w:rPr>
                <w:rFonts w:ascii="宋体" w:hAnsi="宋体"/>
                <w:color w:val="000000"/>
                <w:sz w:val="21"/>
                <w:szCs w:val="21"/>
              </w:rPr>
            </w:pPr>
          </w:p>
        </w:tc>
        <w:tc>
          <w:tcPr>
            <w:tcW w:w="1298" w:type="dxa"/>
            <w:gridSpan w:val="2"/>
            <w:vAlign w:val="center"/>
          </w:tcPr>
          <w:p w14:paraId="469BE861" w14:textId="77777777" w:rsidR="00E839B1" w:rsidRDefault="00E839B1">
            <w:pPr>
              <w:spacing w:line="360" w:lineRule="auto"/>
              <w:jc w:val="center"/>
              <w:rPr>
                <w:rFonts w:ascii="宋体" w:hAnsi="宋体"/>
                <w:color w:val="000000"/>
                <w:sz w:val="21"/>
                <w:szCs w:val="21"/>
              </w:rPr>
            </w:pPr>
          </w:p>
        </w:tc>
        <w:tc>
          <w:tcPr>
            <w:tcW w:w="1134" w:type="dxa"/>
            <w:vAlign w:val="center"/>
          </w:tcPr>
          <w:p w14:paraId="662EBE7B" w14:textId="77777777" w:rsidR="00E839B1" w:rsidRDefault="00E839B1">
            <w:pPr>
              <w:spacing w:line="360" w:lineRule="auto"/>
              <w:jc w:val="center"/>
              <w:rPr>
                <w:rFonts w:ascii="宋体" w:hAnsi="宋体"/>
                <w:color w:val="000000"/>
                <w:sz w:val="21"/>
                <w:szCs w:val="21"/>
              </w:rPr>
            </w:pPr>
          </w:p>
        </w:tc>
        <w:tc>
          <w:tcPr>
            <w:tcW w:w="1559" w:type="dxa"/>
            <w:vAlign w:val="center"/>
          </w:tcPr>
          <w:p w14:paraId="2A4E6E72" w14:textId="77777777" w:rsidR="00E839B1" w:rsidRDefault="00E839B1">
            <w:pPr>
              <w:spacing w:line="360" w:lineRule="auto"/>
              <w:jc w:val="center"/>
              <w:rPr>
                <w:rFonts w:ascii="宋体" w:hAnsi="宋体"/>
                <w:color w:val="000000"/>
                <w:sz w:val="21"/>
                <w:szCs w:val="21"/>
              </w:rPr>
            </w:pPr>
          </w:p>
        </w:tc>
        <w:tc>
          <w:tcPr>
            <w:tcW w:w="1567" w:type="dxa"/>
            <w:vAlign w:val="center"/>
          </w:tcPr>
          <w:p w14:paraId="1DEFC543" w14:textId="77777777" w:rsidR="00E839B1" w:rsidRDefault="00E839B1">
            <w:pPr>
              <w:spacing w:line="360" w:lineRule="auto"/>
              <w:jc w:val="center"/>
              <w:rPr>
                <w:rFonts w:ascii="宋体" w:hAnsi="宋体"/>
                <w:color w:val="000000"/>
                <w:sz w:val="21"/>
                <w:szCs w:val="21"/>
              </w:rPr>
            </w:pPr>
          </w:p>
        </w:tc>
      </w:tr>
      <w:tr w:rsidR="00E839B1" w14:paraId="1AFE7EA2" w14:textId="77777777">
        <w:tc>
          <w:tcPr>
            <w:tcW w:w="3071" w:type="dxa"/>
            <w:vAlign w:val="center"/>
          </w:tcPr>
          <w:p w14:paraId="547CEA98" w14:textId="77777777" w:rsidR="00E839B1" w:rsidRDefault="00E839B1">
            <w:pPr>
              <w:spacing w:line="360" w:lineRule="auto"/>
              <w:jc w:val="center"/>
              <w:rPr>
                <w:rFonts w:ascii="宋体" w:hAnsi="宋体"/>
                <w:color w:val="000000"/>
                <w:sz w:val="21"/>
                <w:szCs w:val="21"/>
              </w:rPr>
            </w:pPr>
          </w:p>
        </w:tc>
        <w:tc>
          <w:tcPr>
            <w:tcW w:w="984" w:type="dxa"/>
            <w:vAlign w:val="center"/>
          </w:tcPr>
          <w:p w14:paraId="5740B74A" w14:textId="77777777" w:rsidR="00E839B1" w:rsidRDefault="00E839B1">
            <w:pPr>
              <w:spacing w:line="360" w:lineRule="auto"/>
              <w:jc w:val="center"/>
              <w:rPr>
                <w:rFonts w:ascii="宋体" w:hAnsi="宋体"/>
                <w:color w:val="000000"/>
                <w:sz w:val="21"/>
                <w:szCs w:val="21"/>
              </w:rPr>
            </w:pPr>
          </w:p>
        </w:tc>
        <w:tc>
          <w:tcPr>
            <w:tcW w:w="1298" w:type="dxa"/>
            <w:gridSpan w:val="2"/>
            <w:vAlign w:val="center"/>
          </w:tcPr>
          <w:p w14:paraId="68C46533" w14:textId="77777777" w:rsidR="00E839B1" w:rsidRDefault="00E839B1">
            <w:pPr>
              <w:spacing w:line="360" w:lineRule="auto"/>
              <w:jc w:val="center"/>
              <w:rPr>
                <w:rFonts w:ascii="宋体" w:hAnsi="宋体"/>
                <w:color w:val="000000"/>
                <w:sz w:val="21"/>
                <w:szCs w:val="21"/>
              </w:rPr>
            </w:pPr>
          </w:p>
        </w:tc>
        <w:tc>
          <w:tcPr>
            <w:tcW w:w="1134" w:type="dxa"/>
            <w:vAlign w:val="center"/>
          </w:tcPr>
          <w:p w14:paraId="516B5521" w14:textId="77777777" w:rsidR="00E839B1" w:rsidRDefault="00E839B1">
            <w:pPr>
              <w:spacing w:line="360" w:lineRule="auto"/>
              <w:jc w:val="center"/>
              <w:rPr>
                <w:rFonts w:ascii="宋体" w:hAnsi="宋体"/>
                <w:color w:val="000000"/>
                <w:sz w:val="21"/>
                <w:szCs w:val="21"/>
              </w:rPr>
            </w:pPr>
          </w:p>
        </w:tc>
        <w:tc>
          <w:tcPr>
            <w:tcW w:w="1559" w:type="dxa"/>
            <w:vAlign w:val="center"/>
          </w:tcPr>
          <w:p w14:paraId="1DADB9A4" w14:textId="77777777" w:rsidR="00E839B1" w:rsidRDefault="00E839B1">
            <w:pPr>
              <w:spacing w:line="360" w:lineRule="auto"/>
              <w:jc w:val="center"/>
              <w:rPr>
                <w:rFonts w:ascii="宋体" w:hAnsi="宋体"/>
                <w:color w:val="000000"/>
                <w:sz w:val="21"/>
                <w:szCs w:val="21"/>
              </w:rPr>
            </w:pPr>
          </w:p>
        </w:tc>
        <w:tc>
          <w:tcPr>
            <w:tcW w:w="1567" w:type="dxa"/>
            <w:vAlign w:val="center"/>
          </w:tcPr>
          <w:p w14:paraId="2CB79C93" w14:textId="77777777" w:rsidR="00E839B1" w:rsidRDefault="00E839B1">
            <w:pPr>
              <w:spacing w:line="360" w:lineRule="auto"/>
              <w:jc w:val="center"/>
              <w:rPr>
                <w:rFonts w:ascii="宋体" w:hAnsi="宋体"/>
                <w:color w:val="000000"/>
                <w:sz w:val="21"/>
                <w:szCs w:val="21"/>
              </w:rPr>
            </w:pPr>
          </w:p>
        </w:tc>
      </w:tr>
      <w:tr w:rsidR="00E839B1" w14:paraId="7E772D7C" w14:textId="77777777">
        <w:tc>
          <w:tcPr>
            <w:tcW w:w="3071" w:type="dxa"/>
            <w:vAlign w:val="center"/>
          </w:tcPr>
          <w:p w14:paraId="304CCE6A" w14:textId="77777777" w:rsidR="00E839B1" w:rsidRDefault="00E839B1">
            <w:pPr>
              <w:spacing w:line="360" w:lineRule="auto"/>
              <w:jc w:val="center"/>
              <w:rPr>
                <w:rFonts w:ascii="宋体" w:hAnsi="宋体"/>
                <w:color w:val="000000"/>
                <w:sz w:val="21"/>
                <w:szCs w:val="21"/>
              </w:rPr>
            </w:pPr>
          </w:p>
        </w:tc>
        <w:tc>
          <w:tcPr>
            <w:tcW w:w="984" w:type="dxa"/>
            <w:vAlign w:val="center"/>
          </w:tcPr>
          <w:p w14:paraId="0D978FE1" w14:textId="77777777" w:rsidR="00E839B1" w:rsidRDefault="00E839B1">
            <w:pPr>
              <w:spacing w:line="360" w:lineRule="auto"/>
              <w:jc w:val="center"/>
              <w:rPr>
                <w:rFonts w:ascii="宋体" w:hAnsi="宋体"/>
                <w:color w:val="000000"/>
                <w:sz w:val="21"/>
                <w:szCs w:val="21"/>
              </w:rPr>
            </w:pPr>
          </w:p>
        </w:tc>
        <w:tc>
          <w:tcPr>
            <w:tcW w:w="1298" w:type="dxa"/>
            <w:gridSpan w:val="2"/>
            <w:vAlign w:val="center"/>
          </w:tcPr>
          <w:p w14:paraId="0A775646" w14:textId="77777777" w:rsidR="00E839B1" w:rsidRDefault="00E839B1">
            <w:pPr>
              <w:spacing w:line="360" w:lineRule="auto"/>
              <w:jc w:val="center"/>
              <w:rPr>
                <w:rFonts w:ascii="宋体" w:hAnsi="宋体"/>
                <w:color w:val="000000"/>
                <w:sz w:val="21"/>
                <w:szCs w:val="21"/>
              </w:rPr>
            </w:pPr>
          </w:p>
        </w:tc>
        <w:tc>
          <w:tcPr>
            <w:tcW w:w="1134" w:type="dxa"/>
            <w:vAlign w:val="center"/>
          </w:tcPr>
          <w:p w14:paraId="1F35835D" w14:textId="77777777" w:rsidR="00E839B1" w:rsidRDefault="00E839B1">
            <w:pPr>
              <w:spacing w:line="360" w:lineRule="auto"/>
              <w:jc w:val="center"/>
              <w:rPr>
                <w:rFonts w:ascii="宋体" w:hAnsi="宋体"/>
                <w:color w:val="000000"/>
                <w:sz w:val="21"/>
                <w:szCs w:val="21"/>
              </w:rPr>
            </w:pPr>
          </w:p>
        </w:tc>
        <w:tc>
          <w:tcPr>
            <w:tcW w:w="1559" w:type="dxa"/>
            <w:vAlign w:val="center"/>
          </w:tcPr>
          <w:p w14:paraId="62FD48A5" w14:textId="77777777" w:rsidR="00E839B1" w:rsidRDefault="00E839B1">
            <w:pPr>
              <w:spacing w:line="360" w:lineRule="auto"/>
              <w:jc w:val="center"/>
              <w:rPr>
                <w:rFonts w:ascii="宋体" w:hAnsi="宋体"/>
                <w:color w:val="000000"/>
                <w:sz w:val="21"/>
                <w:szCs w:val="21"/>
              </w:rPr>
            </w:pPr>
          </w:p>
        </w:tc>
        <w:tc>
          <w:tcPr>
            <w:tcW w:w="1567" w:type="dxa"/>
            <w:vAlign w:val="center"/>
          </w:tcPr>
          <w:p w14:paraId="29D8D52F" w14:textId="77777777" w:rsidR="00E839B1" w:rsidRDefault="00E839B1">
            <w:pPr>
              <w:spacing w:line="360" w:lineRule="auto"/>
              <w:jc w:val="center"/>
              <w:rPr>
                <w:rFonts w:ascii="宋体" w:hAnsi="宋体"/>
                <w:color w:val="000000"/>
                <w:sz w:val="21"/>
                <w:szCs w:val="21"/>
              </w:rPr>
            </w:pPr>
          </w:p>
        </w:tc>
      </w:tr>
      <w:tr w:rsidR="00E839B1" w14:paraId="67EE8B13" w14:textId="77777777">
        <w:tc>
          <w:tcPr>
            <w:tcW w:w="3071" w:type="dxa"/>
            <w:vAlign w:val="center"/>
          </w:tcPr>
          <w:p w14:paraId="3D18DDD7" w14:textId="77777777" w:rsidR="00E839B1" w:rsidRDefault="00E839B1">
            <w:pPr>
              <w:spacing w:line="360" w:lineRule="auto"/>
              <w:jc w:val="center"/>
              <w:rPr>
                <w:rFonts w:ascii="宋体" w:hAnsi="宋体"/>
                <w:color w:val="000000"/>
                <w:sz w:val="21"/>
                <w:szCs w:val="21"/>
              </w:rPr>
            </w:pPr>
          </w:p>
        </w:tc>
        <w:tc>
          <w:tcPr>
            <w:tcW w:w="984" w:type="dxa"/>
            <w:vAlign w:val="center"/>
          </w:tcPr>
          <w:p w14:paraId="7E035B3E" w14:textId="77777777" w:rsidR="00E839B1" w:rsidRDefault="00E839B1">
            <w:pPr>
              <w:spacing w:line="360" w:lineRule="auto"/>
              <w:jc w:val="center"/>
              <w:rPr>
                <w:rFonts w:ascii="宋体" w:hAnsi="宋体"/>
                <w:color w:val="000000"/>
                <w:sz w:val="21"/>
                <w:szCs w:val="21"/>
              </w:rPr>
            </w:pPr>
          </w:p>
        </w:tc>
        <w:tc>
          <w:tcPr>
            <w:tcW w:w="1298" w:type="dxa"/>
            <w:gridSpan w:val="2"/>
            <w:vAlign w:val="center"/>
          </w:tcPr>
          <w:p w14:paraId="61D04711" w14:textId="77777777" w:rsidR="00E839B1" w:rsidRDefault="00E839B1">
            <w:pPr>
              <w:spacing w:line="360" w:lineRule="auto"/>
              <w:jc w:val="center"/>
              <w:rPr>
                <w:rFonts w:ascii="宋体" w:hAnsi="宋体"/>
                <w:color w:val="000000"/>
                <w:sz w:val="21"/>
                <w:szCs w:val="21"/>
              </w:rPr>
            </w:pPr>
          </w:p>
        </w:tc>
        <w:tc>
          <w:tcPr>
            <w:tcW w:w="1134" w:type="dxa"/>
            <w:vAlign w:val="center"/>
          </w:tcPr>
          <w:p w14:paraId="0E434699" w14:textId="77777777" w:rsidR="00E839B1" w:rsidRDefault="00E839B1">
            <w:pPr>
              <w:spacing w:line="360" w:lineRule="auto"/>
              <w:jc w:val="center"/>
              <w:rPr>
                <w:rFonts w:ascii="宋体" w:hAnsi="宋体"/>
                <w:color w:val="000000"/>
                <w:sz w:val="21"/>
                <w:szCs w:val="21"/>
              </w:rPr>
            </w:pPr>
          </w:p>
        </w:tc>
        <w:tc>
          <w:tcPr>
            <w:tcW w:w="1559" w:type="dxa"/>
            <w:vAlign w:val="center"/>
          </w:tcPr>
          <w:p w14:paraId="45F812E1" w14:textId="77777777" w:rsidR="00E839B1" w:rsidRDefault="00E839B1">
            <w:pPr>
              <w:spacing w:line="360" w:lineRule="auto"/>
              <w:jc w:val="center"/>
              <w:rPr>
                <w:rFonts w:ascii="宋体" w:hAnsi="宋体"/>
                <w:color w:val="000000"/>
                <w:sz w:val="21"/>
                <w:szCs w:val="21"/>
              </w:rPr>
            </w:pPr>
          </w:p>
        </w:tc>
        <w:tc>
          <w:tcPr>
            <w:tcW w:w="1567" w:type="dxa"/>
            <w:vAlign w:val="center"/>
          </w:tcPr>
          <w:p w14:paraId="58F91D86" w14:textId="77777777" w:rsidR="00E839B1" w:rsidRDefault="00E839B1">
            <w:pPr>
              <w:spacing w:line="360" w:lineRule="auto"/>
              <w:jc w:val="center"/>
              <w:rPr>
                <w:rFonts w:ascii="宋体" w:hAnsi="宋体"/>
                <w:color w:val="000000"/>
                <w:sz w:val="21"/>
                <w:szCs w:val="21"/>
              </w:rPr>
            </w:pPr>
          </w:p>
        </w:tc>
      </w:tr>
      <w:tr w:rsidR="00E839B1" w14:paraId="0DDD5340" w14:textId="77777777">
        <w:tc>
          <w:tcPr>
            <w:tcW w:w="3071" w:type="dxa"/>
            <w:vAlign w:val="center"/>
          </w:tcPr>
          <w:p w14:paraId="455A393C" w14:textId="77777777" w:rsidR="00E839B1" w:rsidRDefault="00E839B1">
            <w:pPr>
              <w:spacing w:line="360" w:lineRule="auto"/>
              <w:jc w:val="center"/>
              <w:rPr>
                <w:rFonts w:ascii="宋体" w:hAnsi="宋体"/>
                <w:color w:val="000000"/>
                <w:sz w:val="21"/>
                <w:szCs w:val="21"/>
              </w:rPr>
            </w:pPr>
          </w:p>
        </w:tc>
        <w:tc>
          <w:tcPr>
            <w:tcW w:w="984" w:type="dxa"/>
            <w:vAlign w:val="center"/>
          </w:tcPr>
          <w:p w14:paraId="31528AC4" w14:textId="77777777" w:rsidR="00E839B1" w:rsidRDefault="00E839B1">
            <w:pPr>
              <w:spacing w:line="360" w:lineRule="auto"/>
              <w:jc w:val="center"/>
              <w:rPr>
                <w:rFonts w:ascii="宋体" w:hAnsi="宋体"/>
                <w:color w:val="000000"/>
                <w:sz w:val="21"/>
                <w:szCs w:val="21"/>
              </w:rPr>
            </w:pPr>
          </w:p>
        </w:tc>
        <w:tc>
          <w:tcPr>
            <w:tcW w:w="1298" w:type="dxa"/>
            <w:gridSpan w:val="2"/>
            <w:vAlign w:val="center"/>
          </w:tcPr>
          <w:p w14:paraId="46A23E1F" w14:textId="77777777" w:rsidR="00E839B1" w:rsidRDefault="00E839B1">
            <w:pPr>
              <w:spacing w:line="360" w:lineRule="auto"/>
              <w:jc w:val="center"/>
              <w:rPr>
                <w:rFonts w:ascii="宋体" w:hAnsi="宋体"/>
                <w:color w:val="000000"/>
                <w:sz w:val="21"/>
                <w:szCs w:val="21"/>
              </w:rPr>
            </w:pPr>
          </w:p>
        </w:tc>
        <w:tc>
          <w:tcPr>
            <w:tcW w:w="1134" w:type="dxa"/>
            <w:vAlign w:val="center"/>
          </w:tcPr>
          <w:p w14:paraId="5935F896" w14:textId="77777777" w:rsidR="00E839B1" w:rsidRDefault="00E839B1">
            <w:pPr>
              <w:spacing w:line="360" w:lineRule="auto"/>
              <w:jc w:val="center"/>
              <w:rPr>
                <w:rFonts w:ascii="宋体" w:hAnsi="宋体"/>
                <w:color w:val="000000"/>
                <w:sz w:val="21"/>
                <w:szCs w:val="21"/>
              </w:rPr>
            </w:pPr>
          </w:p>
        </w:tc>
        <w:tc>
          <w:tcPr>
            <w:tcW w:w="1559" w:type="dxa"/>
            <w:vAlign w:val="center"/>
          </w:tcPr>
          <w:p w14:paraId="068E7DB8" w14:textId="77777777" w:rsidR="00E839B1" w:rsidRDefault="00E839B1">
            <w:pPr>
              <w:spacing w:line="360" w:lineRule="auto"/>
              <w:jc w:val="center"/>
              <w:rPr>
                <w:rFonts w:ascii="宋体" w:hAnsi="宋体"/>
                <w:color w:val="000000"/>
                <w:sz w:val="21"/>
                <w:szCs w:val="21"/>
              </w:rPr>
            </w:pPr>
          </w:p>
        </w:tc>
        <w:tc>
          <w:tcPr>
            <w:tcW w:w="1567" w:type="dxa"/>
            <w:vAlign w:val="center"/>
          </w:tcPr>
          <w:p w14:paraId="2379AC8D" w14:textId="77777777" w:rsidR="00E839B1" w:rsidRDefault="00E839B1">
            <w:pPr>
              <w:spacing w:line="360" w:lineRule="auto"/>
              <w:jc w:val="center"/>
              <w:rPr>
                <w:rFonts w:ascii="宋体" w:hAnsi="宋体"/>
                <w:color w:val="000000"/>
                <w:sz w:val="21"/>
                <w:szCs w:val="21"/>
              </w:rPr>
            </w:pPr>
          </w:p>
        </w:tc>
      </w:tr>
      <w:tr w:rsidR="00E839B1" w14:paraId="4F81280C" w14:textId="77777777">
        <w:tc>
          <w:tcPr>
            <w:tcW w:w="3071" w:type="dxa"/>
            <w:vAlign w:val="center"/>
          </w:tcPr>
          <w:p w14:paraId="7ECF704C" w14:textId="77777777" w:rsidR="00E839B1" w:rsidRDefault="00E839B1">
            <w:pPr>
              <w:spacing w:line="360" w:lineRule="auto"/>
              <w:jc w:val="center"/>
              <w:rPr>
                <w:rFonts w:ascii="宋体" w:hAnsi="宋体"/>
                <w:color w:val="000000"/>
                <w:sz w:val="21"/>
                <w:szCs w:val="21"/>
              </w:rPr>
            </w:pPr>
          </w:p>
        </w:tc>
        <w:tc>
          <w:tcPr>
            <w:tcW w:w="984" w:type="dxa"/>
            <w:vAlign w:val="center"/>
          </w:tcPr>
          <w:p w14:paraId="771420B2" w14:textId="77777777" w:rsidR="00E839B1" w:rsidRDefault="00E839B1">
            <w:pPr>
              <w:spacing w:line="360" w:lineRule="auto"/>
              <w:jc w:val="center"/>
              <w:rPr>
                <w:rFonts w:ascii="宋体" w:hAnsi="宋体"/>
                <w:color w:val="000000"/>
                <w:sz w:val="21"/>
                <w:szCs w:val="21"/>
              </w:rPr>
            </w:pPr>
          </w:p>
        </w:tc>
        <w:tc>
          <w:tcPr>
            <w:tcW w:w="1298" w:type="dxa"/>
            <w:gridSpan w:val="2"/>
            <w:vAlign w:val="center"/>
          </w:tcPr>
          <w:p w14:paraId="5A374E10" w14:textId="77777777" w:rsidR="00E839B1" w:rsidRDefault="00E839B1">
            <w:pPr>
              <w:spacing w:line="360" w:lineRule="auto"/>
              <w:jc w:val="center"/>
              <w:rPr>
                <w:rFonts w:ascii="宋体" w:hAnsi="宋体"/>
                <w:color w:val="000000"/>
                <w:sz w:val="21"/>
                <w:szCs w:val="21"/>
              </w:rPr>
            </w:pPr>
          </w:p>
        </w:tc>
        <w:tc>
          <w:tcPr>
            <w:tcW w:w="1134" w:type="dxa"/>
            <w:vAlign w:val="center"/>
          </w:tcPr>
          <w:p w14:paraId="16BAB054" w14:textId="77777777" w:rsidR="00E839B1" w:rsidRDefault="00E839B1">
            <w:pPr>
              <w:spacing w:line="360" w:lineRule="auto"/>
              <w:jc w:val="center"/>
              <w:rPr>
                <w:rFonts w:ascii="宋体" w:hAnsi="宋体"/>
                <w:color w:val="000000"/>
                <w:sz w:val="21"/>
                <w:szCs w:val="21"/>
              </w:rPr>
            </w:pPr>
          </w:p>
        </w:tc>
        <w:tc>
          <w:tcPr>
            <w:tcW w:w="1559" w:type="dxa"/>
            <w:vAlign w:val="center"/>
          </w:tcPr>
          <w:p w14:paraId="130B4B4E" w14:textId="77777777" w:rsidR="00E839B1" w:rsidRDefault="00E839B1">
            <w:pPr>
              <w:spacing w:line="360" w:lineRule="auto"/>
              <w:jc w:val="center"/>
              <w:rPr>
                <w:rFonts w:ascii="宋体" w:hAnsi="宋体"/>
                <w:color w:val="000000"/>
                <w:sz w:val="21"/>
                <w:szCs w:val="21"/>
              </w:rPr>
            </w:pPr>
          </w:p>
        </w:tc>
        <w:tc>
          <w:tcPr>
            <w:tcW w:w="1567" w:type="dxa"/>
            <w:vAlign w:val="center"/>
          </w:tcPr>
          <w:p w14:paraId="33549912" w14:textId="77777777" w:rsidR="00E839B1" w:rsidRDefault="00E839B1">
            <w:pPr>
              <w:spacing w:line="360" w:lineRule="auto"/>
              <w:jc w:val="center"/>
              <w:rPr>
                <w:rFonts w:ascii="宋体" w:hAnsi="宋体"/>
                <w:color w:val="000000"/>
                <w:sz w:val="21"/>
                <w:szCs w:val="21"/>
              </w:rPr>
            </w:pPr>
          </w:p>
        </w:tc>
      </w:tr>
      <w:tr w:rsidR="00E839B1" w14:paraId="0AC7F786" w14:textId="77777777">
        <w:tc>
          <w:tcPr>
            <w:tcW w:w="3071" w:type="dxa"/>
            <w:vAlign w:val="center"/>
          </w:tcPr>
          <w:p w14:paraId="28EA2C67" w14:textId="77777777" w:rsidR="00E839B1" w:rsidRDefault="00E839B1">
            <w:pPr>
              <w:spacing w:line="360" w:lineRule="auto"/>
              <w:jc w:val="center"/>
              <w:rPr>
                <w:rFonts w:ascii="宋体" w:hAnsi="宋体"/>
                <w:color w:val="000000"/>
                <w:sz w:val="21"/>
                <w:szCs w:val="21"/>
              </w:rPr>
            </w:pPr>
          </w:p>
        </w:tc>
        <w:tc>
          <w:tcPr>
            <w:tcW w:w="984" w:type="dxa"/>
            <w:vAlign w:val="center"/>
          </w:tcPr>
          <w:p w14:paraId="3AB62F4E" w14:textId="77777777" w:rsidR="00E839B1" w:rsidRDefault="00E839B1">
            <w:pPr>
              <w:spacing w:line="360" w:lineRule="auto"/>
              <w:jc w:val="center"/>
              <w:rPr>
                <w:rFonts w:ascii="宋体" w:hAnsi="宋体"/>
                <w:color w:val="000000"/>
                <w:sz w:val="21"/>
                <w:szCs w:val="21"/>
              </w:rPr>
            </w:pPr>
          </w:p>
        </w:tc>
        <w:tc>
          <w:tcPr>
            <w:tcW w:w="1298" w:type="dxa"/>
            <w:gridSpan w:val="2"/>
            <w:vAlign w:val="center"/>
          </w:tcPr>
          <w:p w14:paraId="7A418C8A" w14:textId="77777777" w:rsidR="00E839B1" w:rsidRDefault="00E839B1">
            <w:pPr>
              <w:spacing w:line="360" w:lineRule="auto"/>
              <w:jc w:val="center"/>
              <w:rPr>
                <w:rFonts w:ascii="宋体" w:hAnsi="宋体"/>
                <w:color w:val="000000"/>
                <w:sz w:val="21"/>
                <w:szCs w:val="21"/>
              </w:rPr>
            </w:pPr>
          </w:p>
        </w:tc>
        <w:tc>
          <w:tcPr>
            <w:tcW w:w="1134" w:type="dxa"/>
            <w:vAlign w:val="center"/>
          </w:tcPr>
          <w:p w14:paraId="3FB975BB" w14:textId="77777777" w:rsidR="00E839B1" w:rsidRDefault="00E839B1">
            <w:pPr>
              <w:spacing w:line="360" w:lineRule="auto"/>
              <w:jc w:val="center"/>
              <w:rPr>
                <w:rFonts w:ascii="宋体" w:hAnsi="宋体"/>
                <w:color w:val="000000"/>
                <w:sz w:val="21"/>
                <w:szCs w:val="21"/>
              </w:rPr>
            </w:pPr>
          </w:p>
        </w:tc>
        <w:tc>
          <w:tcPr>
            <w:tcW w:w="1559" w:type="dxa"/>
            <w:vAlign w:val="center"/>
          </w:tcPr>
          <w:p w14:paraId="48E65A7A" w14:textId="77777777" w:rsidR="00E839B1" w:rsidRDefault="00E839B1">
            <w:pPr>
              <w:spacing w:line="360" w:lineRule="auto"/>
              <w:jc w:val="center"/>
              <w:rPr>
                <w:rFonts w:ascii="宋体" w:hAnsi="宋体"/>
                <w:color w:val="000000"/>
                <w:sz w:val="21"/>
                <w:szCs w:val="21"/>
              </w:rPr>
            </w:pPr>
          </w:p>
        </w:tc>
        <w:tc>
          <w:tcPr>
            <w:tcW w:w="1567" w:type="dxa"/>
            <w:vAlign w:val="center"/>
          </w:tcPr>
          <w:p w14:paraId="4829E877" w14:textId="77777777" w:rsidR="00E839B1" w:rsidRDefault="00E839B1">
            <w:pPr>
              <w:spacing w:line="360" w:lineRule="auto"/>
              <w:jc w:val="center"/>
              <w:rPr>
                <w:rFonts w:ascii="宋体" w:hAnsi="宋体"/>
                <w:color w:val="000000"/>
                <w:sz w:val="21"/>
                <w:szCs w:val="21"/>
              </w:rPr>
            </w:pPr>
          </w:p>
        </w:tc>
      </w:tr>
      <w:tr w:rsidR="00E839B1" w14:paraId="1EF40D6C" w14:textId="77777777">
        <w:tc>
          <w:tcPr>
            <w:tcW w:w="3071" w:type="dxa"/>
            <w:vAlign w:val="center"/>
          </w:tcPr>
          <w:p w14:paraId="346F7E70" w14:textId="77777777" w:rsidR="00E839B1" w:rsidRDefault="00E839B1">
            <w:pPr>
              <w:spacing w:line="360" w:lineRule="auto"/>
              <w:jc w:val="center"/>
              <w:rPr>
                <w:rFonts w:ascii="宋体" w:hAnsi="宋体"/>
                <w:color w:val="000000"/>
                <w:sz w:val="21"/>
                <w:szCs w:val="21"/>
              </w:rPr>
            </w:pPr>
          </w:p>
        </w:tc>
        <w:tc>
          <w:tcPr>
            <w:tcW w:w="984" w:type="dxa"/>
            <w:vAlign w:val="center"/>
          </w:tcPr>
          <w:p w14:paraId="34524F5A" w14:textId="77777777" w:rsidR="00E839B1" w:rsidRDefault="00E839B1">
            <w:pPr>
              <w:spacing w:line="360" w:lineRule="auto"/>
              <w:jc w:val="center"/>
              <w:rPr>
                <w:rFonts w:ascii="宋体" w:hAnsi="宋体"/>
                <w:color w:val="000000"/>
                <w:sz w:val="21"/>
                <w:szCs w:val="21"/>
              </w:rPr>
            </w:pPr>
          </w:p>
        </w:tc>
        <w:tc>
          <w:tcPr>
            <w:tcW w:w="1298" w:type="dxa"/>
            <w:gridSpan w:val="2"/>
            <w:vAlign w:val="center"/>
          </w:tcPr>
          <w:p w14:paraId="54BB002B" w14:textId="77777777" w:rsidR="00E839B1" w:rsidRDefault="00E839B1">
            <w:pPr>
              <w:spacing w:line="360" w:lineRule="auto"/>
              <w:jc w:val="center"/>
              <w:rPr>
                <w:rFonts w:ascii="宋体" w:hAnsi="宋体"/>
                <w:color w:val="000000"/>
                <w:sz w:val="21"/>
                <w:szCs w:val="21"/>
              </w:rPr>
            </w:pPr>
          </w:p>
        </w:tc>
        <w:tc>
          <w:tcPr>
            <w:tcW w:w="1134" w:type="dxa"/>
            <w:vAlign w:val="center"/>
          </w:tcPr>
          <w:p w14:paraId="25024E9C" w14:textId="77777777" w:rsidR="00E839B1" w:rsidRDefault="00E839B1">
            <w:pPr>
              <w:spacing w:line="360" w:lineRule="auto"/>
              <w:jc w:val="center"/>
              <w:rPr>
                <w:rFonts w:ascii="宋体" w:hAnsi="宋体"/>
                <w:color w:val="000000"/>
                <w:sz w:val="21"/>
                <w:szCs w:val="21"/>
              </w:rPr>
            </w:pPr>
          </w:p>
        </w:tc>
        <w:tc>
          <w:tcPr>
            <w:tcW w:w="1559" w:type="dxa"/>
            <w:vAlign w:val="center"/>
          </w:tcPr>
          <w:p w14:paraId="648E7A1B" w14:textId="77777777" w:rsidR="00E839B1" w:rsidRDefault="00E839B1">
            <w:pPr>
              <w:spacing w:line="360" w:lineRule="auto"/>
              <w:jc w:val="center"/>
              <w:rPr>
                <w:rFonts w:ascii="宋体" w:hAnsi="宋体"/>
                <w:color w:val="000000"/>
                <w:sz w:val="21"/>
                <w:szCs w:val="21"/>
              </w:rPr>
            </w:pPr>
          </w:p>
        </w:tc>
        <w:tc>
          <w:tcPr>
            <w:tcW w:w="1567" w:type="dxa"/>
            <w:vAlign w:val="center"/>
          </w:tcPr>
          <w:p w14:paraId="48EF49EE" w14:textId="77777777" w:rsidR="00E839B1" w:rsidRDefault="00E839B1">
            <w:pPr>
              <w:spacing w:line="360" w:lineRule="auto"/>
              <w:jc w:val="center"/>
              <w:rPr>
                <w:rFonts w:ascii="宋体" w:hAnsi="宋体"/>
                <w:color w:val="000000"/>
                <w:sz w:val="21"/>
                <w:szCs w:val="21"/>
              </w:rPr>
            </w:pPr>
          </w:p>
        </w:tc>
      </w:tr>
      <w:tr w:rsidR="00E839B1" w14:paraId="70E17351" w14:textId="77777777">
        <w:trPr>
          <w:cantSplit/>
        </w:trPr>
        <w:tc>
          <w:tcPr>
            <w:tcW w:w="9613" w:type="dxa"/>
            <w:gridSpan w:val="7"/>
            <w:vAlign w:val="center"/>
          </w:tcPr>
          <w:p w14:paraId="13B3B989" w14:textId="77777777" w:rsidR="00E839B1" w:rsidRDefault="00000000">
            <w:pPr>
              <w:spacing w:line="360" w:lineRule="auto"/>
              <w:rPr>
                <w:rFonts w:ascii="宋体" w:hAnsi="宋体"/>
                <w:color w:val="000000"/>
                <w:sz w:val="21"/>
                <w:szCs w:val="21"/>
              </w:rPr>
            </w:pPr>
            <w:r>
              <w:rPr>
                <w:rFonts w:ascii="宋体" w:hAnsi="宋体"/>
                <w:color w:val="000000"/>
                <w:sz w:val="21"/>
                <w:szCs w:val="21"/>
              </w:rPr>
              <w:t>合计人民币（小写）：</w:t>
            </w:r>
          </w:p>
        </w:tc>
      </w:tr>
      <w:tr w:rsidR="00E839B1" w14:paraId="09FC26EF" w14:textId="77777777">
        <w:trPr>
          <w:cantSplit/>
        </w:trPr>
        <w:tc>
          <w:tcPr>
            <w:tcW w:w="9613" w:type="dxa"/>
            <w:gridSpan w:val="7"/>
            <w:vAlign w:val="center"/>
          </w:tcPr>
          <w:p w14:paraId="1411CD42" w14:textId="77777777" w:rsidR="00E839B1" w:rsidRDefault="00000000">
            <w:pPr>
              <w:spacing w:line="360" w:lineRule="auto"/>
              <w:rPr>
                <w:rFonts w:ascii="宋体" w:hAnsi="宋体"/>
                <w:color w:val="000000"/>
                <w:sz w:val="21"/>
                <w:szCs w:val="21"/>
              </w:rPr>
            </w:pPr>
            <w:r>
              <w:rPr>
                <w:rFonts w:ascii="宋体" w:hAnsi="宋体"/>
                <w:color w:val="000000"/>
                <w:sz w:val="21"/>
                <w:szCs w:val="21"/>
              </w:rPr>
              <w:t>合计人民币（大写）：</w:t>
            </w:r>
          </w:p>
        </w:tc>
      </w:tr>
      <w:tr w:rsidR="00E839B1" w14:paraId="1EB8CC1A" w14:textId="77777777">
        <w:trPr>
          <w:cantSplit/>
          <w:trHeight w:val="2052"/>
        </w:trPr>
        <w:tc>
          <w:tcPr>
            <w:tcW w:w="9613" w:type="dxa"/>
            <w:gridSpan w:val="7"/>
          </w:tcPr>
          <w:p w14:paraId="296E5D04" w14:textId="77777777" w:rsidR="00E839B1" w:rsidRDefault="00000000">
            <w:pPr>
              <w:spacing w:line="360" w:lineRule="auto"/>
              <w:rPr>
                <w:rFonts w:ascii="宋体" w:hAnsi="宋体"/>
                <w:color w:val="000000"/>
                <w:sz w:val="21"/>
                <w:szCs w:val="21"/>
              </w:rPr>
            </w:pPr>
            <w:r>
              <w:rPr>
                <w:rFonts w:ascii="宋体" w:hAnsi="宋体"/>
                <w:color w:val="000000"/>
                <w:sz w:val="21"/>
                <w:szCs w:val="21"/>
              </w:rPr>
              <w:t>一、质量要求和技术标准：</w:t>
            </w:r>
          </w:p>
          <w:p w14:paraId="09F33328" w14:textId="77777777" w:rsidR="00E839B1" w:rsidRDefault="00000000">
            <w:pPr>
              <w:spacing w:line="360" w:lineRule="auto"/>
              <w:rPr>
                <w:rFonts w:ascii="宋体" w:hAnsi="宋体"/>
                <w:color w:val="000000"/>
                <w:sz w:val="21"/>
                <w:szCs w:val="21"/>
              </w:rPr>
            </w:pPr>
            <w:r>
              <w:rPr>
                <w:rFonts w:ascii="宋体" w:hAnsi="宋体"/>
                <w:color w:val="000000"/>
                <w:sz w:val="21"/>
                <w:szCs w:val="21"/>
              </w:rPr>
              <w:t>1、服务措施：</w:t>
            </w:r>
          </w:p>
          <w:p w14:paraId="51FE2AB2" w14:textId="77777777" w:rsidR="00E839B1" w:rsidRDefault="00E839B1">
            <w:pPr>
              <w:spacing w:line="360" w:lineRule="auto"/>
              <w:rPr>
                <w:rFonts w:ascii="宋体" w:hAnsi="宋体"/>
                <w:color w:val="000000"/>
                <w:sz w:val="21"/>
                <w:szCs w:val="21"/>
              </w:rPr>
            </w:pPr>
          </w:p>
        </w:tc>
      </w:tr>
      <w:tr w:rsidR="00E839B1" w14:paraId="390FF7DA" w14:textId="77777777">
        <w:trPr>
          <w:trHeight w:val="1132"/>
        </w:trPr>
        <w:tc>
          <w:tcPr>
            <w:tcW w:w="9628" w:type="dxa"/>
            <w:gridSpan w:val="7"/>
          </w:tcPr>
          <w:p w14:paraId="327AC854" w14:textId="77777777" w:rsidR="00E839B1" w:rsidRDefault="00000000">
            <w:pPr>
              <w:spacing w:line="360" w:lineRule="auto"/>
              <w:rPr>
                <w:rFonts w:ascii="宋体" w:hAnsi="宋体"/>
                <w:color w:val="000000"/>
                <w:sz w:val="21"/>
                <w:szCs w:val="21"/>
              </w:rPr>
            </w:pPr>
            <w:r>
              <w:rPr>
                <w:rFonts w:ascii="宋体" w:hAnsi="宋体" w:hint="eastAsia"/>
                <w:color w:val="000000"/>
                <w:sz w:val="21"/>
                <w:szCs w:val="21"/>
              </w:rPr>
              <w:t>二</w:t>
            </w:r>
            <w:r>
              <w:rPr>
                <w:rFonts w:ascii="宋体" w:hAnsi="宋体"/>
                <w:color w:val="000000"/>
                <w:sz w:val="21"/>
                <w:szCs w:val="21"/>
              </w:rPr>
              <w:t>、验收标准、方法：</w:t>
            </w:r>
          </w:p>
          <w:p w14:paraId="2B6411EA" w14:textId="77777777" w:rsidR="00E839B1" w:rsidRDefault="00E839B1">
            <w:pPr>
              <w:spacing w:line="360" w:lineRule="auto"/>
              <w:rPr>
                <w:rFonts w:ascii="宋体" w:hAnsi="宋体"/>
                <w:color w:val="000000"/>
                <w:sz w:val="21"/>
                <w:szCs w:val="21"/>
              </w:rPr>
            </w:pPr>
          </w:p>
        </w:tc>
      </w:tr>
      <w:tr w:rsidR="00E839B1" w14:paraId="59B07442" w14:textId="77777777">
        <w:trPr>
          <w:trHeight w:val="1127"/>
        </w:trPr>
        <w:tc>
          <w:tcPr>
            <w:tcW w:w="9628" w:type="dxa"/>
            <w:gridSpan w:val="7"/>
          </w:tcPr>
          <w:p w14:paraId="34A448BA" w14:textId="77777777" w:rsidR="00E839B1" w:rsidRDefault="00000000">
            <w:pPr>
              <w:spacing w:line="360" w:lineRule="auto"/>
              <w:rPr>
                <w:rFonts w:ascii="宋体" w:hAnsi="宋体"/>
                <w:color w:val="000000"/>
                <w:sz w:val="21"/>
                <w:szCs w:val="21"/>
              </w:rPr>
            </w:pPr>
            <w:r>
              <w:rPr>
                <w:rFonts w:ascii="宋体" w:hAnsi="宋体" w:hint="eastAsia"/>
                <w:color w:val="000000"/>
                <w:sz w:val="21"/>
                <w:szCs w:val="21"/>
              </w:rPr>
              <w:t>三</w:t>
            </w:r>
            <w:r>
              <w:rPr>
                <w:rFonts w:ascii="宋体" w:hAnsi="宋体"/>
                <w:color w:val="000000"/>
                <w:sz w:val="21"/>
                <w:szCs w:val="21"/>
              </w:rPr>
              <w:t>、付款方式：</w:t>
            </w:r>
          </w:p>
          <w:p w14:paraId="1D86DBF1" w14:textId="77777777" w:rsidR="00E839B1" w:rsidRDefault="00E839B1">
            <w:pPr>
              <w:pStyle w:val="af6"/>
              <w:spacing w:line="360" w:lineRule="auto"/>
              <w:ind w:left="980"/>
              <w:rPr>
                <w:rFonts w:ascii="宋体" w:hAnsi="宋体"/>
                <w:color w:val="000000"/>
                <w:sz w:val="21"/>
                <w:szCs w:val="21"/>
              </w:rPr>
            </w:pPr>
          </w:p>
        </w:tc>
      </w:tr>
      <w:tr w:rsidR="00E839B1" w14:paraId="55E62A7C" w14:textId="77777777">
        <w:trPr>
          <w:trHeight w:val="1127"/>
        </w:trPr>
        <w:tc>
          <w:tcPr>
            <w:tcW w:w="9628" w:type="dxa"/>
            <w:gridSpan w:val="7"/>
          </w:tcPr>
          <w:p w14:paraId="6168DB4C" w14:textId="77777777" w:rsidR="00E839B1" w:rsidRDefault="00000000">
            <w:pPr>
              <w:spacing w:line="360" w:lineRule="auto"/>
              <w:rPr>
                <w:rFonts w:ascii="宋体" w:hAnsi="宋体"/>
                <w:color w:val="000000"/>
                <w:sz w:val="21"/>
                <w:szCs w:val="21"/>
              </w:rPr>
            </w:pPr>
            <w:r>
              <w:rPr>
                <w:rFonts w:ascii="宋体" w:hAnsi="宋体" w:hint="eastAsia"/>
                <w:color w:val="000000"/>
                <w:sz w:val="21"/>
                <w:szCs w:val="21"/>
              </w:rPr>
              <w:t>四</w:t>
            </w:r>
            <w:r>
              <w:rPr>
                <w:rFonts w:ascii="宋体" w:hAnsi="宋体"/>
                <w:color w:val="000000"/>
                <w:sz w:val="21"/>
                <w:szCs w:val="21"/>
              </w:rPr>
              <w:t>、违约责任：</w:t>
            </w:r>
          </w:p>
          <w:p w14:paraId="0EB1CBDA" w14:textId="77777777" w:rsidR="00E839B1" w:rsidRDefault="00000000">
            <w:pPr>
              <w:spacing w:line="360" w:lineRule="auto"/>
              <w:rPr>
                <w:rFonts w:ascii="宋体" w:hAnsi="宋体"/>
                <w:color w:val="000000"/>
                <w:sz w:val="21"/>
                <w:szCs w:val="21"/>
              </w:rPr>
            </w:pPr>
            <w:r>
              <w:rPr>
                <w:rFonts w:ascii="宋体" w:hAnsi="宋体"/>
                <w:color w:val="000000"/>
                <w:sz w:val="21"/>
                <w:szCs w:val="21"/>
              </w:rPr>
              <w:t>按《</w:t>
            </w:r>
            <w:r>
              <w:rPr>
                <w:rFonts w:ascii="宋体" w:hAnsi="宋体" w:hint="eastAsia"/>
                <w:color w:val="000000"/>
                <w:sz w:val="21"/>
                <w:szCs w:val="21"/>
              </w:rPr>
              <w:t>民法典</w:t>
            </w:r>
            <w:r>
              <w:rPr>
                <w:rFonts w:ascii="宋体" w:hAnsi="宋体"/>
                <w:color w:val="000000"/>
                <w:sz w:val="21"/>
                <w:szCs w:val="21"/>
              </w:rPr>
              <w:t>》、《政府采购法》执行，或按双方约定。</w:t>
            </w:r>
          </w:p>
        </w:tc>
      </w:tr>
      <w:tr w:rsidR="00E839B1" w14:paraId="38A00888" w14:textId="77777777">
        <w:trPr>
          <w:trHeight w:val="1691"/>
        </w:trPr>
        <w:tc>
          <w:tcPr>
            <w:tcW w:w="9628" w:type="dxa"/>
            <w:gridSpan w:val="7"/>
          </w:tcPr>
          <w:p w14:paraId="79F8AB0A" w14:textId="77777777" w:rsidR="00E839B1" w:rsidRDefault="00000000">
            <w:pPr>
              <w:spacing w:line="360" w:lineRule="auto"/>
              <w:rPr>
                <w:rFonts w:ascii="宋体" w:hAnsi="宋体"/>
                <w:color w:val="000000"/>
                <w:sz w:val="21"/>
                <w:szCs w:val="21"/>
              </w:rPr>
            </w:pPr>
            <w:r>
              <w:rPr>
                <w:rFonts w:ascii="宋体" w:hAnsi="宋体" w:hint="eastAsia"/>
                <w:color w:val="000000"/>
                <w:sz w:val="21"/>
                <w:szCs w:val="21"/>
              </w:rPr>
              <w:lastRenderedPageBreak/>
              <w:t>五</w:t>
            </w:r>
            <w:r>
              <w:rPr>
                <w:rFonts w:ascii="宋体" w:hAnsi="宋体"/>
                <w:color w:val="000000"/>
                <w:sz w:val="21"/>
                <w:szCs w:val="21"/>
              </w:rPr>
              <w:t>、其他约定事项：</w:t>
            </w:r>
          </w:p>
          <w:p w14:paraId="53C69039" w14:textId="77777777" w:rsidR="00E839B1" w:rsidRDefault="00000000">
            <w:pPr>
              <w:spacing w:line="360" w:lineRule="auto"/>
              <w:rPr>
                <w:rFonts w:ascii="宋体" w:hAnsi="宋体"/>
                <w:color w:val="000000"/>
                <w:sz w:val="21"/>
                <w:szCs w:val="21"/>
              </w:rPr>
            </w:pPr>
            <w:r>
              <w:rPr>
                <w:rFonts w:ascii="宋体" w:hAnsi="宋体"/>
                <w:color w:val="000000"/>
                <w:sz w:val="21"/>
                <w:szCs w:val="21"/>
              </w:rPr>
              <w:t>1、</w:t>
            </w:r>
            <w:r>
              <w:rPr>
                <w:rFonts w:ascii="宋体" w:hAnsi="宋体" w:hint="eastAsia"/>
                <w:color w:val="000000"/>
                <w:sz w:val="21"/>
                <w:szCs w:val="21"/>
              </w:rPr>
              <w:t>招标</w:t>
            </w:r>
            <w:r>
              <w:rPr>
                <w:rFonts w:ascii="宋体" w:hAnsi="宋体"/>
                <w:color w:val="000000"/>
                <w:sz w:val="21"/>
                <w:szCs w:val="21"/>
              </w:rPr>
              <w:t>文件及其补遗文件、</w:t>
            </w:r>
            <w:r>
              <w:rPr>
                <w:rFonts w:ascii="宋体" w:hAnsi="宋体" w:hint="eastAsia"/>
                <w:color w:val="000000"/>
                <w:sz w:val="21"/>
                <w:szCs w:val="21"/>
              </w:rPr>
              <w:t>投标</w:t>
            </w:r>
            <w:r>
              <w:rPr>
                <w:rFonts w:ascii="宋体" w:hAnsi="宋体"/>
                <w:color w:val="000000"/>
                <w:sz w:val="21"/>
                <w:szCs w:val="21"/>
              </w:rPr>
              <w:t>文件和承诺是本合同不可分割的部分。</w:t>
            </w:r>
          </w:p>
          <w:p w14:paraId="0397C2A3" w14:textId="77777777" w:rsidR="00E839B1" w:rsidRDefault="00000000">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70129837" w14:textId="77777777" w:rsidR="00E839B1" w:rsidRDefault="00000000">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14666E3E" w14:textId="77777777" w:rsidR="00E839B1" w:rsidRDefault="00000000">
            <w:pPr>
              <w:spacing w:line="360" w:lineRule="auto"/>
              <w:rPr>
                <w:rFonts w:ascii="宋体" w:hAnsi="宋体"/>
                <w:color w:val="000000"/>
                <w:sz w:val="21"/>
                <w:szCs w:val="21"/>
              </w:rPr>
            </w:pPr>
            <w:r>
              <w:rPr>
                <w:rFonts w:ascii="宋体" w:hAnsi="宋体" w:hint="eastAsia"/>
                <w:color w:val="000000"/>
                <w:sz w:val="21"/>
                <w:szCs w:val="21"/>
              </w:rPr>
              <w:t>2</w:t>
            </w:r>
            <w:r>
              <w:rPr>
                <w:rFonts w:ascii="宋体" w:hAnsi="宋体"/>
                <w:color w:val="000000"/>
                <w:sz w:val="21"/>
                <w:szCs w:val="21"/>
              </w:rPr>
              <w:t>、其他：</w:t>
            </w:r>
          </w:p>
        </w:tc>
      </w:tr>
      <w:tr w:rsidR="00E839B1" w14:paraId="64429E62" w14:textId="77777777">
        <w:trPr>
          <w:trHeight w:val="4488"/>
        </w:trPr>
        <w:tc>
          <w:tcPr>
            <w:tcW w:w="4503" w:type="dxa"/>
            <w:gridSpan w:val="3"/>
          </w:tcPr>
          <w:p w14:paraId="6E74123C" w14:textId="77777777" w:rsidR="00E839B1" w:rsidRDefault="00000000">
            <w:pPr>
              <w:spacing w:line="360" w:lineRule="auto"/>
              <w:rPr>
                <w:rFonts w:ascii="宋体" w:hAnsi="宋体"/>
                <w:color w:val="000000"/>
                <w:sz w:val="21"/>
                <w:szCs w:val="21"/>
              </w:rPr>
            </w:pPr>
            <w:r>
              <w:rPr>
                <w:rFonts w:ascii="宋体" w:hAnsi="宋体"/>
                <w:color w:val="000000"/>
                <w:sz w:val="21"/>
                <w:szCs w:val="21"/>
              </w:rPr>
              <w:t>需方：</w:t>
            </w:r>
          </w:p>
          <w:p w14:paraId="75EC76EA" w14:textId="77777777" w:rsidR="00E839B1" w:rsidRDefault="00000000">
            <w:pPr>
              <w:spacing w:line="360" w:lineRule="auto"/>
              <w:rPr>
                <w:rFonts w:ascii="宋体" w:hAnsi="宋体"/>
                <w:color w:val="000000"/>
                <w:sz w:val="21"/>
                <w:szCs w:val="21"/>
              </w:rPr>
            </w:pPr>
            <w:r>
              <w:rPr>
                <w:rFonts w:ascii="宋体" w:hAnsi="宋体"/>
                <w:color w:val="000000"/>
                <w:sz w:val="21"/>
                <w:szCs w:val="21"/>
              </w:rPr>
              <w:t>地址：</w:t>
            </w:r>
          </w:p>
          <w:p w14:paraId="0B9AD73D" w14:textId="77777777" w:rsidR="00E839B1" w:rsidRDefault="00000000">
            <w:pPr>
              <w:spacing w:line="360" w:lineRule="auto"/>
              <w:rPr>
                <w:rFonts w:ascii="宋体" w:hAnsi="宋体"/>
                <w:color w:val="000000"/>
                <w:sz w:val="21"/>
                <w:szCs w:val="21"/>
              </w:rPr>
            </w:pPr>
            <w:r>
              <w:rPr>
                <w:rFonts w:ascii="宋体" w:hAnsi="宋体"/>
                <w:color w:val="000000"/>
                <w:sz w:val="21"/>
                <w:szCs w:val="21"/>
              </w:rPr>
              <w:t>联系电话：</w:t>
            </w:r>
          </w:p>
          <w:p w14:paraId="4E3FE5BF" w14:textId="77777777" w:rsidR="00E839B1" w:rsidRDefault="00000000">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4"/>
          </w:tcPr>
          <w:p w14:paraId="045DBF22" w14:textId="77777777" w:rsidR="00E839B1" w:rsidRDefault="00000000">
            <w:pPr>
              <w:spacing w:line="360" w:lineRule="auto"/>
              <w:rPr>
                <w:rFonts w:ascii="宋体" w:hAnsi="宋体"/>
                <w:color w:val="000000"/>
                <w:sz w:val="21"/>
                <w:szCs w:val="21"/>
              </w:rPr>
            </w:pPr>
            <w:r>
              <w:rPr>
                <w:rFonts w:ascii="宋体" w:hAnsi="宋体"/>
                <w:color w:val="000000"/>
                <w:sz w:val="21"/>
                <w:szCs w:val="21"/>
              </w:rPr>
              <w:t>供方：</w:t>
            </w:r>
          </w:p>
          <w:p w14:paraId="1B7A40AA" w14:textId="77777777" w:rsidR="00E839B1" w:rsidRDefault="00000000">
            <w:pPr>
              <w:spacing w:line="360" w:lineRule="auto"/>
              <w:rPr>
                <w:rFonts w:ascii="宋体" w:hAnsi="宋体"/>
                <w:color w:val="000000"/>
                <w:sz w:val="21"/>
                <w:szCs w:val="21"/>
              </w:rPr>
            </w:pPr>
            <w:r>
              <w:rPr>
                <w:rFonts w:ascii="宋体" w:hAnsi="宋体"/>
                <w:color w:val="000000"/>
                <w:sz w:val="21"/>
                <w:szCs w:val="21"/>
              </w:rPr>
              <w:t>地址：</w:t>
            </w:r>
          </w:p>
          <w:p w14:paraId="3C0F6DE9" w14:textId="77777777" w:rsidR="00E839B1" w:rsidRDefault="00000000">
            <w:pPr>
              <w:spacing w:line="360" w:lineRule="auto"/>
              <w:rPr>
                <w:rFonts w:ascii="宋体" w:hAnsi="宋体"/>
                <w:color w:val="000000"/>
                <w:sz w:val="21"/>
                <w:szCs w:val="21"/>
              </w:rPr>
            </w:pPr>
            <w:r>
              <w:rPr>
                <w:rFonts w:ascii="宋体" w:hAnsi="宋体"/>
                <w:color w:val="000000"/>
                <w:sz w:val="21"/>
                <w:szCs w:val="21"/>
              </w:rPr>
              <w:t>电话：</w:t>
            </w:r>
          </w:p>
          <w:p w14:paraId="36F8474E" w14:textId="77777777" w:rsidR="00E839B1" w:rsidRDefault="00000000">
            <w:pPr>
              <w:spacing w:line="360" w:lineRule="auto"/>
              <w:rPr>
                <w:rFonts w:ascii="宋体" w:hAnsi="宋体"/>
                <w:color w:val="000000"/>
                <w:sz w:val="21"/>
                <w:szCs w:val="21"/>
              </w:rPr>
            </w:pPr>
            <w:r>
              <w:rPr>
                <w:rFonts w:ascii="宋体" w:hAnsi="宋体"/>
                <w:color w:val="000000"/>
                <w:sz w:val="21"/>
                <w:szCs w:val="21"/>
              </w:rPr>
              <w:t>传真：</w:t>
            </w:r>
          </w:p>
          <w:p w14:paraId="6DD455FF" w14:textId="77777777" w:rsidR="00E839B1" w:rsidRDefault="00000000">
            <w:pPr>
              <w:spacing w:line="360" w:lineRule="auto"/>
              <w:rPr>
                <w:rFonts w:ascii="宋体" w:hAnsi="宋体"/>
                <w:color w:val="000000"/>
                <w:sz w:val="21"/>
                <w:szCs w:val="21"/>
              </w:rPr>
            </w:pPr>
            <w:r>
              <w:rPr>
                <w:rFonts w:ascii="宋体" w:hAnsi="宋体"/>
                <w:color w:val="000000"/>
                <w:sz w:val="21"/>
                <w:szCs w:val="21"/>
              </w:rPr>
              <w:t>开户银行：</w:t>
            </w:r>
          </w:p>
          <w:p w14:paraId="05F40F9A" w14:textId="77777777" w:rsidR="00E839B1" w:rsidRDefault="00000000">
            <w:pPr>
              <w:spacing w:line="360" w:lineRule="auto"/>
              <w:rPr>
                <w:rFonts w:ascii="宋体" w:hAnsi="宋体"/>
                <w:color w:val="000000"/>
                <w:sz w:val="21"/>
                <w:szCs w:val="21"/>
              </w:rPr>
            </w:pPr>
            <w:r>
              <w:rPr>
                <w:rFonts w:ascii="宋体" w:hAnsi="宋体"/>
                <w:color w:val="000000"/>
                <w:sz w:val="21"/>
                <w:szCs w:val="21"/>
              </w:rPr>
              <w:t>账号：</w:t>
            </w:r>
          </w:p>
          <w:p w14:paraId="7F073313" w14:textId="77777777" w:rsidR="00E839B1" w:rsidRDefault="00000000">
            <w:pPr>
              <w:spacing w:line="360" w:lineRule="auto"/>
              <w:rPr>
                <w:rFonts w:ascii="宋体" w:hAnsi="宋体"/>
                <w:color w:val="000000"/>
                <w:sz w:val="21"/>
                <w:szCs w:val="21"/>
              </w:rPr>
            </w:pPr>
            <w:r>
              <w:rPr>
                <w:rFonts w:ascii="宋体" w:hAnsi="宋体"/>
                <w:color w:val="000000"/>
                <w:sz w:val="21"/>
                <w:szCs w:val="21"/>
              </w:rPr>
              <w:t>授权代表：</w:t>
            </w:r>
          </w:p>
          <w:p w14:paraId="523F5F94" w14:textId="77777777" w:rsidR="00E839B1" w:rsidRDefault="00000000">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rsidR="00E839B1" w14:paraId="3F29EDA8" w14:textId="77777777">
        <w:trPr>
          <w:trHeight w:val="882"/>
        </w:trPr>
        <w:tc>
          <w:tcPr>
            <w:tcW w:w="9628" w:type="dxa"/>
            <w:gridSpan w:val="7"/>
          </w:tcPr>
          <w:p w14:paraId="6AC30BD6" w14:textId="77777777" w:rsidR="00E839B1" w:rsidRDefault="00000000">
            <w:pPr>
              <w:spacing w:line="360" w:lineRule="auto"/>
              <w:rPr>
                <w:rFonts w:ascii="宋体" w:hAnsi="宋体"/>
                <w:color w:val="000000"/>
                <w:sz w:val="21"/>
                <w:szCs w:val="21"/>
              </w:rPr>
            </w:pPr>
            <w:r>
              <w:rPr>
                <w:rFonts w:ascii="宋体" w:hAnsi="宋体"/>
                <w:color w:val="000000"/>
                <w:sz w:val="21"/>
                <w:szCs w:val="21"/>
              </w:rPr>
              <w:t>备注：</w:t>
            </w:r>
          </w:p>
          <w:p w14:paraId="57AA02B5" w14:textId="77777777" w:rsidR="00E839B1" w:rsidRDefault="00E839B1">
            <w:pPr>
              <w:spacing w:line="360" w:lineRule="auto"/>
              <w:rPr>
                <w:rFonts w:ascii="宋体" w:hAnsi="宋体"/>
                <w:color w:val="000000"/>
                <w:sz w:val="21"/>
                <w:szCs w:val="21"/>
              </w:rPr>
            </w:pPr>
          </w:p>
          <w:p w14:paraId="3036BE29" w14:textId="77777777" w:rsidR="00E839B1" w:rsidRDefault="00E839B1">
            <w:pPr>
              <w:spacing w:line="360" w:lineRule="auto"/>
              <w:rPr>
                <w:rFonts w:ascii="宋体" w:hAnsi="宋体"/>
                <w:color w:val="000000"/>
                <w:sz w:val="21"/>
                <w:szCs w:val="21"/>
              </w:rPr>
            </w:pPr>
          </w:p>
        </w:tc>
      </w:tr>
    </w:tbl>
    <w:p w14:paraId="468F19CD" w14:textId="77777777" w:rsidR="00E839B1" w:rsidRDefault="00000000">
      <w:pPr>
        <w:spacing w:line="360" w:lineRule="auto"/>
        <w:ind w:firstLineChars="200" w:firstLine="480"/>
        <w:rPr>
          <w:rFonts w:ascii="宋体" w:hAnsi="宋体"/>
          <w:color w:val="000000"/>
          <w:sz w:val="24"/>
        </w:rPr>
      </w:pPr>
      <w:r>
        <w:rPr>
          <w:rFonts w:ascii="宋体" w:hAnsi="宋体"/>
          <w:color w:val="000000"/>
          <w:sz w:val="24"/>
        </w:rPr>
        <w:t>签约时间：           年   月   日      签约地点：</w:t>
      </w:r>
    </w:p>
    <w:p w14:paraId="7ADDAA28" w14:textId="77777777" w:rsidR="00E839B1" w:rsidRDefault="00E839B1">
      <w:pPr>
        <w:spacing w:line="500" w:lineRule="exact"/>
        <w:ind w:firstLineChars="200" w:firstLine="480"/>
        <w:rPr>
          <w:rFonts w:ascii="宋体" w:hAnsi="宋体"/>
          <w:color w:val="000000"/>
          <w:sz w:val="24"/>
        </w:rPr>
        <w:sectPr w:rsidR="00E839B1">
          <w:headerReference w:type="default" r:id="rId19"/>
          <w:pgSz w:w="11907" w:h="16840"/>
          <w:pgMar w:top="1134" w:right="1191" w:bottom="1134" w:left="1191" w:header="851" w:footer="992" w:gutter="0"/>
          <w:pgNumType w:fmt="numberInDash"/>
          <w:cols w:space="720"/>
          <w:docGrid w:linePitch="381" w:charSpace="-5735"/>
        </w:sectPr>
      </w:pPr>
    </w:p>
    <w:p w14:paraId="24D5B4D2" w14:textId="77777777" w:rsidR="00E839B1" w:rsidRDefault="00000000">
      <w:pPr>
        <w:pStyle w:val="23"/>
        <w:spacing w:line="360" w:lineRule="auto"/>
        <w:jc w:val="center"/>
        <w:rPr>
          <w:rFonts w:ascii="宋体" w:eastAsia="宋体" w:hAnsi="宋体"/>
          <w:sz w:val="36"/>
          <w:szCs w:val="30"/>
        </w:rPr>
      </w:pPr>
      <w:bookmarkStart w:id="116" w:name="_Toc89693272"/>
      <w:bookmarkStart w:id="117" w:name="_Toc146276274"/>
      <w:bookmarkEnd w:id="115"/>
      <w:r>
        <w:rPr>
          <w:rFonts w:ascii="宋体" w:eastAsia="宋体" w:hAnsi="宋体"/>
          <w:sz w:val="36"/>
          <w:szCs w:val="30"/>
        </w:rPr>
        <w:lastRenderedPageBreak/>
        <w:t>第七篇  响应文件编制要求</w:t>
      </w:r>
      <w:bookmarkEnd w:id="116"/>
      <w:bookmarkEnd w:id="117"/>
    </w:p>
    <w:p w14:paraId="3586B288" w14:textId="77777777" w:rsidR="00E839B1" w:rsidRDefault="00000000">
      <w:pPr>
        <w:pStyle w:val="3"/>
        <w:spacing w:before="0" w:after="0" w:line="360" w:lineRule="auto"/>
        <w:ind w:firstLineChars="200" w:firstLine="482"/>
        <w:rPr>
          <w:rFonts w:ascii="宋体" w:hAnsi="宋体"/>
          <w:sz w:val="24"/>
          <w:szCs w:val="24"/>
        </w:rPr>
      </w:pPr>
      <w:bookmarkStart w:id="118" w:name="_Toc89693273"/>
      <w:bookmarkStart w:id="119" w:name="_Toc146276275"/>
      <w:r>
        <w:rPr>
          <w:rFonts w:ascii="宋体" w:hAnsi="宋体"/>
          <w:sz w:val="24"/>
          <w:szCs w:val="24"/>
        </w:rPr>
        <w:t>一、经济部分</w:t>
      </w:r>
      <w:bookmarkEnd w:id="118"/>
      <w:bookmarkEnd w:id="119"/>
    </w:p>
    <w:p w14:paraId="0B7BE7DF" w14:textId="77777777" w:rsidR="00E839B1" w:rsidRDefault="00000000">
      <w:pPr>
        <w:snapToGrid w:val="0"/>
        <w:spacing w:line="360" w:lineRule="auto"/>
        <w:ind w:firstLineChars="200" w:firstLine="480"/>
        <w:rPr>
          <w:sz w:val="24"/>
          <w:szCs w:val="24"/>
        </w:rPr>
      </w:pPr>
      <w:r>
        <w:rPr>
          <w:sz w:val="24"/>
          <w:szCs w:val="24"/>
        </w:rPr>
        <w:t>（一）竞争性比选报价函</w:t>
      </w:r>
    </w:p>
    <w:p w14:paraId="2B7B0F09" w14:textId="77777777" w:rsidR="00E839B1" w:rsidRDefault="00000000">
      <w:pPr>
        <w:snapToGrid w:val="0"/>
        <w:spacing w:line="360" w:lineRule="auto"/>
        <w:ind w:firstLineChars="200" w:firstLine="480"/>
        <w:rPr>
          <w:sz w:val="24"/>
          <w:szCs w:val="24"/>
        </w:rPr>
      </w:pPr>
      <w:r>
        <w:rPr>
          <w:rFonts w:hint="eastAsia"/>
          <w:sz w:val="24"/>
          <w:szCs w:val="24"/>
        </w:rPr>
        <w:t>（二）分项报价明细表</w:t>
      </w:r>
    </w:p>
    <w:p w14:paraId="2AFC8883" w14:textId="77777777" w:rsidR="00E839B1" w:rsidRDefault="00000000">
      <w:pPr>
        <w:pStyle w:val="3"/>
        <w:spacing w:before="0" w:after="0" w:line="360" w:lineRule="auto"/>
        <w:ind w:firstLineChars="200" w:firstLine="482"/>
        <w:rPr>
          <w:rFonts w:ascii="宋体" w:hAnsi="宋体"/>
          <w:sz w:val="24"/>
          <w:szCs w:val="24"/>
        </w:rPr>
      </w:pPr>
      <w:bookmarkStart w:id="120" w:name="_Toc78194469"/>
      <w:bookmarkStart w:id="121" w:name="_Toc89693274"/>
      <w:bookmarkStart w:id="122" w:name="_Toc146276276"/>
      <w:r>
        <w:rPr>
          <w:rFonts w:ascii="宋体" w:hAnsi="宋体" w:hint="eastAsia"/>
          <w:sz w:val="24"/>
          <w:szCs w:val="24"/>
        </w:rPr>
        <w:t>二、技术部分</w:t>
      </w:r>
      <w:bookmarkEnd w:id="120"/>
      <w:bookmarkEnd w:id="121"/>
      <w:bookmarkEnd w:id="122"/>
    </w:p>
    <w:p w14:paraId="350DE4EE" w14:textId="77777777" w:rsidR="00E839B1" w:rsidRDefault="00000000">
      <w:pPr>
        <w:snapToGrid w:val="0"/>
        <w:spacing w:line="360" w:lineRule="auto"/>
        <w:ind w:firstLineChars="200" w:firstLine="480"/>
        <w:rPr>
          <w:rFonts w:ascii="宋体" w:hAnsi="宋体"/>
          <w:sz w:val="24"/>
          <w:szCs w:val="24"/>
        </w:rPr>
      </w:pPr>
      <w:r>
        <w:rPr>
          <w:rFonts w:ascii="宋体" w:hAnsi="宋体" w:hint="eastAsia"/>
          <w:sz w:val="24"/>
          <w:szCs w:val="24"/>
        </w:rPr>
        <w:t>（一）服务方案</w:t>
      </w:r>
    </w:p>
    <w:p w14:paraId="7114420B" w14:textId="77777777" w:rsidR="00E839B1" w:rsidRDefault="00000000">
      <w:pPr>
        <w:snapToGrid w:val="0"/>
        <w:spacing w:line="360" w:lineRule="auto"/>
        <w:ind w:firstLineChars="200" w:firstLine="480"/>
        <w:rPr>
          <w:sz w:val="24"/>
          <w:szCs w:val="24"/>
        </w:rPr>
      </w:pPr>
      <w:r>
        <w:rPr>
          <w:rFonts w:ascii="宋体" w:hAnsi="宋体" w:hint="eastAsia"/>
          <w:sz w:val="24"/>
          <w:szCs w:val="24"/>
        </w:rPr>
        <w:t>（二）技术响应偏离表</w:t>
      </w:r>
    </w:p>
    <w:p w14:paraId="31369A0E" w14:textId="77777777" w:rsidR="00E839B1" w:rsidRDefault="00000000">
      <w:pPr>
        <w:pStyle w:val="3"/>
        <w:spacing w:before="0" w:after="0" w:line="360" w:lineRule="auto"/>
        <w:ind w:firstLineChars="200" w:firstLine="482"/>
        <w:rPr>
          <w:rFonts w:ascii="宋体" w:hAnsi="宋体"/>
          <w:sz w:val="24"/>
          <w:szCs w:val="24"/>
        </w:rPr>
      </w:pPr>
      <w:bookmarkStart w:id="123" w:name="_Toc89693275"/>
      <w:bookmarkStart w:id="124" w:name="_Toc146276277"/>
      <w:r>
        <w:rPr>
          <w:rFonts w:ascii="宋体" w:hAnsi="宋体"/>
          <w:sz w:val="24"/>
          <w:szCs w:val="24"/>
        </w:rPr>
        <w:t>三、商务部分</w:t>
      </w:r>
      <w:bookmarkEnd w:id="123"/>
      <w:bookmarkEnd w:id="124"/>
    </w:p>
    <w:p w14:paraId="16C0E0E2" w14:textId="77777777" w:rsidR="00E839B1" w:rsidRDefault="00000000">
      <w:pPr>
        <w:snapToGrid w:val="0"/>
        <w:spacing w:line="360" w:lineRule="auto"/>
        <w:ind w:firstLineChars="200" w:firstLine="480"/>
        <w:rPr>
          <w:sz w:val="24"/>
          <w:szCs w:val="24"/>
        </w:rPr>
      </w:pPr>
      <w:r>
        <w:rPr>
          <w:sz w:val="24"/>
          <w:szCs w:val="24"/>
        </w:rPr>
        <w:t>（一）</w:t>
      </w:r>
      <w:r>
        <w:rPr>
          <w:rFonts w:hint="eastAsia"/>
          <w:sz w:val="24"/>
          <w:szCs w:val="24"/>
        </w:rPr>
        <w:t>商务</w:t>
      </w:r>
      <w:r>
        <w:rPr>
          <w:rFonts w:ascii="宋体" w:hAnsi="宋体" w:hint="eastAsia"/>
          <w:sz w:val="24"/>
          <w:szCs w:val="24"/>
        </w:rPr>
        <w:t>响应偏离表</w:t>
      </w:r>
    </w:p>
    <w:p w14:paraId="007FF0C2" w14:textId="77777777" w:rsidR="00E839B1" w:rsidRDefault="00000000">
      <w:pPr>
        <w:snapToGrid w:val="0"/>
        <w:spacing w:line="360" w:lineRule="auto"/>
        <w:ind w:firstLineChars="200" w:firstLine="480"/>
        <w:rPr>
          <w:sz w:val="24"/>
          <w:szCs w:val="24"/>
        </w:rPr>
      </w:pPr>
      <w:r>
        <w:rPr>
          <w:sz w:val="24"/>
          <w:szCs w:val="24"/>
        </w:rPr>
        <w:t>（二）</w:t>
      </w:r>
      <w:r>
        <w:rPr>
          <w:rFonts w:hint="eastAsia"/>
          <w:sz w:val="24"/>
          <w:szCs w:val="24"/>
        </w:rPr>
        <w:t>其它优惠服务承诺</w:t>
      </w:r>
    </w:p>
    <w:p w14:paraId="4743EDDC" w14:textId="77777777" w:rsidR="00E839B1" w:rsidRDefault="00000000">
      <w:pPr>
        <w:pStyle w:val="3"/>
        <w:spacing w:before="0" w:after="0" w:line="360" w:lineRule="auto"/>
        <w:ind w:firstLineChars="200" w:firstLine="482"/>
        <w:rPr>
          <w:rFonts w:ascii="宋体" w:hAnsi="宋体"/>
          <w:sz w:val="24"/>
          <w:szCs w:val="24"/>
        </w:rPr>
      </w:pPr>
      <w:bookmarkStart w:id="125" w:name="_Toc89693276"/>
      <w:bookmarkStart w:id="126" w:name="_Toc146276278"/>
      <w:r>
        <w:rPr>
          <w:rFonts w:ascii="宋体" w:hAnsi="宋体"/>
          <w:sz w:val="24"/>
          <w:szCs w:val="24"/>
        </w:rPr>
        <w:t>四、资格条件及其他</w:t>
      </w:r>
      <w:bookmarkEnd w:id="125"/>
      <w:bookmarkEnd w:id="126"/>
    </w:p>
    <w:p w14:paraId="1408F149" w14:textId="77777777" w:rsidR="00E839B1" w:rsidRDefault="00000000">
      <w:pPr>
        <w:snapToGrid w:val="0"/>
        <w:spacing w:line="360" w:lineRule="auto"/>
        <w:ind w:firstLineChars="200" w:firstLine="48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361D2CBA" w14:textId="77777777" w:rsidR="00E839B1" w:rsidRDefault="00000000">
      <w:pPr>
        <w:snapToGrid w:val="0"/>
        <w:spacing w:line="360" w:lineRule="auto"/>
        <w:ind w:firstLineChars="200" w:firstLine="480"/>
        <w:rPr>
          <w:sz w:val="24"/>
          <w:szCs w:val="24"/>
        </w:rPr>
      </w:pPr>
      <w:r>
        <w:rPr>
          <w:rFonts w:hint="eastAsia"/>
          <w:sz w:val="24"/>
          <w:szCs w:val="24"/>
        </w:rPr>
        <w:t>（二）法定代表人身份证明书（格式）</w:t>
      </w:r>
    </w:p>
    <w:p w14:paraId="18499FAF" w14:textId="77777777" w:rsidR="00E839B1" w:rsidRDefault="00000000">
      <w:pPr>
        <w:snapToGrid w:val="0"/>
        <w:spacing w:line="360" w:lineRule="auto"/>
        <w:ind w:firstLineChars="200" w:firstLine="480"/>
        <w:rPr>
          <w:sz w:val="24"/>
          <w:szCs w:val="24"/>
        </w:rPr>
      </w:pPr>
      <w:r>
        <w:rPr>
          <w:rFonts w:hint="eastAsia"/>
          <w:sz w:val="24"/>
          <w:szCs w:val="24"/>
        </w:rPr>
        <w:t>（三）法定代表人授权委托书（格式）</w:t>
      </w:r>
    </w:p>
    <w:p w14:paraId="5B7FB452" w14:textId="77777777" w:rsidR="00E839B1" w:rsidRDefault="00000000">
      <w:pPr>
        <w:snapToGrid w:val="0"/>
        <w:spacing w:line="360" w:lineRule="auto"/>
        <w:ind w:firstLineChars="200" w:firstLine="480"/>
        <w:rPr>
          <w:sz w:val="24"/>
          <w:szCs w:val="24"/>
        </w:rPr>
      </w:pPr>
      <w:r>
        <w:rPr>
          <w:rFonts w:hint="eastAsia"/>
          <w:sz w:val="24"/>
          <w:szCs w:val="24"/>
        </w:rPr>
        <w:t>（四）基本资格条件承诺函（格式）</w:t>
      </w:r>
    </w:p>
    <w:p w14:paraId="4D358D06" w14:textId="77777777" w:rsidR="00E839B1" w:rsidRDefault="00000000">
      <w:pPr>
        <w:snapToGrid w:val="0"/>
        <w:spacing w:line="360" w:lineRule="auto"/>
        <w:ind w:firstLineChars="200" w:firstLine="480"/>
        <w:rPr>
          <w:sz w:val="24"/>
          <w:szCs w:val="24"/>
        </w:rPr>
      </w:pPr>
      <w:r>
        <w:rPr>
          <w:rFonts w:hint="eastAsia"/>
          <w:sz w:val="24"/>
          <w:szCs w:val="24"/>
        </w:rPr>
        <w:t>（五）特定资格条件证书或证明文件</w:t>
      </w:r>
    </w:p>
    <w:p w14:paraId="1A6FF3DA" w14:textId="77777777" w:rsidR="00E839B1" w:rsidRDefault="00000000">
      <w:pPr>
        <w:snapToGrid w:val="0"/>
        <w:spacing w:line="360" w:lineRule="auto"/>
        <w:ind w:firstLineChars="200" w:firstLine="480"/>
        <w:rPr>
          <w:sz w:val="24"/>
          <w:szCs w:val="24"/>
        </w:rPr>
      </w:pPr>
      <w:r>
        <w:rPr>
          <w:rFonts w:hint="eastAsia"/>
          <w:sz w:val="24"/>
          <w:szCs w:val="24"/>
        </w:rPr>
        <w:t>（六）其他应提供的资料</w:t>
      </w:r>
    </w:p>
    <w:p w14:paraId="53EAAF69" w14:textId="77777777" w:rsidR="00E839B1" w:rsidRDefault="00000000">
      <w:pPr>
        <w:snapToGrid w:val="0"/>
        <w:spacing w:line="360" w:lineRule="auto"/>
        <w:ind w:firstLineChars="200" w:firstLine="480"/>
        <w:rPr>
          <w:sz w:val="24"/>
          <w:szCs w:val="24"/>
        </w:rPr>
      </w:pPr>
      <w:r>
        <w:rPr>
          <w:rFonts w:hint="eastAsia"/>
          <w:sz w:val="24"/>
          <w:szCs w:val="24"/>
        </w:rPr>
        <w:t>1.</w:t>
      </w:r>
      <w:r>
        <w:rPr>
          <w:rFonts w:hint="eastAsia"/>
          <w:sz w:val="24"/>
          <w:szCs w:val="24"/>
        </w:rPr>
        <w:t>中小企业声明函、监狱企业证明文件、残疾人福利性单位声明函</w:t>
      </w:r>
    </w:p>
    <w:p w14:paraId="6D583857" w14:textId="77777777" w:rsidR="00E839B1" w:rsidRDefault="00000000">
      <w:pPr>
        <w:snapToGrid w:val="0"/>
        <w:spacing w:line="360" w:lineRule="auto"/>
        <w:ind w:firstLineChars="200" w:firstLine="480"/>
        <w:rPr>
          <w:rFonts w:ascii="宋体" w:hAnsi="宋体"/>
          <w:sz w:val="24"/>
          <w:szCs w:val="24"/>
        </w:rPr>
      </w:pPr>
      <w:r>
        <w:rPr>
          <w:rFonts w:hint="eastAsia"/>
          <w:sz w:val="24"/>
          <w:szCs w:val="24"/>
        </w:rPr>
        <w:t>2.</w:t>
      </w:r>
      <w:r>
        <w:rPr>
          <w:rFonts w:hint="eastAsia"/>
          <w:sz w:val="24"/>
          <w:szCs w:val="24"/>
        </w:rPr>
        <w:t>其他与项目有关的资料（自附）</w:t>
      </w:r>
    </w:p>
    <w:p w14:paraId="6C7662B4" w14:textId="77777777" w:rsidR="00E839B1" w:rsidRDefault="00E839B1">
      <w:pPr>
        <w:spacing w:line="440" w:lineRule="exact"/>
        <w:ind w:firstLineChars="200" w:firstLine="480"/>
        <w:rPr>
          <w:sz w:val="24"/>
          <w:szCs w:val="24"/>
        </w:rPr>
        <w:sectPr w:rsidR="00E839B1">
          <w:headerReference w:type="default" r:id="rId20"/>
          <w:pgSz w:w="11907" w:h="16840"/>
          <w:pgMar w:top="1134" w:right="1191" w:bottom="1134" w:left="1191" w:header="851" w:footer="992" w:gutter="0"/>
          <w:pgNumType w:fmt="numberInDash"/>
          <w:cols w:space="720"/>
          <w:docGrid w:linePitch="381" w:charSpace="-5735"/>
        </w:sectPr>
      </w:pPr>
    </w:p>
    <w:p w14:paraId="14B59266" w14:textId="77777777" w:rsidR="00E839B1" w:rsidRDefault="00000000">
      <w:pPr>
        <w:pageBreakBefore/>
        <w:tabs>
          <w:tab w:val="left" w:pos="6300"/>
        </w:tabs>
        <w:snapToGrid w:val="0"/>
        <w:spacing w:line="360" w:lineRule="auto"/>
        <w:rPr>
          <w:b/>
          <w:sz w:val="24"/>
          <w:szCs w:val="24"/>
        </w:rPr>
      </w:pPr>
      <w:bookmarkStart w:id="127" w:name="_Toc313008356"/>
      <w:bookmarkStart w:id="128" w:name="_Toc313888360"/>
      <w:bookmarkStart w:id="129" w:name="_Toc23764522"/>
      <w:bookmarkStart w:id="130" w:name="_Toc342913419"/>
      <w:bookmarkStart w:id="131" w:name="_Toc12789073"/>
      <w:bookmarkStart w:id="132" w:name="_Toc283382454"/>
      <w:r>
        <w:rPr>
          <w:rFonts w:hint="eastAsia"/>
          <w:b/>
          <w:sz w:val="24"/>
          <w:szCs w:val="24"/>
        </w:rPr>
        <w:lastRenderedPageBreak/>
        <w:t xml:space="preserve">    </w:t>
      </w:r>
      <w:r>
        <w:rPr>
          <w:b/>
          <w:sz w:val="24"/>
          <w:szCs w:val="24"/>
        </w:rPr>
        <w:t>一、经济部分</w:t>
      </w:r>
      <w:bookmarkEnd w:id="127"/>
      <w:bookmarkEnd w:id="128"/>
      <w:bookmarkEnd w:id="129"/>
      <w:bookmarkEnd w:id="130"/>
    </w:p>
    <w:bookmarkEnd w:id="131"/>
    <w:bookmarkEnd w:id="132"/>
    <w:p w14:paraId="14BE020A" w14:textId="77777777" w:rsidR="00E839B1" w:rsidRDefault="00000000">
      <w:pPr>
        <w:tabs>
          <w:tab w:val="left" w:pos="6300"/>
        </w:tabs>
        <w:snapToGrid w:val="0"/>
        <w:spacing w:line="520" w:lineRule="exact"/>
        <w:ind w:firstLineChars="200" w:firstLine="480"/>
        <w:rPr>
          <w:sz w:val="24"/>
          <w:szCs w:val="24"/>
        </w:rPr>
      </w:pPr>
      <w:r>
        <w:rPr>
          <w:sz w:val="24"/>
          <w:szCs w:val="24"/>
        </w:rPr>
        <w:t>（一）竞争性比选报价函</w:t>
      </w:r>
    </w:p>
    <w:p w14:paraId="5860E8D6" w14:textId="77777777" w:rsidR="00E839B1" w:rsidRDefault="00000000">
      <w:pPr>
        <w:tabs>
          <w:tab w:val="left" w:pos="6300"/>
        </w:tabs>
        <w:snapToGrid w:val="0"/>
        <w:spacing w:line="520" w:lineRule="exact"/>
        <w:jc w:val="center"/>
        <w:outlineLvl w:val="0"/>
        <w:rPr>
          <w:b/>
          <w:szCs w:val="28"/>
        </w:rPr>
      </w:pPr>
      <w:r>
        <w:rPr>
          <w:b/>
          <w:szCs w:val="28"/>
        </w:rPr>
        <w:t>竞争性比选报价函</w:t>
      </w:r>
    </w:p>
    <w:p w14:paraId="18D14438" w14:textId="77777777" w:rsidR="00E839B1" w:rsidRDefault="00000000">
      <w:pPr>
        <w:tabs>
          <w:tab w:val="left" w:pos="6300"/>
        </w:tabs>
        <w:snapToGrid w:val="0"/>
        <w:spacing w:line="520" w:lineRule="exact"/>
        <w:rPr>
          <w:sz w:val="24"/>
          <w:szCs w:val="24"/>
        </w:rPr>
      </w:pPr>
      <w:r>
        <w:rPr>
          <w:sz w:val="24"/>
          <w:szCs w:val="24"/>
          <w:u w:val="single"/>
        </w:rPr>
        <w:t>（采购代理机构名称）</w:t>
      </w:r>
      <w:r>
        <w:rPr>
          <w:sz w:val="24"/>
          <w:szCs w:val="24"/>
        </w:rPr>
        <w:t>：</w:t>
      </w:r>
    </w:p>
    <w:p w14:paraId="2F32D017" w14:textId="77777777" w:rsidR="00E839B1" w:rsidRDefault="00000000">
      <w:pPr>
        <w:tabs>
          <w:tab w:val="left" w:pos="6300"/>
        </w:tabs>
        <w:snapToGrid w:val="0"/>
        <w:spacing w:line="520" w:lineRule="exact"/>
        <w:ind w:firstLineChars="200" w:firstLine="480"/>
        <w:rPr>
          <w:sz w:val="24"/>
          <w:szCs w:val="24"/>
        </w:rPr>
      </w:pPr>
      <w:r>
        <w:rPr>
          <w:sz w:val="24"/>
          <w:szCs w:val="24"/>
        </w:rPr>
        <w:t>我方收到</w:t>
      </w:r>
      <w:r>
        <w:rPr>
          <w:sz w:val="24"/>
          <w:szCs w:val="24"/>
        </w:rPr>
        <w:t>____________________________</w:t>
      </w:r>
      <w:r>
        <w:rPr>
          <w:sz w:val="24"/>
          <w:szCs w:val="24"/>
        </w:rPr>
        <w:t>（项目名称）的竞争性比选文件，经详细研究，决定参加该项目的比选。</w:t>
      </w:r>
    </w:p>
    <w:p w14:paraId="4B65E197" w14:textId="77777777" w:rsidR="00E839B1" w:rsidRDefault="00000000">
      <w:pPr>
        <w:tabs>
          <w:tab w:val="left" w:pos="6300"/>
        </w:tabs>
        <w:snapToGrid w:val="0"/>
        <w:spacing w:line="520" w:lineRule="exact"/>
        <w:ind w:firstLineChars="200" w:firstLine="480"/>
        <w:rPr>
          <w:sz w:val="24"/>
          <w:szCs w:val="24"/>
        </w:rPr>
      </w:pPr>
      <w:r>
        <w:rPr>
          <w:sz w:val="24"/>
          <w:szCs w:val="24"/>
        </w:rPr>
        <w:t>1.</w:t>
      </w:r>
      <w:r>
        <w:rPr>
          <w:sz w:val="24"/>
          <w:szCs w:val="24"/>
        </w:rPr>
        <w:t>愿意按照竞争性比</w:t>
      </w:r>
      <w:proofErr w:type="gramStart"/>
      <w:r>
        <w:rPr>
          <w:sz w:val="24"/>
          <w:szCs w:val="24"/>
        </w:rPr>
        <w:t>选文件</w:t>
      </w:r>
      <w:proofErr w:type="gramEnd"/>
      <w:r>
        <w:rPr>
          <w:sz w:val="24"/>
          <w:szCs w:val="24"/>
        </w:rPr>
        <w:t>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1E8C3287" w14:textId="77777777" w:rsidR="00E839B1"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ascii="宋体" w:hAnsi="宋体" w:hint="eastAsia"/>
          <w:sz w:val="24"/>
          <w:szCs w:val="24"/>
        </w:rPr>
        <w:t>，电子文档</w:t>
      </w:r>
      <w:r>
        <w:rPr>
          <w:rFonts w:ascii="宋体" w:hAnsi="宋体"/>
          <w:sz w:val="24"/>
          <w:szCs w:val="24"/>
          <w:u w:val="single"/>
        </w:rPr>
        <w:t xml:space="preserve">   </w:t>
      </w:r>
      <w:r>
        <w:rPr>
          <w:rFonts w:ascii="宋体" w:hAnsi="宋体"/>
          <w:sz w:val="24"/>
          <w:szCs w:val="24"/>
        </w:rPr>
        <w:t>份 。</w:t>
      </w:r>
    </w:p>
    <w:p w14:paraId="037B2243" w14:textId="77777777" w:rsidR="00E839B1"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3.我方承诺：本次比选的有效期为90天。</w:t>
      </w:r>
    </w:p>
    <w:p w14:paraId="25DE272E" w14:textId="77777777" w:rsidR="00E839B1"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4.我方完全理解和接受贵方竞争性比</w:t>
      </w:r>
      <w:proofErr w:type="gramStart"/>
      <w:r>
        <w:rPr>
          <w:rFonts w:ascii="宋体" w:hAnsi="宋体"/>
          <w:sz w:val="24"/>
          <w:szCs w:val="24"/>
        </w:rPr>
        <w:t>选文件</w:t>
      </w:r>
      <w:proofErr w:type="gramEnd"/>
      <w:r>
        <w:rPr>
          <w:rFonts w:ascii="宋体" w:hAnsi="宋体"/>
          <w:sz w:val="24"/>
          <w:szCs w:val="24"/>
        </w:rPr>
        <w:t>的一切规定和要求及评审办法。</w:t>
      </w:r>
    </w:p>
    <w:p w14:paraId="5691C416" w14:textId="77777777" w:rsidR="00E839B1"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5.在整个竞争性比</w:t>
      </w:r>
      <w:proofErr w:type="gramStart"/>
      <w:r>
        <w:rPr>
          <w:rFonts w:ascii="宋体" w:hAnsi="宋体"/>
          <w:sz w:val="24"/>
          <w:szCs w:val="24"/>
        </w:rPr>
        <w:t>选过程</w:t>
      </w:r>
      <w:proofErr w:type="gramEnd"/>
      <w:r>
        <w:rPr>
          <w:rFonts w:ascii="宋体" w:hAnsi="宋体"/>
          <w:sz w:val="24"/>
          <w:szCs w:val="24"/>
        </w:rPr>
        <w:t>中，我方若有违规行为，接受按照《中华人民共和国政府采购法》和《竞争性比选文件》之规定给予惩罚。</w:t>
      </w:r>
    </w:p>
    <w:p w14:paraId="311C588F" w14:textId="77777777" w:rsidR="00E839B1"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6.我方若成为成交供应商，将按照最终比选结果签订合同，并且严格履行合同义务。</w:t>
      </w:r>
      <w:proofErr w:type="gramStart"/>
      <w:r>
        <w:rPr>
          <w:rFonts w:ascii="宋体" w:hAnsi="宋体"/>
          <w:sz w:val="24"/>
          <w:szCs w:val="24"/>
        </w:rPr>
        <w:t>本承诺函将</w:t>
      </w:r>
      <w:proofErr w:type="gramEnd"/>
      <w:r>
        <w:rPr>
          <w:rFonts w:ascii="宋体" w:hAnsi="宋体"/>
          <w:sz w:val="24"/>
          <w:szCs w:val="24"/>
        </w:rPr>
        <w:t>成为合同不可分割的一部分，与合同具有同等的法律效力。</w:t>
      </w:r>
    </w:p>
    <w:p w14:paraId="277E3440" w14:textId="77777777" w:rsidR="00E839B1"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7.我方同意按竞争性比</w:t>
      </w:r>
      <w:proofErr w:type="gramStart"/>
      <w:r>
        <w:rPr>
          <w:rFonts w:ascii="宋体" w:hAnsi="宋体"/>
          <w:sz w:val="24"/>
          <w:szCs w:val="24"/>
        </w:rPr>
        <w:t>选文件</w:t>
      </w:r>
      <w:proofErr w:type="gramEnd"/>
      <w:r>
        <w:rPr>
          <w:rFonts w:ascii="宋体" w:hAnsi="宋体"/>
          <w:sz w:val="24"/>
          <w:szCs w:val="24"/>
        </w:rPr>
        <w:t>规定，交纳竞争性比</w:t>
      </w:r>
      <w:proofErr w:type="gramStart"/>
      <w:r>
        <w:rPr>
          <w:rFonts w:ascii="宋体" w:hAnsi="宋体"/>
          <w:sz w:val="24"/>
          <w:szCs w:val="24"/>
        </w:rPr>
        <w:t>选文件</w:t>
      </w:r>
      <w:proofErr w:type="gramEnd"/>
      <w:r>
        <w:rPr>
          <w:rFonts w:ascii="宋体" w:hAnsi="宋体"/>
          <w:sz w:val="24"/>
          <w:szCs w:val="24"/>
        </w:rPr>
        <w:t>要求的比选保证金。如果我方成为成交供应商，保证在接到成交通知书后，</w:t>
      </w:r>
      <w:r>
        <w:rPr>
          <w:rFonts w:ascii="宋体" w:hAnsi="宋体" w:hint="eastAsia"/>
          <w:sz w:val="24"/>
          <w:szCs w:val="24"/>
        </w:rPr>
        <w:t>按</w:t>
      </w:r>
      <w:r>
        <w:rPr>
          <w:rFonts w:ascii="宋体" w:hAnsi="宋体"/>
          <w:sz w:val="24"/>
          <w:szCs w:val="24"/>
        </w:rPr>
        <w:t>竞争性比</w:t>
      </w:r>
      <w:proofErr w:type="gramStart"/>
      <w:r>
        <w:rPr>
          <w:rFonts w:ascii="宋体" w:hAnsi="宋体"/>
          <w:sz w:val="24"/>
          <w:szCs w:val="24"/>
        </w:rPr>
        <w:t>选文件</w:t>
      </w:r>
      <w:proofErr w:type="gramEnd"/>
      <w:r>
        <w:rPr>
          <w:rFonts w:ascii="宋体" w:hAnsi="宋体"/>
          <w:sz w:val="24"/>
          <w:szCs w:val="24"/>
        </w:rPr>
        <w:t>规定</w:t>
      </w:r>
      <w:r>
        <w:rPr>
          <w:rFonts w:ascii="宋体" w:hAnsi="宋体" w:hint="eastAsia"/>
          <w:sz w:val="24"/>
          <w:szCs w:val="24"/>
        </w:rPr>
        <w:t>缴纳</w:t>
      </w:r>
      <w:r>
        <w:rPr>
          <w:rFonts w:ascii="宋体" w:hAnsi="宋体"/>
          <w:sz w:val="24"/>
          <w:szCs w:val="24"/>
        </w:rPr>
        <w:t>采购代理服务费。</w:t>
      </w:r>
    </w:p>
    <w:p w14:paraId="2FA74DF9" w14:textId="77777777" w:rsidR="00E839B1" w:rsidRDefault="00000000">
      <w:pPr>
        <w:tabs>
          <w:tab w:val="left" w:pos="6300"/>
        </w:tabs>
        <w:snapToGrid w:val="0"/>
        <w:spacing w:line="520" w:lineRule="exact"/>
        <w:ind w:firstLineChars="200" w:firstLine="48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40671150" w14:textId="77777777" w:rsidR="00E839B1" w:rsidRDefault="00000000">
      <w:pPr>
        <w:tabs>
          <w:tab w:val="left" w:pos="6300"/>
        </w:tabs>
        <w:snapToGrid w:val="0"/>
        <w:spacing w:line="520" w:lineRule="exact"/>
        <w:ind w:firstLine="570"/>
        <w:rPr>
          <w:sz w:val="24"/>
          <w:szCs w:val="24"/>
        </w:rPr>
      </w:pPr>
      <w:r>
        <w:rPr>
          <w:sz w:val="24"/>
          <w:szCs w:val="24"/>
        </w:rPr>
        <w:t>供应商（公章）：</w:t>
      </w:r>
    </w:p>
    <w:p w14:paraId="4D100B52" w14:textId="77777777" w:rsidR="00E839B1" w:rsidRDefault="00000000">
      <w:pPr>
        <w:tabs>
          <w:tab w:val="left" w:pos="6300"/>
        </w:tabs>
        <w:snapToGrid w:val="0"/>
        <w:spacing w:line="520" w:lineRule="exact"/>
        <w:ind w:firstLine="570"/>
        <w:rPr>
          <w:sz w:val="24"/>
          <w:szCs w:val="24"/>
        </w:rPr>
      </w:pPr>
      <w:r>
        <w:rPr>
          <w:sz w:val="24"/>
          <w:szCs w:val="24"/>
        </w:rPr>
        <w:t>地址：</w:t>
      </w:r>
      <w:r>
        <w:rPr>
          <w:sz w:val="24"/>
          <w:szCs w:val="24"/>
        </w:rPr>
        <w:t xml:space="preserve">  </w:t>
      </w:r>
    </w:p>
    <w:p w14:paraId="7B8F19C9" w14:textId="77777777" w:rsidR="00E839B1" w:rsidRDefault="00000000">
      <w:pPr>
        <w:tabs>
          <w:tab w:val="left" w:pos="6300"/>
        </w:tabs>
        <w:snapToGrid w:val="0"/>
        <w:spacing w:line="520" w:lineRule="exact"/>
        <w:ind w:firstLine="570"/>
        <w:rPr>
          <w:sz w:val="24"/>
          <w:szCs w:val="24"/>
        </w:rPr>
      </w:pPr>
      <w:r>
        <w:rPr>
          <w:sz w:val="24"/>
          <w:szCs w:val="24"/>
        </w:rPr>
        <w:t>电话：</w:t>
      </w:r>
      <w:r>
        <w:rPr>
          <w:sz w:val="24"/>
          <w:szCs w:val="24"/>
        </w:rPr>
        <w:t xml:space="preserve">                                             </w:t>
      </w:r>
      <w:r>
        <w:rPr>
          <w:sz w:val="24"/>
          <w:szCs w:val="24"/>
        </w:rPr>
        <w:t>传真：</w:t>
      </w:r>
    </w:p>
    <w:p w14:paraId="3BDD1B6C" w14:textId="77777777" w:rsidR="00E839B1" w:rsidRDefault="00000000">
      <w:pPr>
        <w:tabs>
          <w:tab w:val="left" w:pos="6300"/>
        </w:tabs>
        <w:snapToGrid w:val="0"/>
        <w:spacing w:line="520" w:lineRule="exact"/>
        <w:ind w:firstLine="570"/>
        <w:rPr>
          <w:sz w:val="24"/>
          <w:szCs w:val="24"/>
        </w:rPr>
      </w:pPr>
      <w:r>
        <w:rPr>
          <w:sz w:val="24"/>
          <w:szCs w:val="24"/>
        </w:rPr>
        <w:t>网址：</w:t>
      </w:r>
      <w:r>
        <w:rPr>
          <w:sz w:val="24"/>
          <w:szCs w:val="24"/>
        </w:rPr>
        <w:t xml:space="preserve">                                             </w:t>
      </w:r>
      <w:r>
        <w:rPr>
          <w:sz w:val="24"/>
          <w:szCs w:val="24"/>
        </w:rPr>
        <w:t>邮编：</w:t>
      </w:r>
    </w:p>
    <w:p w14:paraId="2C71CB30" w14:textId="77777777" w:rsidR="00E839B1" w:rsidRDefault="00000000">
      <w:pPr>
        <w:tabs>
          <w:tab w:val="left" w:pos="6300"/>
        </w:tabs>
        <w:snapToGrid w:val="0"/>
        <w:spacing w:line="520" w:lineRule="exact"/>
        <w:ind w:firstLine="570"/>
        <w:rPr>
          <w:sz w:val="24"/>
          <w:szCs w:val="24"/>
        </w:rPr>
      </w:pPr>
      <w:r>
        <w:rPr>
          <w:sz w:val="24"/>
          <w:szCs w:val="24"/>
        </w:rPr>
        <w:t>联系人：</w:t>
      </w:r>
    </w:p>
    <w:p w14:paraId="248CB8D2" w14:textId="77777777" w:rsidR="00E839B1" w:rsidRDefault="00E839B1">
      <w:pPr>
        <w:tabs>
          <w:tab w:val="left" w:pos="6300"/>
        </w:tabs>
        <w:snapToGrid w:val="0"/>
        <w:spacing w:line="520" w:lineRule="exact"/>
        <w:ind w:firstLine="570"/>
        <w:rPr>
          <w:sz w:val="24"/>
          <w:szCs w:val="24"/>
        </w:rPr>
      </w:pPr>
    </w:p>
    <w:p w14:paraId="459B1599" w14:textId="77777777" w:rsidR="00E839B1" w:rsidRDefault="00000000">
      <w:pPr>
        <w:snapToGrid w:val="0"/>
        <w:spacing w:line="520" w:lineRule="exact"/>
        <w:ind w:firstLineChars="200" w:firstLine="48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69986918" w14:textId="77777777" w:rsidR="00E839B1" w:rsidRDefault="00E839B1">
      <w:pPr>
        <w:snapToGrid w:val="0"/>
        <w:spacing w:line="520" w:lineRule="exact"/>
        <w:ind w:firstLineChars="200" w:firstLine="480"/>
        <w:rPr>
          <w:sz w:val="24"/>
          <w:szCs w:val="24"/>
        </w:rPr>
      </w:pPr>
    </w:p>
    <w:p w14:paraId="1704A7BF" w14:textId="77777777" w:rsidR="00E839B1" w:rsidRDefault="00E839B1">
      <w:pPr>
        <w:snapToGrid w:val="0"/>
        <w:spacing w:line="520" w:lineRule="exact"/>
        <w:ind w:firstLineChars="200" w:firstLine="480"/>
        <w:rPr>
          <w:sz w:val="24"/>
          <w:szCs w:val="24"/>
        </w:rPr>
        <w:sectPr w:rsidR="00E839B1">
          <w:pgSz w:w="11907" w:h="16840"/>
          <w:pgMar w:top="1134" w:right="1191" w:bottom="1134" w:left="1191" w:header="851" w:footer="992" w:gutter="0"/>
          <w:pgNumType w:fmt="numberInDash"/>
          <w:cols w:space="720"/>
          <w:docGrid w:linePitch="380" w:charSpace="-5735"/>
        </w:sectPr>
      </w:pPr>
    </w:p>
    <w:p w14:paraId="28A3FEB0" w14:textId="77777777" w:rsidR="00E839B1" w:rsidRDefault="00000000">
      <w:pPr>
        <w:pageBreakBefore/>
        <w:snapToGrid w:val="0"/>
        <w:spacing w:line="360" w:lineRule="auto"/>
        <w:ind w:firstLineChars="200" w:firstLine="480"/>
        <w:jc w:val="left"/>
        <w:rPr>
          <w:rFonts w:ascii="宋体" w:hAnsi="宋体"/>
          <w:sz w:val="24"/>
          <w:szCs w:val="24"/>
        </w:rPr>
      </w:pPr>
      <w:bookmarkStart w:id="133" w:name="_Toc313888361"/>
      <w:bookmarkStart w:id="134" w:name="_Toc342913420"/>
      <w:bookmarkStart w:id="135" w:name="_Toc313008357"/>
      <w:bookmarkStart w:id="136" w:name="_Toc23764523"/>
      <w:r>
        <w:rPr>
          <w:rFonts w:ascii="宋体" w:hAnsi="宋体" w:hint="eastAsia"/>
          <w:sz w:val="24"/>
          <w:szCs w:val="24"/>
        </w:rPr>
        <w:lastRenderedPageBreak/>
        <w:t>（二）分项报价明细表</w:t>
      </w:r>
    </w:p>
    <w:p w14:paraId="366E7789" w14:textId="77777777" w:rsidR="00E839B1" w:rsidRDefault="00000000">
      <w:pPr>
        <w:jc w:val="center"/>
        <w:rPr>
          <w:rFonts w:ascii="宋体" w:hAnsi="宋体"/>
          <w:b/>
          <w:szCs w:val="28"/>
        </w:rPr>
      </w:pPr>
      <w:r>
        <w:rPr>
          <w:rFonts w:ascii="宋体" w:hAnsi="宋体" w:hint="eastAsia"/>
          <w:b/>
          <w:szCs w:val="28"/>
        </w:rPr>
        <w:t>分项报价明细表</w:t>
      </w:r>
    </w:p>
    <w:p w14:paraId="46EC9531" w14:textId="77777777" w:rsidR="00E839B1" w:rsidRDefault="00000000">
      <w:pPr>
        <w:snapToGrid w:val="0"/>
        <w:rPr>
          <w:rFonts w:ascii="宋体" w:hAnsi="宋体"/>
          <w:sz w:val="24"/>
          <w:szCs w:val="24"/>
        </w:rPr>
      </w:pPr>
      <w:r>
        <w:rPr>
          <w:rFonts w:ascii="宋体" w:hAnsi="宋体" w:hint="eastAsia"/>
          <w:sz w:val="24"/>
          <w:szCs w:val="24"/>
        </w:rPr>
        <w:t>项目号：</w:t>
      </w:r>
    </w:p>
    <w:p w14:paraId="7D244B25" w14:textId="77777777" w:rsidR="00E839B1" w:rsidRDefault="00000000">
      <w:pPr>
        <w:snapToGrid w:val="0"/>
        <w:rPr>
          <w:rFonts w:ascii="宋体" w:hAnsi="宋体"/>
          <w:sz w:val="24"/>
          <w:szCs w:val="24"/>
        </w:rPr>
      </w:pPr>
      <w:r>
        <w:rPr>
          <w:rFonts w:ascii="宋体"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618"/>
        <w:gridCol w:w="2126"/>
        <w:gridCol w:w="1985"/>
        <w:gridCol w:w="1275"/>
        <w:gridCol w:w="1638"/>
      </w:tblGrid>
      <w:tr w:rsidR="0058073A" w14:paraId="032B49C3" w14:textId="77777777" w:rsidTr="00CB1C4F">
        <w:trPr>
          <w:trHeight w:hRule="exact" w:val="535"/>
          <w:jc w:val="center"/>
        </w:trPr>
        <w:tc>
          <w:tcPr>
            <w:tcW w:w="986" w:type="dxa"/>
            <w:vAlign w:val="center"/>
          </w:tcPr>
          <w:p w14:paraId="7463BC2E" w14:textId="77777777" w:rsidR="0058073A" w:rsidRDefault="0058073A">
            <w:pPr>
              <w:jc w:val="center"/>
              <w:rPr>
                <w:b/>
                <w:sz w:val="21"/>
                <w:szCs w:val="21"/>
              </w:rPr>
            </w:pPr>
            <w:r>
              <w:rPr>
                <w:b/>
                <w:sz w:val="21"/>
                <w:szCs w:val="21"/>
              </w:rPr>
              <w:t>序号</w:t>
            </w:r>
          </w:p>
        </w:tc>
        <w:tc>
          <w:tcPr>
            <w:tcW w:w="1618" w:type="dxa"/>
            <w:vAlign w:val="center"/>
          </w:tcPr>
          <w:p w14:paraId="313726B9" w14:textId="463F37F3" w:rsidR="0058073A" w:rsidRDefault="0058073A" w:rsidP="0058073A">
            <w:pPr>
              <w:jc w:val="center"/>
              <w:rPr>
                <w:b/>
                <w:sz w:val="21"/>
                <w:szCs w:val="21"/>
              </w:rPr>
            </w:pPr>
            <w:r>
              <w:rPr>
                <w:rFonts w:hint="eastAsia"/>
                <w:b/>
                <w:sz w:val="21"/>
                <w:szCs w:val="21"/>
              </w:rPr>
              <w:t>分项名称</w:t>
            </w:r>
          </w:p>
        </w:tc>
        <w:tc>
          <w:tcPr>
            <w:tcW w:w="2126" w:type="dxa"/>
            <w:vAlign w:val="center"/>
          </w:tcPr>
          <w:p w14:paraId="1BD9B904" w14:textId="77777777" w:rsidR="0058073A" w:rsidRDefault="0058073A" w:rsidP="0058073A">
            <w:pPr>
              <w:jc w:val="center"/>
              <w:rPr>
                <w:b/>
                <w:sz w:val="21"/>
                <w:szCs w:val="21"/>
              </w:rPr>
            </w:pPr>
            <w:r>
              <w:rPr>
                <w:rFonts w:hint="eastAsia"/>
                <w:b/>
                <w:sz w:val="21"/>
                <w:szCs w:val="21"/>
              </w:rPr>
              <w:t>相关信息</w:t>
            </w:r>
          </w:p>
        </w:tc>
        <w:tc>
          <w:tcPr>
            <w:tcW w:w="1985" w:type="dxa"/>
            <w:vAlign w:val="center"/>
          </w:tcPr>
          <w:p w14:paraId="2BD56458" w14:textId="35B27FB3" w:rsidR="0058073A" w:rsidRDefault="0058073A">
            <w:pPr>
              <w:jc w:val="center"/>
              <w:rPr>
                <w:b/>
                <w:sz w:val="21"/>
                <w:szCs w:val="21"/>
              </w:rPr>
            </w:pPr>
            <w:r>
              <w:rPr>
                <w:b/>
                <w:sz w:val="21"/>
                <w:szCs w:val="21"/>
              </w:rPr>
              <w:t>数量</w:t>
            </w:r>
          </w:p>
        </w:tc>
        <w:tc>
          <w:tcPr>
            <w:tcW w:w="1275" w:type="dxa"/>
            <w:vAlign w:val="center"/>
          </w:tcPr>
          <w:p w14:paraId="34775558" w14:textId="77777777" w:rsidR="0058073A" w:rsidRDefault="0058073A">
            <w:pPr>
              <w:jc w:val="center"/>
              <w:rPr>
                <w:b/>
                <w:sz w:val="21"/>
                <w:szCs w:val="21"/>
              </w:rPr>
            </w:pPr>
            <w:r>
              <w:rPr>
                <w:b/>
                <w:sz w:val="21"/>
                <w:szCs w:val="21"/>
              </w:rPr>
              <w:t>单价</w:t>
            </w:r>
          </w:p>
        </w:tc>
        <w:tc>
          <w:tcPr>
            <w:tcW w:w="1638" w:type="dxa"/>
            <w:vAlign w:val="center"/>
          </w:tcPr>
          <w:p w14:paraId="6111CE7C" w14:textId="77777777" w:rsidR="0058073A" w:rsidRDefault="0058073A">
            <w:pPr>
              <w:jc w:val="center"/>
              <w:rPr>
                <w:b/>
                <w:sz w:val="21"/>
                <w:szCs w:val="21"/>
              </w:rPr>
            </w:pPr>
            <w:r>
              <w:rPr>
                <w:b/>
                <w:sz w:val="21"/>
                <w:szCs w:val="21"/>
              </w:rPr>
              <w:t>合计</w:t>
            </w:r>
          </w:p>
        </w:tc>
      </w:tr>
      <w:tr w:rsidR="0058073A" w14:paraId="05C00A94" w14:textId="77777777" w:rsidTr="00CB1C4F">
        <w:trPr>
          <w:trHeight w:hRule="exact" w:val="397"/>
          <w:jc w:val="center"/>
        </w:trPr>
        <w:tc>
          <w:tcPr>
            <w:tcW w:w="986" w:type="dxa"/>
            <w:vAlign w:val="center"/>
          </w:tcPr>
          <w:p w14:paraId="2EB961BB" w14:textId="77777777" w:rsidR="0058073A" w:rsidRDefault="0058073A">
            <w:pPr>
              <w:pStyle w:val="af2"/>
              <w:spacing w:line="240" w:lineRule="atLeast"/>
              <w:ind w:left="0"/>
              <w:outlineLvl w:val="0"/>
              <w:rPr>
                <w:sz w:val="21"/>
                <w:szCs w:val="21"/>
              </w:rPr>
            </w:pPr>
            <w:r>
              <w:rPr>
                <w:sz w:val="21"/>
                <w:szCs w:val="21"/>
              </w:rPr>
              <w:t>1</w:t>
            </w:r>
          </w:p>
        </w:tc>
        <w:tc>
          <w:tcPr>
            <w:tcW w:w="1618" w:type="dxa"/>
            <w:vAlign w:val="center"/>
          </w:tcPr>
          <w:p w14:paraId="18E71D01" w14:textId="77777777" w:rsidR="0058073A" w:rsidRDefault="0058073A">
            <w:pPr>
              <w:jc w:val="center"/>
              <w:rPr>
                <w:sz w:val="21"/>
                <w:szCs w:val="21"/>
              </w:rPr>
            </w:pPr>
          </w:p>
        </w:tc>
        <w:tc>
          <w:tcPr>
            <w:tcW w:w="2126" w:type="dxa"/>
            <w:vAlign w:val="center"/>
          </w:tcPr>
          <w:p w14:paraId="58EA06B4" w14:textId="77777777" w:rsidR="0058073A" w:rsidRDefault="0058073A">
            <w:pPr>
              <w:jc w:val="center"/>
              <w:rPr>
                <w:sz w:val="21"/>
                <w:szCs w:val="21"/>
              </w:rPr>
            </w:pPr>
          </w:p>
        </w:tc>
        <w:tc>
          <w:tcPr>
            <w:tcW w:w="1985" w:type="dxa"/>
            <w:vAlign w:val="center"/>
          </w:tcPr>
          <w:p w14:paraId="75506037" w14:textId="6946B711" w:rsidR="0058073A" w:rsidRDefault="0058073A">
            <w:pPr>
              <w:jc w:val="center"/>
              <w:rPr>
                <w:sz w:val="21"/>
                <w:szCs w:val="21"/>
              </w:rPr>
            </w:pPr>
          </w:p>
        </w:tc>
        <w:tc>
          <w:tcPr>
            <w:tcW w:w="1275" w:type="dxa"/>
          </w:tcPr>
          <w:p w14:paraId="2788084E" w14:textId="77777777" w:rsidR="0058073A" w:rsidRDefault="0058073A">
            <w:pPr>
              <w:jc w:val="center"/>
              <w:rPr>
                <w:sz w:val="21"/>
                <w:szCs w:val="21"/>
              </w:rPr>
            </w:pPr>
          </w:p>
        </w:tc>
        <w:tc>
          <w:tcPr>
            <w:tcW w:w="1638" w:type="dxa"/>
          </w:tcPr>
          <w:p w14:paraId="28B36896" w14:textId="77777777" w:rsidR="0058073A" w:rsidRDefault="0058073A">
            <w:pPr>
              <w:jc w:val="center"/>
              <w:rPr>
                <w:sz w:val="21"/>
                <w:szCs w:val="21"/>
              </w:rPr>
            </w:pPr>
          </w:p>
        </w:tc>
      </w:tr>
      <w:tr w:rsidR="0058073A" w14:paraId="548DF7F0" w14:textId="77777777" w:rsidTr="00CB1C4F">
        <w:trPr>
          <w:trHeight w:hRule="exact" w:val="397"/>
          <w:jc w:val="center"/>
        </w:trPr>
        <w:tc>
          <w:tcPr>
            <w:tcW w:w="986" w:type="dxa"/>
            <w:vAlign w:val="center"/>
          </w:tcPr>
          <w:p w14:paraId="33627934" w14:textId="77777777" w:rsidR="0058073A" w:rsidRDefault="0058073A">
            <w:pPr>
              <w:pStyle w:val="af2"/>
              <w:spacing w:line="240" w:lineRule="atLeast"/>
              <w:ind w:left="0"/>
              <w:outlineLvl w:val="0"/>
              <w:rPr>
                <w:sz w:val="21"/>
                <w:szCs w:val="21"/>
              </w:rPr>
            </w:pPr>
            <w:r>
              <w:rPr>
                <w:sz w:val="21"/>
                <w:szCs w:val="21"/>
              </w:rPr>
              <w:t>2</w:t>
            </w:r>
          </w:p>
        </w:tc>
        <w:tc>
          <w:tcPr>
            <w:tcW w:w="1618" w:type="dxa"/>
            <w:vAlign w:val="center"/>
          </w:tcPr>
          <w:p w14:paraId="63D08486" w14:textId="77777777" w:rsidR="0058073A" w:rsidRDefault="0058073A">
            <w:pPr>
              <w:jc w:val="center"/>
              <w:rPr>
                <w:sz w:val="21"/>
                <w:szCs w:val="21"/>
              </w:rPr>
            </w:pPr>
          </w:p>
        </w:tc>
        <w:tc>
          <w:tcPr>
            <w:tcW w:w="2126" w:type="dxa"/>
            <w:vAlign w:val="center"/>
          </w:tcPr>
          <w:p w14:paraId="3CA01917" w14:textId="77777777" w:rsidR="0058073A" w:rsidRDefault="0058073A">
            <w:pPr>
              <w:jc w:val="center"/>
              <w:rPr>
                <w:sz w:val="21"/>
                <w:szCs w:val="21"/>
              </w:rPr>
            </w:pPr>
          </w:p>
        </w:tc>
        <w:tc>
          <w:tcPr>
            <w:tcW w:w="1985" w:type="dxa"/>
            <w:vAlign w:val="center"/>
          </w:tcPr>
          <w:p w14:paraId="5178F134" w14:textId="24C88B98" w:rsidR="0058073A" w:rsidRDefault="0058073A">
            <w:pPr>
              <w:jc w:val="center"/>
              <w:rPr>
                <w:sz w:val="21"/>
                <w:szCs w:val="21"/>
              </w:rPr>
            </w:pPr>
          </w:p>
        </w:tc>
        <w:tc>
          <w:tcPr>
            <w:tcW w:w="1275" w:type="dxa"/>
          </w:tcPr>
          <w:p w14:paraId="27CA40A4" w14:textId="77777777" w:rsidR="0058073A" w:rsidRDefault="0058073A">
            <w:pPr>
              <w:jc w:val="center"/>
              <w:rPr>
                <w:sz w:val="21"/>
                <w:szCs w:val="21"/>
              </w:rPr>
            </w:pPr>
          </w:p>
        </w:tc>
        <w:tc>
          <w:tcPr>
            <w:tcW w:w="1638" w:type="dxa"/>
          </w:tcPr>
          <w:p w14:paraId="151EAADF" w14:textId="77777777" w:rsidR="0058073A" w:rsidRDefault="0058073A">
            <w:pPr>
              <w:jc w:val="center"/>
              <w:rPr>
                <w:sz w:val="21"/>
                <w:szCs w:val="21"/>
              </w:rPr>
            </w:pPr>
          </w:p>
        </w:tc>
      </w:tr>
      <w:tr w:rsidR="0058073A" w14:paraId="6D6374CC" w14:textId="77777777" w:rsidTr="00CB1C4F">
        <w:trPr>
          <w:trHeight w:hRule="exact" w:val="397"/>
          <w:jc w:val="center"/>
        </w:trPr>
        <w:tc>
          <w:tcPr>
            <w:tcW w:w="986" w:type="dxa"/>
            <w:vAlign w:val="center"/>
          </w:tcPr>
          <w:p w14:paraId="656DA49A" w14:textId="77777777" w:rsidR="0058073A" w:rsidRDefault="0058073A">
            <w:pPr>
              <w:pStyle w:val="af2"/>
              <w:spacing w:line="240" w:lineRule="atLeast"/>
              <w:ind w:left="0"/>
              <w:outlineLvl w:val="0"/>
              <w:rPr>
                <w:sz w:val="21"/>
                <w:szCs w:val="21"/>
              </w:rPr>
            </w:pPr>
            <w:r>
              <w:rPr>
                <w:sz w:val="21"/>
                <w:szCs w:val="21"/>
              </w:rPr>
              <w:t>3</w:t>
            </w:r>
          </w:p>
        </w:tc>
        <w:tc>
          <w:tcPr>
            <w:tcW w:w="1618" w:type="dxa"/>
            <w:vAlign w:val="center"/>
          </w:tcPr>
          <w:p w14:paraId="3A508FCC" w14:textId="77777777" w:rsidR="0058073A" w:rsidRDefault="0058073A">
            <w:pPr>
              <w:jc w:val="center"/>
              <w:rPr>
                <w:bCs/>
                <w:kern w:val="0"/>
                <w:sz w:val="22"/>
              </w:rPr>
            </w:pPr>
          </w:p>
        </w:tc>
        <w:tc>
          <w:tcPr>
            <w:tcW w:w="2126" w:type="dxa"/>
            <w:vAlign w:val="center"/>
          </w:tcPr>
          <w:p w14:paraId="16C38B59" w14:textId="77777777" w:rsidR="0058073A" w:rsidRDefault="0058073A">
            <w:pPr>
              <w:jc w:val="center"/>
              <w:rPr>
                <w:bCs/>
                <w:kern w:val="0"/>
                <w:sz w:val="22"/>
              </w:rPr>
            </w:pPr>
          </w:p>
        </w:tc>
        <w:tc>
          <w:tcPr>
            <w:tcW w:w="1985" w:type="dxa"/>
            <w:vAlign w:val="center"/>
          </w:tcPr>
          <w:p w14:paraId="3FA95582" w14:textId="61305897" w:rsidR="0058073A" w:rsidRDefault="0058073A">
            <w:pPr>
              <w:jc w:val="center"/>
              <w:rPr>
                <w:sz w:val="21"/>
                <w:szCs w:val="21"/>
              </w:rPr>
            </w:pPr>
          </w:p>
        </w:tc>
        <w:tc>
          <w:tcPr>
            <w:tcW w:w="1275" w:type="dxa"/>
          </w:tcPr>
          <w:p w14:paraId="5E42323E" w14:textId="77777777" w:rsidR="0058073A" w:rsidRDefault="0058073A">
            <w:pPr>
              <w:jc w:val="center"/>
              <w:rPr>
                <w:sz w:val="21"/>
                <w:szCs w:val="21"/>
              </w:rPr>
            </w:pPr>
          </w:p>
        </w:tc>
        <w:tc>
          <w:tcPr>
            <w:tcW w:w="1638" w:type="dxa"/>
          </w:tcPr>
          <w:p w14:paraId="2C8E6272" w14:textId="77777777" w:rsidR="0058073A" w:rsidRDefault="0058073A">
            <w:pPr>
              <w:jc w:val="center"/>
              <w:rPr>
                <w:sz w:val="21"/>
                <w:szCs w:val="21"/>
              </w:rPr>
            </w:pPr>
          </w:p>
        </w:tc>
      </w:tr>
      <w:tr w:rsidR="0058073A" w14:paraId="1A552CCC" w14:textId="77777777" w:rsidTr="00CB1C4F">
        <w:trPr>
          <w:trHeight w:hRule="exact" w:val="397"/>
          <w:jc w:val="center"/>
        </w:trPr>
        <w:tc>
          <w:tcPr>
            <w:tcW w:w="986" w:type="dxa"/>
            <w:vAlign w:val="center"/>
          </w:tcPr>
          <w:p w14:paraId="1B849798" w14:textId="77777777" w:rsidR="0058073A" w:rsidRDefault="0058073A">
            <w:pPr>
              <w:pStyle w:val="af2"/>
              <w:spacing w:line="240" w:lineRule="atLeast"/>
              <w:ind w:left="0"/>
              <w:outlineLvl w:val="0"/>
              <w:rPr>
                <w:sz w:val="21"/>
                <w:szCs w:val="21"/>
              </w:rPr>
            </w:pPr>
            <w:r>
              <w:rPr>
                <w:sz w:val="21"/>
                <w:szCs w:val="21"/>
              </w:rPr>
              <w:t>4</w:t>
            </w:r>
          </w:p>
        </w:tc>
        <w:tc>
          <w:tcPr>
            <w:tcW w:w="1618" w:type="dxa"/>
            <w:vAlign w:val="center"/>
          </w:tcPr>
          <w:p w14:paraId="48B861D5" w14:textId="77777777" w:rsidR="0058073A" w:rsidRDefault="0058073A">
            <w:pPr>
              <w:jc w:val="center"/>
              <w:rPr>
                <w:bCs/>
                <w:kern w:val="0"/>
                <w:sz w:val="22"/>
              </w:rPr>
            </w:pPr>
          </w:p>
        </w:tc>
        <w:tc>
          <w:tcPr>
            <w:tcW w:w="2126" w:type="dxa"/>
            <w:vAlign w:val="center"/>
          </w:tcPr>
          <w:p w14:paraId="4E3ECE72" w14:textId="77777777" w:rsidR="0058073A" w:rsidRDefault="0058073A">
            <w:pPr>
              <w:jc w:val="center"/>
              <w:rPr>
                <w:bCs/>
                <w:kern w:val="0"/>
                <w:sz w:val="22"/>
              </w:rPr>
            </w:pPr>
          </w:p>
        </w:tc>
        <w:tc>
          <w:tcPr>
            <w:tcW w:w="1985" w:type="dxa"/>
            <w:vAlign w:val="center"/>
          </w:tcPr>
          <w:p w14:paraId="648E0A62" w14:textId="2AEFD804" w:rsidR="0058073A" w:rsidRDefault="0058073A">
            <w:pPr>
              <w:jc w:val="center"/>
              <w:rPr>
                <w:sz w:val="21"/>
                <w:szCs w:val="21"/>
              </w:rPr>
            </w:pPr>
          </w:p>
        </w:tc>
        <w:tc>
          <w:tcPr>
            <w:tcW w:w="1275" w:type="dxa"/>
          </w:tcPr>
          <w:p w14:paraId="383141EB" w14:textId="77777777" w:rsidR="0058073A" w:rsidRDefault="0058073A">
            <w:pPr>
              <w:jc w:val="center"/>
              <w:rPr>
                <w:sz w:val="21"/>
                <w:szCs w:val="21"/>
              </w:rPr>
            </w:pPr>
          </w:p>
        </w:tc>
        <w:tc>
          <w:tcPr>
            <w:tcW w:w="1638" w:type="dxa"/>
          </w:tcPr>
          <w:p w14:paraId="54BAB8ED" w14:textId="77777777" w:rsidR="0058073A" w:rsidRDefault="0058073A">
            <w:pPr>
              <w:jc w:val="center"/>
              <w:rPr>
                <w:sz w:val="21"/>
                <w:szCs w:val="21"/>
              </w:rPr>
            </w:pPr>
          </w:p>
        </w:tc>
      </w:tr>
      <w:tr w:rsidR="0058073A" w14:paraId="17C4B9D8" w14:textId="77777777" w:rsidTr="00CB1C4F">
        <w:trPr>
          <w:trHeight w:hRule="exact" w:val="397"/>
          <w:jc w:val="center"/>
        </w:trPr>
        <w:tc>
          <w:tcPr>
            <w:tcW w:w="986" w:type="dxa"/>
            <w:vAlign w:val="center"/>
          </w:tcPr>
          <w:p w14:paraId="50A459A3" w14:textId="77777777" w:rsidR="0058073A" w:rsidRDefault="0058073A">
            <w:pPr>
              <w:pStyle w:val="af2"/>
              <w:spacing w:line="240" w:lineRule="atLeast"/>
              <w:ind w:left="0"/>
              <w:outlineLvl w:val="0"/>
              <w:rPr>
                <w:sz w:val="21"/>
                <w:szCs w:val="21"/>
              </w:rPr>
            </w:pPr>
            <w:r>
              <w:rPr>
                <w:sz w:val="21"/>
                <w:szCs w:val="21"/>
              </w:rPr>
              <w:t>5</w:t>
            </w:r>
          </w:p>
        </w:tc>
        <w:tc>
          <w:tcPr>
            <w:tcW w:w="1618" w:type="dxa"/>
            <w:vAlign w:val="center"/>
          </w:tcPr>
          <w:p w14:paraId="4C0F9FA6" w14:textId="77777777" w:rsidR="0058073A" w:rsidRDefault="0058073A">
            <w:pPr>
              <w:jc w:val="center"/>
              <w:rPr>
                <w:sz w:val="21"/>
                <w:szCs w:val="21"/>
              </w:rPr>
            </w:pPr>
          </w:p>
        </w:tc>
        <w:tc>
          <w:tcPr>
            <w:tcW w:w="2126" w:type="dxa"/>
            <w:vAlign w:val="center"/>
          </w:tcPr>
          <w:p w14:paraId="56E70E1B" w14:textId="77777777" w:rsidR="0058073A" w:rsidRDefault="0058073A">
            <w:pPr>
              <w:jc w:val="center"/>
              <w:rPr>
                <w:sz w:val="21"/>
                <w:szCs w:val="21"/>
              </w:rPr>
            </w:pPr>
          </w:p>
        </w:tc>
        <w:tc>
          <w:tcPr>
            <w:tcW w:w="1985" w:type="dxa"/>
            <w:vAlign w:val="center"/>
          </w:tcPr>
          <w:p w14:paraId="0E6C908E" w14:textId="18963E77" w:rsidR="0058073A" w:rsidRDefault="0058073A">
            <w:pPr>
              <w:jc w:val="center"/>
              <w:rPr>
                <w:sz w:val="21"/>
                <w:szCs w:val="21"/>
              </w:rPr>
            </w:pPr>
          </w:p>
        </w:tc>
        <w:tc>
          <w:tcPr>
            <w:tcW w:w="1275" w:type="dxa"/>
          </w:tcPr>
          <w:p w14:paraId="75F2449D" w14:textId="77777777" w:rsidR="0058073A" w:rsidRDefault="0058073A">
            <w:pPr>
              <w:jc w:val="center"/>
              <w:rPr>
                <w:sz w:val="21"/>
                <w:szCs w:val="21"/>
              </w:rPr>
            </w:pPr>
          </w:p>
        </w:tc>
        <w:tc>
          <w:tcPr>
            <w:tcW w:w="1638" w:type="dxa"/>
          </w:tcPr>
          <w:p w14:paraId="6A3F419B" w14:textId="77777777" w:rsidR="0058073A" w:rsidRDefault="0058073A">
            <w:pPr>
              <w:jc w:val="center"/>
              <w:rPr>
                <w:sz w:val="21"/>
                <w:szCs w:val="21"/>
              </w:rPr>
            </w:pPr>
          </w:p>
        </w:tc>
      </w:tr>
      <w:tr w:rsidR="0058073A" w14:paraId="67689726" w14:textId="77777777" w:rsidTr="00CB1C4F">
        <w:trPr>
          <w:trHeight w:hRule="exact" w:val="397"/>
          <w:jc w:val="center"/>
        </w:trPr>
        <w:tc>
          <w:tcPr>
            <w:tcW w:w="986" w:type="dxa"/>
            <w:vAlign w:val="center"/>
          </w:tcPr>
          <w:p w14:paraId="711A4179" w14:textId="77777777" w:rsidR="0058073A" w:rsidRDefault="0058073A">
            <w:pPr>
              <w:pStyle w:val="af2"/>
              <w:spacing w:line="240" w:lineRule="atLeast"/>
              <w:ind w:left="0"/>
              <w:outlineLvl w:val="0"/>
              <w:rPr>
                <w:sz w:val="21"/>
                <w:szCs w:val="21"/>
              </w:rPr>
            </w:pPr>
            <w:r>
              <w:rPr>
                <w:sz w:val="21"/>
                <w:szCs w:val="21"/>
              </w:rPr>
              <w:t>6</w:t>
            </w:r>
          </w:p>
        </w:tc>
        <w:tc>
          <w:tcPr>
            <w:tcW w:w="1618" w:type="dxa"/>
            <w:vAlign w:val="center"/>
          </w:tcPr>
          <w:p w14:paraId="174EAD08" w14:textId="77777777" w:rsidR="0058073A" w:rsidRDefault="0058073A">
            <w:pPr>
              <w:jc w:val="center"/>
              <w:rPr>
                <w:sz w:val="21"/>
                <w:szCs w:val="21"/>
              </w:rPr>
            </w:pPr>
          </w:p>
        </w:tc>
        <w:tc>
          <w:tcPr>
            <w:tcW w:w="2126" w:type="dxa"/>
            <w:vAlign w:val="center"/>
          </w:tcPr>
          <w:p w14:paraId="6F05D6F6" w14:textId="77777777" w:rsidR="0058073A" w:rsidRDefault="0058073A">
            <w:pPr>
              <w:jc w:val="center"/>
              <w:rPr>
                <w:sz w:val="21"/>
                <w:szCs w:val="21"/>
              </w:rPr>
            </w:pPr>
          </w:p>
        </w:tc>
        <w:tc>
          <w:tcPr>
            <w:tcW w:w="1985" w:type="dxa"/>
            <w:vAlign w:val="center"/>
          </w:tcPr>
          <w:p w14:paraId="4050B8F0" w14:textId="1F2BD136" w:rsidR="0058073A" w:rsidRDefault="0058073A">
            <w:pPr>
              <w:jc w:val="center"/>
              <w:rPr>
                <w:sz w:val="21"/>
                <w:szCs w:val="21"/>
              </w:rPr>
            </w:pPr>
          </w:p>
        </w:tc>
        <w:tc>
          <w:tcPr>
            <w:tcW w:w="1275" w:type="dxa"/>
          </w:tcPr>
          <w:p w14:paraId="73D3AF65" w14:textId="77777777" w:rsidR="0058073A" w:rsidRDefault="0058073A">
            <w:pPr>
              <w:jc w:val="center"/>
              <w:rPr>
                <w:sz w:val="21"/>
                <w:szCs w:val="21"/>
              </w:rPr>
            </w:pPr>
          </w:p>
        </w:tc>
        <w:tc>
          <w:tcPr>
            <w:tcW w:w="1638" w:type="dxa"/>
          </w:tcPr>
          <w:p w14:paraId="1AFC983A" w14:textId="77777777" w:rsidR="0058073A" w:rsidRDefault="0058073A">
            <w:pPr>
              <w:jc w:val="center"/>
              <w:rPr>
                <w:sz w:val="21"/>
                <w:szCs w:val="21"/>
              </w:rPr>
            </w:pPr>
          </w:p>
        </w:tc>
      </w:tr>
      <w:tr w:rsidR="0058073A" w14:paraId="0B2206CD" w14:textId="77777777" w:rsidTr="00CB1C4F">
        <w:trPr>
          <w:trHeight w:hRule="exact" w:val="397"/>
          <w:jc w:val="center"/>
        </w:trPr>
        <w:tc>
          <w:tcPr>
            <w:tcW w:w="986" w:type="dxa"/>
            <w:vAlign w:val="center"/>
          </w:tcPr>
          <w:p w14:paraId="327B81D8" w14:textId="77777777" w:rsidR="0058073A" w:rsidRDefault="0058073A">
            <w:pPr>
              <w:pStyle w:val="af2"/>
              <w:spacing w:line="240" w:lineRule="atLeast"/>
              <w:ind w:left="0"/>
              <w:outlineLvl w:val="0"/>
              <w:rPr>
                <w:sz w:val="21"/>
                <w:szCs w:val="21"/>
              </w:rPr>
            </w:pPr>
            <w:r>
              <w:rPr>
                <w:sz w:val="21"/>
                <w:szCs w:val="21"/>
              </w:rPr>
              <w:t>7</w:t>
            </w:r>
          </w:p>
        </w:tc>
        <w:tc>
          <w:tcPr>
            <w:tcW w:w="1618" w:type="dxa"/>
            <w:vAlign w:val="center"/>
          </w:tcPr>
          <w:p w14:paraId="47310AAB" w14:textId="7B3E8181" w:rsidR="0058073A" w:rsidRDefault="0058073A" w:rsidP="0058073A">
            <w:pPr>
              <w:jc w:val="center"/>
              <w:rPr>
                <w:b/>
                <w:sz w:val="21"/>
                <w:szCs w:val="21"/>
              </w:rPr>
            </w:pPr>
          </w:p>
        </w:tc>
        <w:tc>
          <w:tcPr>
            <w:tcW w:w="2126" w:type="dxa"/>
            <w:vAlign w:val="center"/>
          </w:tcPr>
          <w:p w14:paraId="101470F8" w14:textId="77777777" w:rsidR="0058073A" w:rsidRDefault="0058073A" w:rsidP="0058073A">
            <w:pPr>
              <w:jc w:val="center"/>
              <w:rPr>
                <w:b/>
                <w:sz w:val="21"/>
                <w:szCs w:val="21"/>
              </w:rPr>
            </w:pPr>
            <w:r>
              <w:rPr>
                <w:b/>
                <w:sz w:val="21"/>
                <w:szCs w:val="21"/>
              </w:rPr>
              <w:t>……</w:t>
            </w:r>
          </w:p>
        </w:tc>
        <w:tc>
          <w:tcPr>
            <w:tcW w:w="1985" w:type="dxa"/>
            <w:vAlign w:val="center"/>
          </w:tcPr>
          <w:p w14:paraId="3F731BBC" w14:textId="1C555116" w:rsidR="0058073A" w:rsidRDefault="0058073A">
            <w:pPr>
              <w:jc w:val="center"/>
              <w:rPr>
                <w:sz w:val="21"/>
                <w:szCs w:val="21"/>
              </w:rPr>
            </w:pPr>
          </w:p>
        </w:tc>
        <w:tc>
          <w:tcPr>
            <w:tcW w:w="1275" w:type="dxa"/>
          </w:tcPr>
          <w:p w14:paraId="3DFBDE6D" w14:textId="77777777" w:rsidR="0058073A" w:rsidRDefault="0058073A">
            <w:pPr>
              <w:jc w:val="center"/>
              <w:rPr>
                <w:sz w:val="21"/>
                <w:szCs w:val="21"/>
              </w:rPr>
            </w:pPr>
          </w:p>
        </w:tc>
        <w:tc>
          <w:tcPr>
            <w:tcW w:w="1638" w:type="dxa"/>
          </w:tcPr>
          <w:p w14:paraId="0290E15B" w14:textId="77777777" w:rsidR="0058073A" w:rsidRDefault="0058073A">
            <w:pPr>
              <w:jc w:val="center"/>
              <w:rPr>
                <w:sz w:val="21"/>
                <w:szCs w:val="21"/>
              </w:rPr>
            </w:pPr>
          </w:p>
        </w:tc>
      </w:tr>
      <w:tr w:rsidR="00E839B1" w14:paraId="447BE6F6" w14:textId="77777777">
        <w:trPr>
          <w:trHeight w:hRule="exact" w:val="397"/>
          <w:jc w:val="center"/>
        </w:trPr>
        <w:tc>
          <w:tcPr>
            <w:tcW w:w="986" w:type="dxa"/>
            <w:vAlign w:val="center"/>
          </w:tcPr>
          <w:p w14:paraId="336B966E" w14:textId="77777777" w:rsidR="00E839B1" w:rsidRDefault="00E839B1">
            <w:pPr>
              <w:pStyle w:val="af2"/>
              <w:spacing w:line="240" w:lineRule="atLeast"/>
              <w:ind w:left="0"/>
              <w:outlineLvl w:val="0"/>
              <w:rPr>
                <w:sz w:val="21"/>
                <w:szCs w:val="21"/>
              </w:rPr>
            </w:pPr>
          </w:p>
        </w:tc>
        <w:tc>
          <w:tcPr>
            <w:tcW w:w="5729" w:type="dxa"/>
            <w:gridSpan w:val="3"/>
            <w:vAlign w:val="center"/>
          </w:tcPr>
          <w:p w14:paraId="4176CE05" w14:textId="77777777" w:rsidR="00E839B1" w:rsidRDefault="00000000">
            <w:pPr>
              <w:jc w:val="center"/>
              <w:rPr>
                <w:b/>
                <w:sz w:val="21"/>
                <w:szCs w:val="21"/>
              </w:rPr>
            </w:pPr>
            <w:r>
              <w:rPr>
                <w:b/>
                <w:sz w:val="21"/>
                <w:szCs w:val="21"/>
              </w:rPr>
              <w:t>总计</w:t>
            </w:r>
          </w:p>
        </w:tc>
        <w:tc>
          <w:tcPr>
            <w:tcW w:w="2913" w:type="dxa"/>
            <w:gridSpan w:val="2"/>
          </w:tcPr>
          <w:p w14:paraId="05CA7F22" w14:textId="77777777" w:rsidR="00E839B1" w:rsidRDefault="00E839B1">
            <w:pPr>
              <w:rPr>
                <w:sz w:val="21"/>
                <w:szCs w:val="21"/>
              </w:rPr>
            </w:pPr>
          </w:p>
        </w:tc>
      </w:tr>
    </w:tbl>
    <w:p w14:paraId="60583A44" w14:textId="77777777" w:rsidR="00E839B1" w:rsidRDefault="00E839B1">
      <w:pPr>
        <w:spacing w:line="360" w:lineRule="auto"/>
        <w:ind w:firstLineChars="250" w:firstLine="600"/>
        <w:rPr>
          <w:rFonts w:ascii="宋体" w:hAnsi="宋体"/>
          <w:sz w:val="24"/>
          <w:szCs w:val="28"/>
        </w:rPr>
      </w:pPr>
    </w:p>
    <w:p w14:paraId="33C026CF" w14:textId="77777777" w:rsidR="00E839B1" w:rsidRDefault="00E839B1">
      <w:pPr>
        <w:spacing w:line="360" w:lineRule="auto"/>
        <w:ind w:firstLineChars="250" w:firstLine="600"/>
        <w:rPr>
          <w:rFonts w:ascii="宋体" w:hAnsi="宋体"/>
          <w:sz w:val="24"/>
          <w:szCs w:val="28"/>
        </w:rPr>
      </w:pPr>
    </w:p>
    <w:p w14:paraId="6D9DA073" w14:textId="77777777" w:rsidR="00E839B1" w:rsidRDefault="00000000">
      <w:pPr>
        <w:spacing w:line="360" w:lineRule="auto"/>
        <w:rPr>
          <w:rFonts w:ascii="宋体" w:hAnsi="宋体"/>
          <w:sz w:val="24"/>
          <w:szCs w:val="28"/>
        </w:rPr>
      </w:pPr>
      <w:r>
        <w:rPr>
          <w:rFonts w:ascii="宋体" w:hAnsi="宋体" w:hint="eastAsia"/>
          <w:sz w:val="24"/>
          <w:szCs w:val="28"/>
        </w:rPr>
        <w:t>供应商：                     法定代表人（或法定代表人授权代表）或自然人：</w:t>
      </w:r>
    </w:p>
    <w:p w14:paraId="53214008" w14:textId="77777777" w:rsidR="00E839B1" w:rsidRDefault="00000000">
      <w:pPr>
        <w:spacing w:line="360" w:lineRule="auto"/>
        <w:rPr>
          <w:rFonts w:ascii="宋体" w:hAnsi="宋体"/>
          <w:sz w:val="24"/>
          <w:szCs w:val="28"/>
        </w:rPr>
      </w:pPr>
      <w:r>
        <w:rPr>
          <w:rFonts w:ascii="宋体" w:hAnsi="宋体" w:hint="eastAsia"/>
          <w:sz w:val="24"/>
          <w:szCs w:val="28"/>
        </w:rPr>
        <w:t xml:space="preserve">   </w:t>
      </w:r>
    </w:p>
    <w:p w14:paraId="3DA24E3F" w14:textId="77777777" w:rsidR="00E839B1" w:rsidRDefault="00000000">
      <w:pPr>
        <w:spacing w:line="360" w:lineRule="auto"/>
        <w:ind w:firstLineChars="300" w:firstLine="720"/>
        <w:rPr>
          <w:rFonts w:ascii="宋体" w:hAnsi="宋体"/>
          <w:sz w:val="24"/>
          <w:szCs w:val="28"/>
        </w:rPr>
      </w:pPr>
      <w:r>
        <w:rPr>
          <w:rFonts w:ascii="宋体" w:hAnsi="宋体" w:hint="eastAsia"/>
          <w:sz w:val="24"/>
          <w:szCs w:val="28"/>
        </w:rPr>
        <w:t>（供应商公章）                               （签字或盖章）</w:t>
      </w:r>
    </w:p>
    <w:p w14:paraId="16A08A7A" w14:textId="77777777" w:rsidR="00E839B1" w:rsidRDefault="00000000">
      <w:pPr>
        <w:tabs>
          <w:tab w:val="left" w:pos="6300"/>
        </w:tabs>
        <w:snapToGrid w:val="0"/>
        <w:spacing w:line="360" w:lineRule="auto"/>
        <w:ind w:firstLine="570"/>
        <w:rPr>
          <w:rFonts w:ascii="宋体" w:hAnsi="宋体"/>
          <w:sz w:val="24"/>
        </w:rPr>
      </w:pPr>
      <w:r>
        <w:rPr>
          <w:rFonts w:ascii="宋体" w:hAnsi="宋体" w:hint="eastAsia"/>
          <w:sz w:val="24"/>
          <w:szCs w:val="28"/>
        </w:rPr>
        <w:t xml:space="preserve">                                              年     月     日</w:t>
      </w:r>
    </w:p>
    <w:p w14:paraId="27ED17A7" w14:textId="77777777" w:rsidR="00E839B1" w:rsidRDefault="00E839B1">
      <w:pPr>
        <w:snapToGrid w:val="0"/>
        <w:spacing w:line="500" w:lineRule="exact"/>
        <w:ind w:firstLineChars="200" w:firstLine="480"/>
        <w:rPr>
          <w:rFonts w:ascii="宋体" w:hAnsi="宋体"/>
          <w:sz w:val="24"/>
          <w:szCs w:val="28"/>
        </w:rPr>
      </w:pPr>
    </w:p>
    <w:p w14:paraId="4DB13763" w14:textId="77777777" w:rsidR="00E839B1" w:rsidRDefault="00000000">
      <w:pPr>
        <w:snapToGrid w:val="0"/>
        <w:spacing w:line="360" w:lineRule="auto"/>
        <w:ind w:firstLineChars="200" w:firstLine="480"/>
        <w:rPr>
          <w:rFonts w:ascii="宋体" w:hAnsi="宋体"/>
          <w:sz w:val="24"/>
          <w:szCs w:val="28"/>
        </w:rPr>
      </w:pPr>
      <w:r>
        <w:rPr>
          <w:rFonts w:ascii="宋体" w:hAnsi="宋体" w:hint="eastAsia"/>
          <w:sz w:val="24"/>
          <w:szCs w:val="28"/>
        </w:rPr>
        <w:t>注：</w:t>
      </w:r>
    </w:p>
    <w:p w14:paraId="22A6A303" w14:textId="77777777" w:rsidR="00E839B1" w:rsidRDefault="00000000">
      <w:pPr>
        <w:snapToGrid w:val="0"/>
        <w:spacing w:line="360" w:lineRule="auto"/>
        <w:ind w:firstLineChars="200" w:firstLine="480"/>
        <w:rPr>
          <w:rFonts w:ascii="宋体" w:hAnsi="宋体"/>
          <w:sz w:val="24"/>
          <w:szCs w:val="28"/>
        </w:rPr>
      </w:pPr>
      <w:r>
        <w:rPr>
          <w:rFonts w:ascii="宋体" w:hAnsi="宋体" w:hint="eastAsia"/>
          <w:sz w:val="24"/>
          <w:szCs w:val="28"/>
        </w:rPr>
        <w:t>1.供应商可自行设计表格格式，分项内容应当完整；</w:t>
      </w:r>
    </w:p>
    <w:p w14:paraId="6DC87FF5" w14:textId="77777777" w:rsidR="00E839B1" w:rsidRDefault="00000000">
      <w:pPr>
        <w:snapToGrid w:val="0"/>
        <w:spacing w:line="360" w:lineRule="auto"/>
        <w:ind w:firstLineChars="200" w:firstLine="480"/>
        <w:rPr>
          <w:rFonts w:ascii="宋体" w:hAnsi="宋体"/>
          <w:sz w:val="24"/>
          <w:szCs w:val="28"/>
        </w:rPr>
      </w:pPr>
      <w:r>
        <w:rPr>
          <w:rFonts w:ascii="宋体" w:hAnsi="宋体" w:hint="eastAsia"/>
          <w:sz w:val="24"/>
          <w:szCs w:val="28"/>
        </w:rPr>
        <w:t>2.该表可扩展；</w:t>
      </w:r>
    </w:p>
    <w:p w14:paraId="3FE1B9FD" w14:textId="77777777" w:rsidR="00E839B1" w:rsidRDefault="00E839B1">
      <w:pPr>
        <w:snapToGrid w:val="0"/>
        <w:spacing w:line="360" w:lineRule="auto"/>
        <w:ind w:firstLineChars="200" w:firstLine="480"/>
        <w:rPr>
          <w:rFonts w:ascii="宋体" w:hAnsi="宋体"/>
          <w:sz w:val="24"/>
          <w:szCs w:val="28"/>
        </w:rPr>
      </w:pPr>
    </w:p>
    <w:p w14:paraId="51A8EC9C" w14:textId="77777777" w:rsidR="00E839B1" w:rsidRDefault="00E839B1">
      <w:pPr>
        <w:snapToGrid w:val="0"/>
        <w:spacing w:line="360" w:lineRule="auto"/>
        <w:ind w:firstLineChars="200" w:firstLine="480"/>
        <w:rPr>
          <w:rFonts w:ascii="宋体" w:hAnsi="宋体"/>
          <w:sz w:val="24"/>
          <w:szCs w:val="28"/>
        </w:rPr>
      </w:pPr>
    </w:p>
    <w:p w14:paraId="588A045F" w14:textId="77777777" w:rsidR="00E839B1" w:rsidRDefault="00E839B1">
      <w:pPr>
        <w:snapToGrid w:val="0"/>
        <w:spacing w:line="360" w:lineRule="auto"/>
        <w:ind w:firstLineChars="200" w:firstLine="480"/>
        <w:rPr>
          <w:rFonts w:ascii="宋体" w:hAnsi="宋体"/>
          <w:sz w:val="24"/>
          <w:szCs w:val="28"/>
        </w:rPr>
      </w:pPr>
    </w:p>
    <w:p w14:paraId="41D69956" w14:textId="77777777" w:rsidR="00E839B1" w:rsidRDefault="00E839B1">
      <w:pPr>
        <w:snapToGrid w:val="0"/>
        <w:spacing w:line="360" w:lineRule="auto"/>
        <w:ind w:firstLineChars="200" w:firstLine="480"/>
        <w:rPr>
          <w:rFonts w:ascii="宋体" w:hAnsi="宋体"/>
          <w:sz w:val="24"/>
          <w:szCs w:val="28"/>
        </w:rPr>
      </w:pPr>
    </w:p>
    <w:p w14:paraId="60C55680" w14:textId="77777777" w:rsidR="00E839B1" w:rsidRDefault="00E839B1">
      <w:pPr>
        <w:snapToGrid w:val="0"/>
        <w:spacing w:line="360" w:lineRule="auto"/>
        <w:ind w:firstLineChars="200" w:firstLine="480"/>
        <w:rPr>
          <w:rFonts w:ascii="宋体" w:hAnsi="宋体"/>
          <w:sz w:val="24"/>
          <w:szCs w:val="28"/>
        </w:rPr>
      </w:pPr>
    </w:p>
    <w:p w14:paraId="0D9459AD" w14:textId="77777777" w:rsidR="00E839B1" w:rsidRDefault="00000000">
      <w:pPr>
        <w:pageBreakBefore/>
        <w:tabs>
          <w:tab w:val="left" w:pos="6300"/>
        </w:tabs>
        <w:snapToGrid w:val="0"/>
        <w:spacing w:line="360" w:lineRule="auto"/>
        <w:rPr>
          <w:b/>
          <w:sz w:val="24"/>
          <w:szCs w:val="24"/>
        </w:rPr>
      </w:pPr>
      <w:r>
        <w:rPr>
          <w:rFonts w:hint="eastAsia"/>
          <w:b/>
          <w:sz w:val="24"/>
          <w:szCs w:val="24"/>
        </w:rPr>
        <w:lastRenderedPageBreak/>
        <w:t xml:space="preserve">    </w:t>
      </w:r>
      <w:r>
        <w:rPr>
          <w:b/>
          <w:sz w:val="24"/>
          <w:szCs w:val="24"/>
        </w:rPr>
        <w:t>二、</w:t>
      </w:r>
      <w:r>
        <w:rPr>
          <w:rFonts w:hint="eastAsia"/>
          <w:b/>
          <w:sz w:val="24"/>
          <w:szCs w:val="24"/>
        </w:rPr>
        <w:t>技术</w:t>
      </w:r>
      <w:r>
        <w:rPr>
          <w:b/>
          <w:sz w:val="24"/>
          <w:szCs w:val="24"/>
        </w:rPr>
        <w:t>部分</w:t>
      </w:r>
      <w:bookmarkEnd w:id="133"/>
      <w:bookmarkEnd w:id="134"/>
      <w:bookmarkEnd w:id="135"/>
      <w:bookmarkEnd w:id="136"/>
    </w:p>
    <w:p w14:paraId="0F40E7EA" w14:textId="77777777" w:rsidR="00E839B1" w:rsidRDefault="00000000">
      <w:pPr>
        <w:snapToGrid w:val="0"/>
        <w:spacing w:line="360" w:lineRule="auto"/>
        <w:rPr>
          <w:rFonts w:ascii="宋体" w:hAnsi="宋体"/>
          <w:sz w:val="24"/>
          <w:szCs w:val="24"/>
        </w:rPr>
      </w:pPr>
      <w:r>
        <w:rPr>
          <w:rFonts w:hint="eastAsia"/>
          <w:sz w:val="24"/>
          <w:szCs w:val="24"/>
        </w:rPr>
        <w:t xml:space="preserve">    </w:t>
      </w:r>
      <w:r>
        <w:rPr>
          <w:rFonts w:ascii="宋体" w:hAnsi="宋体" w:hint="eastAsia"/>
          <w:sz w:val="24"/>
          <w:szCs w:val="24"/>
        </w:rPr>
        <w:t>（一）服务方案</w:t>
      </w:r>
    </w:p>
    <w:p w14:paraId="480DB9F9" w14:textId="77777777" w:rsidR="00E839B1" w:rsidRDefault="00000000">
      <w:pPr>
        <w:snapToGrid w:val="0"/>
        <w:spacing w:line="360" w:lineRule="auto"/>
        <w:rPr>
          <w:rFonts w:ascii="宋体" w:hAnsi="宋体"/>
          <w:sz w:val="24"/>
          <w:szCs w:val="24"/>
        </w:rPr>
      </w:pPr>
      <w:r>
        <w:rPr>
          <w:rFonts w:ascii="宋体" w:hAnsi="宋体" w:hint="eastAsia"/>
          <w:sz w:val="24"/>
          <w:szCs w:val="24"/>
        </w:rPr>
        <w:t xml:space="preserve">    （二）技术响应偏离表</w:t>
      </w:r>
    </w:p>
    <w:p w14:paraId="51A4679D" w14:textId="77777777" w:rsidR="00E839B1" w:rsidRDefault="00000000">
      <w:pPr>
        <w:tabs>
          <w:tab w:val="left" w:pos="6300"/>
        </w:tabs>
        <w:snapToGrid w:val="0"/>
        <w:spacing w:line="360" w:lineRule="auto"/>
        <w:jc w:val="center"/>
        <w:rPr>
          <w:rFonts w:ascii="宋体" w:hAnsi="宋体"/>
          <w:szCs w:val="24"/>
        </w:rPr>
      </w:pPr>
      <w:r>
        <w:rPr>
          <w:rFonts w:ascii="宋体" w:hAnsi="宋体" w:hint="eastAsia"/>
          <w:szCs w:val="24"/>
        </w:rPr>
        <w:t>技术响应偏离表</w:t>
      </w:r>
    </w:p>
    <w:p w14:paraId="2B27C9ED" w14:textId="77777777" w:rsidR="00E839B1" w:rsidRDefault="00000000">
      <w:pPr>
        <w:pStyle w:val="af6"/>
        <w:tabs>
          <w:tab w:val="left" w:pos="6300"/>
        </w:tabs>
        <w:snapToGrid w:val="0"/>
        <w:spacing w:line="360" w:lineRule="auto"/>
        <w:ind w:firstLineChars="200" w:firstLine="480"/>
        <w:outlineLvl w:val="0"/>
        <w:rPr>
          <w:rFonts w:ascii="宋体" w:hAnsi="宋体"/>
          <w:sz w:val="24"/>
        </w:rPr>
      </w:pPr>
      <w:r>
        <w:rPr>
          <w:rFonts w:ascii="宋体" w:hAnsi="宋体" w:hint="eastAsia"/>
          <w:sz w:val="24"/>
        </w:rPr>
        <w:t>项目号：</w:t>
      </w:r>
    </w:p>
    <w:p w14:paraId="307A6569" w14:textId="77777777" w:rsidR="00E839B1" w:rsidRDefault="00000000">
      <w:pPr>
        <w:pStyle w:val="af6"/>
        <w:tabs>
          <w:tab w:val="left" w:pos="6300"/>
        </w:tabs>
        <w:snapToGrid w:val="0"/>
        <w:spacing w:line="360" w:lineRule="auto"/>
        <w:ind w:firstLineChars="200" w:firstLine="480"/>
        <w:outlineLvl w:val="0"/>
        <w:rPr>
          <w:rFonts w:ascii="宋体" w:hAnsi="宋体"/>
          <w:sz w:val="24"/>
        </w:rPr>
      </w:pPr>
      <w:r>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633"/>
      </w:tblGrid>
      <w:tr w:rsidR="00E839B1" w14:paraId="23A34CFA" w14:textId="77777777">
        <w:trPr>
          <w:trHeight w:val="515"/>
          <w:jc w:val="center"/>
        </w:trPr>
        <w:tc>
          <w:tcPr>
            <w:tcW w:w="1138" w:type="dxa"/>
            <w:vAlign w:val="center"/>
          </w:tcPr>
          <w:p w14:paraId="62913E97" w14:textId="77777777" w:rsidR="00E839B1" w:rsidRDefault="00000000">
            <w:pPr>
              <w:tabs>
                <w:tab w:val="left" w:pos="6300"/>
              </w:tabs>
              <w:snapToGrid w:val="0"/>
              <w:jc w:val="center"/>
              <w:outlineLvl w:val="0"/>
              <w:rPr>
                <w:rFonts w:ascii="宋体" w:hAnsi="宋体"/>
                <w:sz w:val="21"/>
                <w:szCs w:val="21"/>
              </w:rPr>
            </w:pPr>
            <w:r>
              <w:rPr>
                <w:rFonts w:ascii="宋体" w:hAnsi="宋体" w:hint="eastAsia"/>
                <w:sz w:val="21"/>
                <w:szCs w:val="21"/>
              </w:rPr>
              <w:t>序号</w:t>
            </w:r>
          </w:p>
        </w:tc>
        <w:tc>
          <w:tcPr>
            <w:tcW w:w="2658" w:type="dxa"/>
            <w:vAlign w:val="center"/>
          </w:tcPr>
          <w:p w14:paraId="791B11B3" w14:textId="77777777" w:rsidR="00E839B1" w:rsidRDefault="00000000">
            <w:pPr>
              <w:tabs>
                <w:tab w:val="left" w:pos="6300"/>
              </w:tabs>
              <w:snapToGrid w:val="0"/>
              <w:jc w:val="center"/>
              <w:outlineLvl w:val="0"/>
              <w:rPr>
                <w:rFonts w:ascii="宋体" w:hAnsi="宋体"/>
                <w:sz w:val="21"/>
                <w:szCs w:val="21"/>
              </w:rPr>
            </w:pPr>
            <w:r>
              <w:rPr>
                <w:rFonts w:ascii="宋体" w:hAnsi="宋体" w:hint="eastAsia"/>
                <w:sz w:val="21"/>
                <w:szCs w:val="21"/>
              </w:rPr>
              <w:t>采购需求</w:t>
            </w:r>
          </w:p>
        </w:tc>
        <w:tc>
          <w:tcPr>
            <w:tcW w:w="2759" w:type="dxa"/>
            <w:vAlign w:val="center"/>
          </w:tcPr>
          <w:p w14:paraId="1E8300FB" w14:textId="77777777" w:rsidR="00E839B1" w:rsidRDefault="00000000">
            <w:pPr>
              <w:tabs>
                <w:tab w:val="left" w:pos="6300"/>
              </w:tabs>
              <w:snapToGrid w:val="0"/>
              <w:jc w:val="center"/>
              <w:outlineLvl w:val="0"/>
              <w:rPr>
                <w:rFonts w:ascii="宋体" w:hAnsi="宋体"/>
                <w:sz w:val="21"/>
                <w:szCs w:val="21"/>
              </w:rPr>
            </w:pPr>
            <w:r>
              <w:rPr>
                <w:rFonts w:ascii="宋体" w:hAnsi="宋体" w:hint="eastAsia"/>
                <w:sz w:val="21"/>
                <w:szCs w:val="21"/>
              </w:rPr>
              <w:t>响应情况</w:t>
            </w:r>
          </w:p>
        </w:tc>
        <w:tc>
          <w:tcPr>
            <w:tcW w:w="2633" w:type="dxa"/>
            <w:vAlign w:val="center"/>
          </w:tcPr>
          <w:p w14:paraId="22C967E4" w14:textId="77777777" w:rsidR="00E839B1" w:rsidRDefault="00000000">
            <w:pPr>
              <w:tabs>
                <w:tab w:val="left" w:pos="6300"/>
              </w:tabs>
              <w:snapToGrid w:val="0"/>
              <w:jc w:val="center"/>
              <w:outlineLvl w:val="0"/>
              <w:rPr>
                <w:rFonts w:ascii="宋体" w:hAnsi="宋体"/>
                <w:sz w:val="21"/>
                <w:szCs w:val="21"/>
              </w:rPr>
            </w:pPr>
            <w:r>
              <w:rPr>
                <w:rFonts w:ascii="宋体" w:hAnsi="宋体" w:hint="eastAsia"/>
                <w:sz w:val="21"/>
                <w:szCs w:val="21"/>
              </w:rPr>
              <w:t>差异说明</w:t>
            </w:r>
          </w:p>
        </w:tc>
      </w:tr>
      <w:tr w:rsidR="00E839B1" w14:paraId="41F2E8A2" w14:textId="77777777">
        <w:trPr>
          <w:trHeight w:val="599"/>
          <w:jc w:val="center"/>
        </w:trPr>
        <w:tc>
          <w:tcPr>
            <w:tcW w:w="1138" w:type="dxa"/>
            <w:vAlign w:val="center"/>
          </w:tcPr>
          <w:p w14:paraId="4ACCE0AC" w14:textId="77777777" w:rsidR="00E839B1" w:rsidRDefault="00E839B1">
            <w:pPr>
              <w:tabs>
                <w:tab w:val="left" w:pos="6300"/>
              </w:tabs>
              <w:snapToGrid w:val="0"/>
              <w:jc w:val="center"/>
              <w:outlineLvl w:val="0"/>
              <w:rPr>
                <w:rFonts w:ascii="宋体" w:hAnsi="宋体"/>
                <w:sz w:val="21"/>
                <w:szCs w:val="21"/>
              </w:rPr>
            </w:pPr>
          </w:p>
        </w:tc>
        <w:tc>
          <w:tcPr>
            <w:tcW w:w="2658" w:type="dxa"/>
            <w:vAlign w:val="center"/>
          </w:tcPr>
          <w:p w14:paraId="30D3F5C2" w14:textId="77777777" w:rsidR="00E839B1" w:rsidRDefault="00E839B1">
            <w:pPr>
              <w:tabs>
                <w:tab w:val="left" w:pos="6300"/>
              </w:tabs>
              <w:snapToGrid w:val="0"/>
              <w:jc w:val="center"/>
              <w:outlineLvl w:val="0"/>
              <w:rPr>
                <w:rFonts w:ascii="宋体" w:hAnsi="宋体"/>
                <w:sz w:val="21"/>
                <w:szCs w:val="21"/>
              </w:rPr>
            </w:pPr>
          </w:p>
        </w:tc>
        <w:tc>
          <w:tcPr>
            <w:tcW w:w="2759" w:type="dxa"/>
            <w:vAlign w:val="center"/>
          </w:tcPr>
          <w:p w14:paraId="4E87F40F" w14:textId="77777777" w:rsidR="00E839B1" w:rsidRDefault="00E839B1">
            <w:pPr>
              <w:tabs>
                <w:tab w:val="left" w:pos="6300"/>
              </w:tabs>
              <w:snapToGrid w:val="0"/>
              <w:jc w:val="center"/>
              <w:outlineLvl w:val="0"/>
              <w:rPr>
                <w:rFonts w:ascii="宋体" w:hAnsi="宋体"/>
                <w:sz w:val="21"/>
                <w:szCs w:val="21"/>
              </w:rPr>
            </w:pPr>
          </w:p>
        </w:tc>
        <w:tc>
          <w:tcPr>
            <w:tcW w:w="2633" w:type="dxa"/>
            <w:vAlign w:val="center"/>
          </w:tcPr>
          <w:p w14:paraId="50AAC275" w14:textId="77777777" w:rsidR="00E839B1" w:rsidRDefault="00E839B1">
            <w:pPr>
              <w:tabs>
                <w:tab w:val="left" w:pos="6300"/>
              </w:tabs>
              <w:snapToGrid w:val="0"/>
              <w:jc w:val="center"/>
              <w:outlineLvl w:val="0"/>
              <w:rPr>
                <w:rFonts w:ascii="宋体" w:hAnsi="宋体"/>
                <w:sz w:val="21"/>
                <w:szCs w:val="21"/>
              </w:rPr>
            </w:pPr>
          </w:p>
        </w:tc>
      </w:tr>
      <w:tr w:rsidR="00E839B1" w14:paraId="42556F21" w14:textId="77777777">
        <w:trPr>
          <w:trHeight w:val="599"/>
          <w:jc w:val="center"/>
        </w:trPr>
        <w:tc>
          <w:tcPr>
            <w:tcW w:w="1138" w:type="dxa"/>
            <w:vAlign w:val="center"/>
          </w:tcPr>
          <w:p w14:paraId="1ED3586F" w14:textId="77777777" w:rsidR="00E839B1" w:rsidRDefault="00E839B1">
            <w:pPr>
              <w:tabs>
                <w:tab w:val="left" w:pos="6300"/>
              </w:tabs>
              <w:snapToGrid w:val="0"/>
              <w:jc w:val="center"/>
              <w:outlineLvl w:val="0"/>
              <w:rPr>
                <w:rFonts w:ascii="宋体" w:hAnsi="宋体"/>
                <w:sz w:val="21"/>
                <w:szCs w:val="21"/>
              </w:rPr>
            </w:pPr>
          </w:p>
        </w:tc>
        <w:tc>
          <w:tcPr>
            <w:tcW w:w="2658" w:type="dxa"/>
            <w:vAlign w:val="center"/>
          </w:tcPr>
          <w:p w14:paraId="2CF45C0A" w14:textId="77777777" w:rsidR="00E839B1" w:rsidRDefault="00E839B1">
            <w:pPr>
              <w:tabs>
                <w:tab w:val="left" w:pos="6300"/>
              </w:tabs>
              <w:snapToGrid w:val="0"/>
              <w:jc w:val="center"/>
              <w:outlineLvl w:val="0"/>
              <w:rPr>
                <w:rFonts w:ascii="宋体" w:hAnsi="宋体"/>
                <w:sz w:val="21"/>
                <w:szCs w:val="21"/>
              </w:rPr>
            </w:pPr>
          </w:p>
        </w:tc>
        <w:tc>
          <w:tcPr>
            <w:tcW w:w="2759" w:type="dxa"/>
            <w:vAlign w:val="center"/>
          </w:tcPr>
          <w:p w14:paraId="357BAA93" w14:textId="77777777" w:rsidR="00E839B1" w:rsidRDefault="00E839B1">
            <w:pPr>
              <w:tabs>
                <w:tab w:val="left" w:pos="6300"/>
              </w:tabs>
              <w:snapToGrid w:val="0"/>
              <w:jc w:val="center"/>
              <w:outlineLvl w:val="0"/>
              <w:rPr>
                <w:rFonts w:ascii="宋体" w:hAnsi="宋体"/>
                <w:sz w:val="21"/>
                <w:szCs w:val="21"/>
              </w:rPr>
            </w:pPr>
          </w:p>
        </w:tc>
        <w:tc>
          <w:tcPr>
            <w:tcW w:w="2633" w:type="dxa"/>
            <w:vAlign w:val="center"/>
          </w:tcPr>
          <w:p w14:paraId="644B930E" w14:textId="77777777" w:rsidR="00E839B1" w:rsidRDefault="00E839B1">
            <w:pPr>
              <w:tabs>
                <w:tab w:val="left" w:pos="6300"/>
              </w:tabs>
              <w:snapToGrid w:val="0"/>
              <w:jc w:val="center"/>
              <w:outlineLvl w:val="0"/>
              <w:rPr>
                <w:rFonts w:ascii="宋体" w:hAnsi="宋体"/>
                <w:sz w:val="21"/>
                <w:szCs w:val="21"/>
              </w:rPr>
            </w:pPr>
          </w:p>
        </w:tc>
      </w:tr>
      <w:tr w:rsidR="00E839B1" w14:paraId="498C37F0" w14:textId="77777777">
        <w:trPr>
          <w:trHeight w:val="599"/>
          <w:jc w:val="center"/>
        </w:trPr>
        <w:tc>
          <w:tcPr>
            <w:tcW w:w="1138" w:type="dxa"/>
            <w:vAlign w:val="center"/>
          </w:tcPr>
          <w:p w14:paraId="6295262B" w14:textId="77777777" w:rsidR="00E839B1" w:rsidRDefault="00E839B1">
            <w:pPr>
              <w:tabs>
                <w:tab w:val="left" w:pos="6300"/>
              </w:tabs>
              <w:snapToGrid w:val="0"/>
              <w:jc w:val="center"/>
              <w:outlineLvl w:val="0"/>
              <w:rPr>
                <w:rFonts w:ascii="宋体" w:hAnsi="宋体"/>
                <w:sz w:val="21"/>
                <w:szCs w:val="21"/>
              </w:rPr>
            </w:pPr>
          </w:p>
        </w:tc>
        <w:tc>
          <w:tcPr>
            <w:tcW w:w="2658" w:type="dxa"/>
            <w:vAlign w:val="center"/>
          </w:tcPr>
          <w:p w14:paraId="0EE63004" w14:textId="77777777" w:rsidR="00E839B1" w:rsidRDefault="00E839B1">
            <w:pPr>
              <w:tabs>
                <w:tab w:val="left" w:pos="6300"/>
              </w:tabs>
              <w:snapToGrid w:val="0"/>
              <w:jc w:val="center"/>
              <w:outlineLvl w:val="0"/>
              <w:rPr>
                <w:rFonts w:ascii="宋体" w:hAnsi="宋体"/>
                <w:sz w:val="21"/>
                <w:szCs w:val="21"/>
              </w:rPr>
            </w:pPr>
          </w:p>
        </w:tc>
        <w:tc>
          <w:tcPr>
            <w:tcW w:w="2759" w:type="dxa"/>
            <w:vAlign w:val="center"/>
          </w:tcPr>
          <w:p w14:paraId="2FCCCE9D" w14:textId="77777777" w:rsidR="00E839B1" w:rsidRDefault="00E839B1">
            <w:pPr>
              <w:tabs>
                <w:tab w:val="left" w:pos="6300"/>
              </w:tabs>
              <w:snapToGrid w:val="0"/>
              <w:jc w:val="center"/>
              <w:outlineLvl w:val="0"/>
              <w:rPr>
                <w:rFonts w:ascii="宋体" w:hAnsi="宋体"/>
                <w:sz w:val="21"/>
                <w:szCs w:val="21"/>
              </w:rPr>
            </w:pPr>
          </w:p>
        </w:tc>
        <w:tc>
          <w:tcPr>
            <w:tcW w:w="2633" w:type="dxa"/>
            <w:vAlign w:val="center"/>
          </w:tcPr>
          <w:p w14:paraId="5F1F299C" w14:textId="77777777" w:rsidR="00E839B1" w:rsidRDefault="00E839B1">
            <w:pPr>
              <w:tabs>
                <w:tab w:val="left" w:pos="6300"/>
              </w:tabs>
              <w:snapToGrid w:val="0"/>
              <w:jc w:val="center"/>
              <w:outlineLvl w:val="0"/>
              <w:rPr>
                <w:rFonts w:ascii="宋体" w:hAnsi="宋体"/>
                <w:sz w:val="21"/>
                <w:szCs w:val="21"/>
              </w:rPr>
            </w:pPr>
          </w:p>
        </w:tc>
      </w:tr>
      <w:tr w:rsidR="00E839B1" w14:paraId="3B7C88C8" w14:textId="77777777">
        <w:trPr>
          <w:trHeight w:val="599"/>
          <w:jc w:val="center"/>
        </w:trPr>
        <w:tc>
          <w:tcPr>
            <w:tcW w:w="1138" w:type="dxa"/>
            <w:vAlign w:val="center"/>
          </w:tcPr>
          <w:p w14:paraId="234ACC1B" w14:textId="77777777" w:rsidR="00E839B1" w:rsidRDefault="00E839B1">
            <w:pPr>
              <w:tabs>
                <w:tab w:val="left" w:pos="6300"/>
              </w:tabs>
              <w:snapToGrid w:val="0"/>
              <w:jc w:val="center"/>
              <w:outlineLvl w:val="0"/>
              <w:rPr>
                <w:rFonts w:ascii="宋体" w:hAnsi="宋体"/>
                <w:sz w:val="21"/>
                <w:szCs w:val="21"/>
              </w:rPr>
            </w:pPr>
          </w:p>
        </w:tc>
        <w:tc>
          <w:tcPr>
            <w:tcW w:w="2658" w:type="dxa"/>
            <w:vAlign w:val="center"/>
          </w:tcPr>
          <w:p w14:paraId="0784DA17" w14:textId="77777777" w:rsidR="00E839B1" w:rsidRDefault="00E839B1">
            <w:pPr>
              <w:tabs>
                <w:tab w:val="left" w:pos="6300"/>
              </w:tabs>
              <w:snapToGrid w:val="0"/>
              <w:jc w:val="center"/>
              <w:outlineLvl w:val="0"/>
              <w:rPr>
                <w:rFonts w:ascii="宋体" w:hAnsi="宋体"/>
                <w:sz w:val="21"/>
                <w:szCs w:val="21"/>
              </w:rPr>
            </w:pPr>
          </w:p>
        </w:tc>
        <w:tc>
          <w:tcPr>
            <w:tcW w:w="2759" w:type="dxa"/>
            <w:vAlign w:val="center"/>
          </w:tcPr>
          <w:p w14:paraId="0EAF5344" w14:textId="77777777" w:rsidR="00E839B1" w:rsidRDefault="00E839B1">
            <w:pPr>
              <w:tabs>
                <w:tab w:val="left" w:pos="6300"/>
              </w:tabs>
              <w:snapToGrid w:val="0"/>
              <w:jc w:val="center"/>
              <w:outlineLvl w:val="0"/>
              <w:rPr>
                <w:rFonts w:ascii="宋体" w:hAnsi="宋体"/>
                <w:sz w:val="21"/>
                <w:szCs w:val="21"/>
              </w:rPr>
            </w:pPr>
          </w:p>
        </w:tc>
        <w:tc>
          <w:tcPr>
            <w:tcW w:w="2633" w:type="dxa"/>
            <w:vAlign w:val="center"/>
          </w:tcPr>
          <w:p w14:paraId="7719FFF0" w14:textId="77777777" w:rsidR="00E839B1" w:rsidRDefault="00E839B1">
            <w:pPr>
              <w:tabs>
                <w:tab w:val="left" w:pos="6300"/>
              </w:tabs>
              <w:snapToGrid w:val="0"/>
              <w:jc w:val="center"/>
              <w:outlineLvl w:val="0"/>
              <w:rPr>
                <w:rFonts w:ascii="宋体" w:hAnsi="宋体"/>
                <w:sz w:val="21"/>
                <w:szCs w:val="21"/>
              </w:rPr>
            </w:pPr>
          </w:p>
        </w:tc>
      </w:tr>
      <w:tr w:rsidR="00E839B1" w14:paraId="4F33C870" w14:textId="77777777">
        <w:trPr>
          <w:trHeight w:val="599"/>
          <w:jc w:val="center"/>
        </w:trPr>
        <w:tc>
          <w:tcPr>
            <w:tcW w:w="1138" w:type="dxa"/>
            <w:vAlign w:val="center"/>
          </w:tcPr>
          <w:p w14:paraId="33983E65" w14:textId="77777777" w:rsidR="00E839B1" w:rsidRDefault="00E839B1">
            <w:pPr>
              <w:tabs>
                <w:tab w:val="left" w:pos="6300"/>
              </w:tabs>
              <w:snapToGrid w:val="0"/>
              <w:jc w:val="center"/>
              <w:outlineLvl w:val="0"/>
              <w:rPr>
                <w:rFonts w:ascii="宋体" w:hAnsi="宋体"/>
                <w:sz w:val="21"/>
                <w:szCs w:val="21"/>
              </w:rPr>
            </w:pPr>
          </w:p>
        </w:tc>
        <w:tc>
          <w:tcPr>
            <w:tcW w:w="2658" w:type="dxa"/>
            <w:vAlign w:val="center"/>
          </w:tcPr>
          <w:p w14:paraId="729E6515" w14:textId="77777777" w:rsidR="00E839B1" w:rsidRDefault="00E839B1">
            <w:pPr>
              <w:tabs>
                <w:tab w:val="left" w:pos="6300"/>
              </w:tabs>
              <w:snapToGrid w:val="0"/>
              <w:jc w:val="center"/>
              <w:outlineLvl w:val="0"/>
              <w:rPr>
                <w:rFonts w:ascii="宋体" w:hAnsi="宋体"/>
                <w:sz w:val="21"/>
                <w:szCs w:val="21"/>
              </w:rPr>
            </w:pPr>
          </w:p>
        </w:tc>
        <w:tc>
          <w:tcPr>
            <w:tcW w:w="2759" w:type="dxa"/>
            <w:vAlign w:val="center"/>
          </w:tcPr>
          <w:p w14:paraId="4198BFE7" w14:textId="77777777" w:rsidR="00E839B1" w:rsidRDefault="00E839B1">
            <w:pPr>
              <w:tabs>
                <w:tab w:val="left" w:pos="6300"/>
              </w:tabs>
              <w:snapToGrid w:val="0"/>
              <w:jc w:val="center"/>
              <w:outlineLvl w:val="0"/>
              <w:rPr>
                <w:rFonts w:ascii="宋体" w:hAnsi="宋体"/>
                <w:sz w:val="21"/>
                <w:szCs w:val="21"/>
              </w:rPr>
            </w:pPr>
          </w:p>
        </w:tc>
        <w:tc>
          <w:tcPr>
            <w:tcW w:w="2633" w:type="dxa"/>
            <w:vAlign w:val="center"/>
          </w:tcPr>
          <w:p w14:paraId="1C06E2B4" w14:textId="77777777" w:rsidR="00E839B1" w:rsidRDefault="00E839B1">
            <w:pPr>
              <w:tabs>
                <w:tab w:val="left" w:pos="6300"/>
              </w:tabs>
              <w:snapToGrid w:val="0"/>
              <w:jc w:val="center"/>
              <w:outlineLvl w:val="0"/>
              <w:rPr>
                <w:rFonts w:ascii="宋体" w:hAnsi="宋体"/>
                <w:sz w:val="21"/>
                <w:szCs w:val="21"/>
              </w:rPr>
            </w:pPr>
          </w:p>
        </w:tc>
      </w:tr>
      <w:tr w:rsidR="00E839B1" w14:paraId="2F9DA11B" w14:textId="77777777">
        <w:trPr>
          <w:trHeight w:val="599"/>
          <w:jc w:val="center"/>
        </w:trPr>
        <w:tc>
          <w:tcPr>
            <w:tcW w:w="1138" w:type="dxa"/>
            <w:vAlign w:val="center"/>
          </w:tcPr>
          <w:p w14:paraId="109D619C" w14:textId="77777777" w:rsidR="00E839B1" w:rsidRDefault="00E839B1">
            <w:pPr>
              <w:tabs>
                <w:tab w:val="left" w:pos="6300"/>
              </w:tabs>
              <w:snapToGrid w:val="0"/>
              <w:jc w:val="center"/>
              <w:outlineLvl w:val="0"/>
              <w:rPr>
                <w:rFonts w:ascii="宋体" w:hAnsi="宋体"/>
                <w:sz w:val="21"/>
                <w:szCs w:val="21"/>
              </w:rPr>
            </w:pPr>
          </w:p>
        </w:tc>
        <w:tc>
          <w:tcPr>
            <w:tcW w:w="2658" w:type="dxa"/>
            <w:vAlign w:val="center"/>
          </w:tcPr>
          <w:p w14:paraId="00B646E3" w14:textId="77777777" w:rsidR="00E839B1" w:rsidRDefault="00E839B1">
            <w:pPr>
              <w:tabs>
                <w:tab w:val="left" w:pos="6300"/>
              </w:tabs>
              <w:snapToGrid w:val="0"/>
              <w:jc w:val="center"/>
              <w:outlineLvl w:val="0"/>
              <w:rPr>
                <w:rFonts w:ascii="宋体" w:hAnsi="宋体"/>
                <w:sz w:val="21"/>
                <w:szCs w:val="21"/>
              </w:rPr>
            </w:pPr>
          </w:p>
        </w:tc>
        <w:tc>
          <w:tcPr>
            <w:tcW w:w="2759" w:type="dxa"/>
            <w:vAlign w:val="center"/>
          </w:tcPr>
          <w:p w14:paraId="6BCA2231" w14:textId="77777777" w:rsidR="00E839B1" w:rsidRDefault="00E839B1">
            <w:pPr>
              <w:tabs>
                <w:tab w:val="left" w:pos="6300"/>
              </w:tabs>
              <w:snapToGrid w:val="0"/>
              <w:jc w:val="center"/>
              <w:outlineLvl w:val="0"/>
              <w:rPr>
                <w:rFonts w:ascii="宋体" w:hAnsi="宋体"/>
                <w:sz w:val="21"/>
                <w:szCs w:val="21"/>
              </w:rPr>
            </w:pPr>
          </w:p>
        </w:tc>
        <w:tc>
          <w:tcPr>
            <w:tcW w:w="2633" w:type="dxa"/>
            <w:vAlign w:val="center"/>
          </w:tcPr>
          <w:p w14:paraId="448EA6B1" w14:textId="77777777" w:rsidR="00E839B1" w:rsidRDefault="00E839B1">
            <w:pPr>
              <w:tabs>
                <w:tab w:val="left" w:pos="6300"/>
              </w:tabs>
              <w:snapToGrid w:val="0"/>
              <w:jc w:val="center"/>
              <w:outlineLvl w:val="0"/>
              <w:rPr>
                <w:rFonts w:ascii="宋体" w:hAnsi="宋体"/>
                <w:sz w:val="21"/>
                <w:szCs w:val="21"/>
              </w:rPr>
            </w:pPr>
          </w:p>
        </w:tc>
      </w:tr>
      <w:tr w:rsidR="00E839B1" w14:paraId="092F22B1" w14:textId="77777777">
        <w:trPr>
          <w:trHeight w:val="599"/>
          <w:jc w:val="center"/>
        </w:trPr>
        <w:tc>
          <w:tcPr>
            <w:tcW w:w="1138" w:type="dxa"/>
            <w:vAlign w:val="center"/>
          </w:tcPr>
          <w:p w14:paraId="4D3A4341" w14:textId="77777777" w:rsidR="00E839B1" w:rsidRDefault="00E839B1">
            <w:pPr>
              <w:tabs>
                <w:tab w:val="left" w:pos="6300"/>
              </w:tabs>
              <w:snapToGrid w:val="0"/>
              <w:jc w:val="center"/>
              <w:outlineLvl w:val="0"/>
              <w:rPr>
                <w:rFonts w:ascii="宋体" w:hAnsi="宋体"/>
                <w:sz w:val="21"/>
                <w:szCs w:val="21"/>
              </w:rPr>
            </w:pPr>
          </w:p>
        </w:tc>
        <w:tc>
          <w:tcPr>
            <w:tcW w:w="2658" w:type="dxa"/>
            <w:vAlign w:val="center"/>
          </w:tcPr>
          <w:p w14:paraId="4F32E22A" w14:textId="77777777" w:rsidR="00E839B1" w:rsidRDefault="00E839B1">
            <w:pPr>
              <w:tabs>
                <w:tab w:val="left" w:pos="6300"/>
              </w:tabs>
              <w:snapToGrid w:val="0"/>
              <w:jc w:val="center"/>
              <w:outlineLvl w:val="0"/>
              <w:rPr>
                <w:rFonts w:ascii="宋体" w:hAnsi="宋体"/>
                <w:sz w:val="21"/>
                <w:szCs w:val="21"/>
              </w:rPr>
            </w:pPr>
          </w:p>
        </w:tc>
        <w:tc>
          <w:tcPr>
            <w:tcW w:w="2759" w:type="dxa"/>
            <w:vAlign w:val="center"/>
          </w:tcPr>
          <w:p w14:paraId="6E1B3F05" w14:textId="77777777" w:rsidR="00E839B1" w:rsidRDefault="00E839B1">
            <w:pPr>
              <w:tabs>
                <w:tab w:val="left" w:pos="6300"/>
              </w:tabs>
              <w:snapToGrid w:val="0"/>
              <w:jc w:val="center"/>
              <w:outlineLvl w:val="0"/>
              <w:rPr>
                <w:rFonts w:ascii="宋体" w:hAnsi="宋体"/>
                <w:sz w:val="21"/>
                <w:szCs w:val="21"/>
              </w:rPr>
            </w:pPr>
          </w:p>
        </w:tc>
        <w:tc>
          <w:tcPr>
            <w:tcW w:w="2633" w:type="dxa"/>
            <w:vAlign w:val="center"/>
          </w:tcPr>
          <w:p w14:paraId="264D93E3" w14:textId="77777777" w:rsidR="00E839B1" w:rsidRDefault="00E839B1">
            <w:pPr>
              <w:tabs>
                <w:tab w:val="left" w:pos="6300"/>
              </w:tabs>
              <w:snapToGrid w:val="0"/>
              <w:jc w:val="center"/>
              <w:outlineLvl w:val="0"/>
              <w:rPr>
                <w:rFonts w:ascii="宋体" w:hAnsi="宋体"/>
                <w:sz w:val="21"/>
                <w:szCs w:val="21"/>
              </w:rPr>
            </w:pPr>
          </w:p>
        </w:tc>
      </w:tr>
    </w:tbl>
    <w:p w14:paraId="70528EC1" w14:textId="77777777" w:rsidR="00E839B1" w:rsidRDefault="00E839B1">
      <w:pPr>
        <w:spacing w:line="360" w:lineRule="auto"/>
        <w:ind w:firstLineChars="200" w:firstLine="480"/>
        <w:rPr>
          <w:rFonts w:ascii="宋体" w:hAnsi="宋体"/>
          <w:sz w:val="24"/>
          <w:szCs w:val="28"/>
        </w:rPr>
      </w:pPr>
    </w:p>
    <w:p w14:paraId="2A3B73A2" w14:textId="77777777" w:rsidR="00E839B1" w:rsidRDefault="00000000">
      <w:pPr>
        <w:spacing w:line="360" w:lineRule="auto"/>
        <w:ind w:firstLineChars="200" w:firstLine="480"/>
        <w:rPr>
          <w:rFonts w:ascii="宋体" w:hAnsi="宋体"/>
          <w:sz w:val="24"/>
          <w:szCs w:val="28"/>
        </w:rPr>
      </w:pPr>
      <w:r>
        <w:rPr>
          <w:rFonts w:ascii="宋体" w:hAnsi="宋体" w:hint="eastAsia"/>
          <w:sz w:val="24"/>
          <w:szCs w:val="28"/>
        </w:rPr>
        <w:t>供应商：             法定代表人（或法定代表人授权代表）或自然人：</w:t>
      </w:r>
    </w:p>
    <w:p w14:paraId="45CFC885" w14:textId="77777777" w:rsidR="00E839B1" w:rsidRDefault="00E839B1">
      <w:pPr>
        <w:spacing w:line="360" w:lineRule="auto"/>
        <w:ind w:firstLineChars="250" w:firstLine="600"/>
        <w:rPr>
          <w:rFonts w:ascii="宋体" w:hAnsi="宋体"/>
          <w:sz w:val="24"/>
          <w:szCs w:val="28"/>
        </w:rPr>
      </w:pPr>
    </w:p>
    <w:p w14:paraId="4F4C78C6" w14:textId="77777777" w:rsidR="00E839B1" w:rsidRDefault="00000000">
      <w:pPr>
        <w:spacing w:line="360" w:lineRule="auto"/>
        <w:rPr>
          <w:rFonts w:ascii="宋体" w:hAnsi="宋体"/>
          <w:sz w:val="24"/>
          <w:szCs w:val="28"/>
        </w:rPr>
      </w:pPr>
      <w:r>
        <w:rPr>
          <w:rFonts w:ascii="宋体" w:hAnsi="宋体" w:hint="eastAsia"/>
          <w:sz w:val="24"/>
          <w:szCs w:val="28"/>
        </w:rPr>
        <w:t xml:space="preserve">   （供应商公章）                               （签字或盖章）</w:t>
      </w:r>
    </w:p>
    <w:p w14:paraId="43C21155" w14:textId="77777777" w:rsidR="00E839B1" w:rsidRDefault="00000000">
      <w:pPr>
        <w:tabs>
          <w:tab w:val="left" w:pos="6300"/>
        </w:tabs>
        <w:snapToGrid w:val="0"/>
        <w:spacing w:line="360" w:lineRule="auto"/>
        <w:ind w:firstLine="570"/>
        <w:rPr>
          <w:rFonts w:ascii="宋体" w:hAnsi="宋体"/>
          <w:sz w:val="24"/>
        </w:rPr>
      </w:pPr>
      <w:r>
        <w:rPr>
          <w:rFonts w:ascii="宋体" w:hAnsi="宋体" w:hint="eastAsia"/>
          <w:sz w:val="24"/>
          <w:szCs w:val="28"/>
        </w:rPr>
        <w:t xml:space="preserve">                                              年     月     日</w:t>
      </w:r>
    </w:p>
    <w:p w14:paraId="071FB5B6" w14:textId="77777777" w:rsidR="00E839B1"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注：</w:t>
      </w:r>
    </w:p>
    <w:p w14:paraId="668AB3B3" w14:textId="77777777" w:rsidR="00E839B1" w:rsidRDefault="00000000">
      <w:pPr>
        <w:tabs>
          <w:tab w:val="left" w:pos="6300"/>
        </w:tabs>
        <w:snapToGrid w:val="0"/>
        <w:spacing w:line="360" w:lineRule="auto"/>
        <w:ind w:firstLineChars="200" w:firstLine="480"/>
        <w:rPr>
          <w:rFonts w:ascii="宋体" w:hAnsi="宋体"/>
          <w:sz w:val="24"/>
        </w:rPr>
      </w:pPr>
      <w:r>
        <w:rPr>
          <w:rFonts w:ascii="宋体" w:hAnsi="宋体" w:hint="eastAsia"/>
          <w:sz w:val="24"/>
          <w:szCs w:val="24"/>
        </w:rPr>
        <w:t>1</w:t>
      </w:r>
      <w:r>
        <w:rPr>
          <w:rFonts w:ascii="宋体" w:hAnsi="宋体" w:hint="eastAsia"/>
          <w:sz w:val="24"/>
        </w:rPr>
        <w:t>.本表即为对本项目“第二篇 采购技术和服务需求”中所列技术要求进行比较和响应；</w:t>
      </w:r>
    </w:p>
    <w:p w14:paraId="721CB6C9" w14:textId="77777777" w:rsidR="00E839B1"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2.该表必须按照招标要求逐条如实填写，根据响应情况在“差异说明”项填写正偏离或负偏离及原因，完全符合的填写“无差异”；</w:t>
      </w:r>
    </w:p>
    <w:p w14:paraId="529D3847" w14:textId="77777777" w:rsidR="00E839B1"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3.该表可扩展；</w:t>
      </w:r>
    </w:p>
    <w:p w14:paraId="7484CDFD" w14:textId="77777777" w:rsidR="00E839B1" w:rsidRDefault="00000000">
      <w:pPr>
        <w:pageBreakBefore/>
        <w:tabs>
          <w:tab w:val="left" w:pos="6300"/>
        </w:tabs>
        <w:snapToGrid w:val="0"/>
        <w:spacing w:line="360" w:lineRule="auto"/>
        <w:rPr>
          <w:b/>
          <w:sz w:val="24"/>
          <w:szCs w:val="24"/>
        </w:rPr>
      </w:pPr>
      <w:bookmarkStart w:id="137" w:name="_Toc23764524"/>
      <w:bookmarkStart w:id="138" w:name="_Toc313008358"/>
      <w:bookmarkStart w:id="139" w:name="_Toc313888362"/>
      <w:bookmarkStart w:id="140" w:name="_Toc342913421"/>
      <w:r>
        <w:rPr>
          <w:rFonts w:hint="eastAsia"/>
          <w:sz w:val="24"/>
          <w:szCs w:val="24"/>
        </w:rPr>
        <w:lastRenderedPageBreak/>
        <w:t xml:space="preserve">   </w:t>
      </w:r>
      <w:r>
        <w:rPr>
          <w:rFonts w:hint="eastAsia"/>
          <w:b/>
          <w:sz w:val="24"/>
          <w:szCs w:val="24"/>
        </w:rPr>
        <w:t xml:space="preserve"> </w:t>
      </w:r>
      <w:r>
        <w:rPr>
          <w:b/>
          <w:sz w:val="24"/>
          <w:szCs w:val="24"/>
        </w:rPr>
        <w:t>三、商务部分</w:t>
      </w:r>
      <w:bookmarkEnd w:id="137"/>
      <w:bookmarkEnd w:id="138"/>
      <w:bookmarkEnd w:id="139"/>
      <w:bookmarkEnd w:id="140"/>
    </w:p>
    <w:p w14:paraId="25DF46B7" w14:textId="77777777" w:rsidR="00E839B1" w:rsidRDefault="00000000">
      <w:pPr>
        <w:tabs>
          <w:tab w:val="left" w:pos="6300"/>
        </w:tabs>
        <w:snapToGrid w:val="0"/>
        <w:spacing w:line="360" w:lineRule="auto"/>
        <w:rPr>
          <w:sz w:val="24"/>
          <w:szCs w:val="24"/>
        </w:rPr>
      </w:pPr>
      <w:r>
        <w:rPr>
          <w:rFonts w:hint="eastAsia"/>
          <w:sz w:val="24"/>
          <w:szCs w:val="24"/>
        </w:rPr>
        <w:t xml:space="preserve">    </w:t>
      </w:r>
      <w:r>
        <w:rPr>
          <w:rFonts w:hint="eastAsia"/>
          <w:sz w:val="24"/>
          <w:szCs w:val="24"/>
        </w:rPr>
        <w:t>（一）商务要求响应情况（格式自定）：</w:t>
      </w:r>
    </w:p>
    <w:p w14:paraId="01A8B23A" w14:textId="77777777" w:rsidR="00E839B1" w:rsidRDefault="00000000">
      <w:pPr>
        <w:tabs>
          <w:tab w:val="left" w:pos="6300"/>
        </w:tabs>
        <w:snapToGrid w:val="0"/>
        <w:spacing w:line="360" w:lineRule="auto"/>
        <w:rPr>
          <w:rFonts w:ascii="宋体" w:hAnsi="宋体"/>
          <w:sz w:val="24"/>
          <w:szCs w:val="24"/>
        </w:rPr>
      </w:pPr>
      <w:r>
        <w:rPr>
          <w:rFonts w:hint="eastAsia"/>
          <w:sz w:val="24"/>
          <w:szCs w:val="24"/>
        </w:rPr>
        <w:t xml:space="preserve">    </w:t>
      </w:r>
      <w:r>
        <w:rPr>
          <w:rFonts w:hint="eastAsia"/>
          <w:sz w:val="24"/>
          <w:szCs w:val="24"/>
        </w:rPr>
        <w:t>（二）商务响应偏离表</w:t>
      </w:r>
    </w:p>
    <w:p w14:paraId="3FCA0315" w14:textId="77777777" w:rsidR="00E839B1" w:rsidRDefault="00000000">
      <w:pPr>
        <w:tabs>
          <w:tab w:val="left" w:pos="6300"/>
        </w:tabs>
        <w:snapToGrid w:val="0"/>
        <w:spacing w:line="360" w:lineRule="auto"/>
        <w:jc w:val="center"/>
        <w:rPr>
          <w:rFonts w:ascii="宋体" w:hAnsi="宋体"/>
          <w:szCs w:val="28"/>
        </w:rPr>
      </w:pPr>
      <w:r>
        <w:rPr>
          <w:rFonts w:ascii="宋体" w:hAnsi="宋体" w:hint="eastAsia"/>
          <w:szCs w:val="28"/>
        </w:rPr>
        <w:t>商务响应偏离表</w:t>
      </w:r>
    </w:p>
    <w:p w14:paraId="43E51652" w14:textId="77777777" w:rsidR="00E839B1"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项目号：</w:t>
      </w:r>
    </w:p>
    <w:p w14:paraId="469616FD" w14:textId="77777777" w:rsidR="00E839B1"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428"/>
        <w:gridCol w:w="2520"/>
        <w:gridCol w:w="2416"/>
      </w:tblGrid>
      <w:tr w:rsidR="00E839B1" w14:paraId="0AC0366B" w14:textId="77777777">
        <w:trPr>
          <w:trHeight w:val="516"/>
          <w:jc w:val="center"/>
        </w:trPr>
        <w:tc>
          <w:tcPr>
            <w:tcW w:w="1580" w:type="dxa"/>
            <w:vAlign w:val="center"/>
          </w:tcPr>
          <w:p w14:paraId="06FCC187" w14:textId="77777777" w:rsidR="00E839B1" w:rsidRDefault="00000000">
            <w:pPr>
              <w:tabs>
                <w:tab w:val="left" w:pos="6300"/>
              </w:tabs>
              <w:snapToGrid w:val="0"/>
              <w:jc w:val="center"/>
              <w:outlineLvl w:val="0"/>
              <w:rPr>
                <w:rFonts w:ascii="宋体" w:hAnsi="宋体"/>
                <w:sz w:val="21"/>
                <w:szCs w:val="21"/>
              </w:rPr>
            </w:pPr>
            <w:r>
              <w:rPr>
                <w:rFonts w:ascii="宋体" w:hAnsi="宋体" w:hint="eastAsia"/>
                <w:sz w:val="21"/>
                <w:szCs w:val="21"/>
              </w:rPr>
              <w:t>序号</w:t>
            </w:r>
          </w:p>
        </w:tc>
        <w:tc>
          <w:tcPr>
            <w:tcW w:w="2428" w:type="dxa"/>
            <w:vAlign w:val="center"/>
          </w:tcPr>
          <w:p w14:paraId="299914D0" w14:textId="77777777" w:rsidR="00E839B1" w:rsidRDefault="00000000">
            <w:pPr>
              <w:tabs>
                <w:tab w:val="left" w:pos="6300"/>
              </w:tabs>
              <w:snapToGrid w:val="0"/>
              <w:jc w:val="center"/>
              <w:outlineLvl w:val="0"/>
              <w:rPr>
                <w:rFonts w:ascii="宋体" w:hAnsi="宋体"/>
                <w:sz w:val="21"/>
                <w:szCs w:val="21"/>
              </w:rPr>
            </w:pPr>
            <w:r>
              <w:rPr>
                <w:rFonts w:ascii="宋体" w:hAnsi="宋体" w:hint="eastAsia"/>
                <w:sz w:val="21"/>
                <w:szCs w:val="21"/>
              </w:rPr>
              <w:t>采购需求</w:t>
            </w:r>
          </w:p>
        </w:tc>
        <w:tc>
          <w:tcPr>
            <w:tcW w:w="2520" w:type="dxa"/>
            <w:vAlign w:val="center"/>
          </w:tcPr>
          <w:p w14:paraId="70C02EF3" w14:textId="77777777" w:rsidR="00E839B1" w:rsidRDefault="00000000">
            <w:pPr>
              <w:tabs>
                <w:tab w:val="left" w:pos="6300"/>
              </w:tabs>
              <w:snapToGrid w:val="0"/>
              <w:jc w:val="center"/>
              <w:outlineLvl w:val="0"/>
              <w:rPr>
                <w:rFonts w:ascii="宋体" w:hAnsi="宋体"/>
                <w:sz w:val="21"/>
                <w:szCs w:val="21"/>
              </w:rPr>
            </w:pPr>
            <w:r>
              <w:rPr>
                <w:rFonts w:ascii="宋体" w:hAnsi="宋体" w:hint="eastAsia"/>
                <w:sz w:val="21"/>
                <w:szCs w:val="21"/>
              </w:rPr>
              <w:t>响应情况</w:t>
            </w:r>
          </w:p>
        </w:tc>
        <w:tc>
          <w:tcPr>
            <w:tcW w:w="2416" w:type="dxa"/>
            <w:vAlign w:val="center"/>
          </w:tcPr>
          <w:p w14:paraId="17D613BF" w14:textId="77777777" w:rsidR="00E839B1" w:rsidRDefault="00000000">
            <w:pPr>
              <w:tabs>
                <w:tab w:val="left" w:pos="6300"/>
              </w:tabs>
              <w:snapToGrid w:val="0"/>
              <w:jc w:val="center"/>
              <w:outlineLvl w:val="0"/>
              <w:rPr>
                <w:rFonts w:ascii="宋体" w:hAnsi="宋体"/>
                <w:sz w:val="21"/>
                <w:szCs w:val="21"/>
              </w:rPr>
            </w:pPr>
            <w:r>
              <w:rPr>
                <w:rFonts w:ascii="宋体" w:hAnsi="宋体" w:hint="eastAsia"/>
                <w:sz w:val="21"/>
                <w:szCs w:val="21"/>
              </w:rPr>
              <w:t>差异说明</w:t>
            </w:r>
          </w:p>
        </w:tc>
      </w:tr>
      <w:tr w:rsidR="00E839B1" w14:paraId="6AA5CCE7" w14:textId="77777777">
        <w:trPr>
          <w:trHeight w:val="600"/>
          <w:jc w:val="center"/>
        </w:trPr>
        <w:tc>
          <w:tcPr>
            <w:tcW w:w="1580" w:type="dxa"/>
            <w:vAlign w:val="center"/>
          </w:tcPr>
          <w:p w14:paraId="0AF46AE9" w14:textId="77777777" w:rsidR="00E839B1" w:rsidRDefault="00E839B1">
            <w:pPr>
              <w:tabs>
                <w:tab w:val="left" w:pos="6300"/>
              </w:tabs>
              <w:snapToGrid w:val="0"/>
              <w:ind w:firstLineChars="200" w:firstLine="420"/>
              <w:rPr>
                <w:rFonts w:ascii="宋体" w:hAnsi="宋体"/>
                <w:sz w:val="21"/>
                <w:szCs w:val="21"/>
              </w:rPr>
            </w:pPr>
          </w:p>
        </w:tc>
        <w:tc>
          <w:tcPr>
            <w:tcW w:w="2428" w:type="dxa"/>
            <w:vAlign w:val="center"/>
          </w:tcPr>
          <w:p w14:paraId="5DB61D6C" w14:textId="77777777" w:rsidR="00E839B1" w:rsidRDefault="00E839B1">
            <w:pPr>
              <w:tabs>
                <w:tab w:val="left" w:pos="6300"/>
              </w:tabs>
              <w:snapToGrid w:val="0"/>
              <w:ind w:firstLineChars="200" w:firstLine="420"/>
              <w:rPr>
                <w:rFonts w:ascii="宋体" w:hAnsi="宋体"/>
                <w:sz w:val="21"/>
                <w:szCs w:val="21"/>
              </w:rPr>
            </w:pPr>
          </w:p>
        </w:tc>
        <w:tc>
          <w:tcPr>
            <w:tcW w:w="2520" w:type="dxa"/>
            <w:vAlign w:val="center"/>
          </w:tcPr>
          <w:p w14:paraId="2E939B97" w14:textId="77777777" w:rsidR="00E839B1" w:rsidRDefault="00E839B1">
            <w:pPr>
              <w:tabs>
                <w:tab w:val="left" w:pos="6300"/>
              </w:tabs>
              <w:snapToGrid w:val="0"/>
              <w:ind w:firstLineChars="200" w:firstLine="420"/>
              <w:rPr>
                <w:rFonts w:ascii="宋体" w:hAnsi="宋体"/>
                <w:sz w:val="21"/>
                <w:szCs w:val="21"/>
              </w:rPr>
            </w:pPr>
          </w:p>
        </w:tc>
        <w:tc>
          <w:tcPr>
            <w:tcW w:w="2416" w:type="dxa"/>
            <w:vAlign w:val="center"/>
          </w:tcPr>
          <w:p w14:paraId="6FC4C426" w14:textId="77777777" w:rsidR="00E839B1" w:rsidRDefault="00E839B1">
            <w:pPr>
              <w:tabs>
                <w:tab w:val="left" w:pos="6300"/>
              </w:tabs>
              <w:snapToGrid w:val="0"/>
              <w:ind w:firstLineChars="200" w:firstLine="420"/>
              <w:rPr>
                <w:rFonts w:ascii="宋体" w:hAnsi="宋体"/>
                <w:sz w:val="21"/>
                <w:szCs w:val="21"/>
              </w:rPr>
            </w:pPr>
          </w:p>
        </w:tc>
      </w:tr>
      <w:tr w:rsidR="00E839B1" w14:paraId="63F2A2FA" w14:textId="77777777">
        <w:trPr>
          <w:trHeight w:val="600"/>
          <w:jc w:val="center"/>
        </w:trPr>
        <w:tc>
          <w:tcPr>
            <w:tcW w:w="1580" w:type="dxa"/>
            <w:vAlign w:val="center"/>
          </w:tcPr>
          <w:p w14:paraId="75B2B7B8" w14:textId="77777777" w:rsidR="00E839B1" w:rsidRDefault="00E839B1">
            <w:pPr>
              <w:tabs>
                <w:tab w:val="left" w:pos="6300"/>
              </w:tabs>
              <w:snapToGrid w:val="0"/>
              <w:ind w:firstLineChars="200" w:firstLine="420"/>
              <w:rPr>
                <w:rFonts w:ascii="宋体" w:hAnsi="宋体"/>
                <w:sz w:val="21"/>
                <w:szCs w:val="21"/>
              </w:rPr>
            </w:pPr>
          </w:p>
        </w:tc>
        <w:tc>
          <w:tcPr>
            <w:tcW w:w="2428" w:type="dxa"/>
            <w:vAlign w:val="center"/>
          </w:tcPr>
          <w:p w14:paraId="643F0D12" w14:textId="77777777" w:rsidR="00E839B1" w:rsidRDefault="00E839B1">
            <w:pPr>
              <w:tabs>
                <w:tab w:val="left" w:pos="6300"/>
              </w:tabs>
              <w:snapToGrid w:val="0"/>
              <w:ind w:firstLineChars="200" w:firstLine="420"/>
              <w:rPr>
                <w:rFonts w:ascii="宋体" w:hAnsi="宋体"/>
                <w:sz w:val="21"/>
                <w:szCs w:val="21"/>
              </w:rPr>
            </w:pPr>
          </w:p>
        </w:tc>
        <w:tc>
          <w:tcPr>
            <w:tcW w:w="2520" w:type="dxa"/>
            <w:vAlign w:val="center"/>
          </w:tcPr>
          <w:p w14:paraId="61E555DC" w14:textId="77777777" w:rsidR="00E839B1" w:rsidRDefault="00E839B1">
            <w:pPr>
              <w:tabs>
                <w:tab w:val="left" w:pos="6300"/>
              </w:tabs>
              <w:snapToGrid w:val="0"/>
              <w:ind w:firstLineChars="200" w:firstLine="420"/>
              <w:rPr>
                <w:rFonts w:ascii="宋体" w:hAnsi="宋体"/>
                <w:sz w:val="21"/>
                <w:szCs w:val="21"/>
              </w:rPr>
            </w:pPr>
          </w:p>
        </w:tc>
        <w:tc>
          <w:tcPr>
            <w:tcW w:w="2416" w:type="dxa"/>
            <w:vAlign w:val="center"/>
          </w:tcPr>
          <w:p w14:paraId="361BCF76" w14:textId="77777777" w:rsidR="00E839B1" w:rsidRDefault="00E839B1">
            <w:pPr>
              <w:tabs>
                <w:tab w:val="left" w:pos="6300"/>
              </w:tabs>
              <w:snapToGrid w:val="0"/>
              <w:ind w:firstLineChars="200" w:firstLine="420"/>
              <w:rPr>
                <w:rFonts w:ascii="宋体" w:hAnsi="宋体"/>
                <w:sz w:val="21"/>
                <w:szCs w:val="21"/>
              </w:rPr>
            </w:pPr>
          </w:p>
        </w:tc>
      </w:tr>
      <w:tr w:rsidR="00E839B1" w14:paraId="4B69B235" w14:textId="77777777">
        <w:trPr>
          <w:trHeight w:val="600"/>
          <w:jc w:val="center"/>
        </w:trPr>
        <w:tc>
          <w:tcPr>
            <w:tcW w:w="1580" w:type="dxa"/>
            <w:vAlign w:val="center"/>
          </w:tcPr>
          <w:p w14:paraId="6E634B1A" w14:textId="77777777" w:rsidR="00E839B1" w:rsidRDefault="00E839B1">
            <w:pPr>
              <w:tabs>
                <w:tab w:val="left" w:pos="6300"/>
              </w:tabs>
              <w:snapToGrid w:val="0"/>
              <w:ind w:firstLineChars="200" w:firstLine="420"/>
              <w:rPr>
                <w:rFonts w:ascii="宋体" w:hAnsi="宋体"/>
                <w:sz w:val="21"/>
                <w:szCs w:val="21"/>
              </w:rPr>
            </w:pPr>
          </w:p>
        </w:tc>
        <w:tc>
          <w:tcPr>
            <w:tcW w:w="2428" w:type="dxa"/>
            <w:vAlign w:val="center"/>
          </w:tcPr>
          <w:p w14:paraId="72450F11" w14:textId="77777777" w:rsidR="00E839B1" w:rsidRDefault="00E839B1">
            <w:pPr>
              <w:tabs>
                <w:tab w:val="left" w:pos="6300"/>
              </w:tabs>
              <w:snapToGrid w:val="0"/>
              <w:ind w:firstLineChars="200" w:firstLine="420"/>
              <w:rPr>
                <w:rFonts w:ascii="宋体" w:hAnsi="宋体"/>
                <w:sz w:val="21"/>
                <w:szCs w:val="21"/>
              </w:rPr>
            </w:pPr>
          </w:p>
        </w:tc>
        <w:tc>
          <w:tcPr>
            <w:tcW w:w="2520" w:type="dxa"/>
            <w:vAlign w:val="center"/>
          </w:tcPr>
          <w:p w14:paraId="5E5FEB4C" w14:textId="77777777" w:rsidR="00E839B1" w:rsidRDefault="00E839B1">
            <w:pPr>
              <w:tabs>
                <w:tab w:val="left" w:pos="6300"/>
              </w:tabs>
              <w:snapToGrid w:val="0"/>
              <w:ind w:firstLineChars="200" w:firstLine="420"/>
              <w:rPr>
                <w:rFonts w:ascii="宋体" w:hAnsi="宋体"/>
                <w:sz w:val="21"/>
                <w:szCs w:val="21"/>
              </w:rPr>
            </w:pPr>
          </w:p>
        </w:tc>
        <w:tc>
          <w:tcPr>
            <w:tcW w:w="2416" w:type="dxa"/>
            <w:vAlign w:val="center"/>
          </w:tcPr>
          <w:p w14:paraId="20D2A0A6" w14:textId="77777777" w:rsidR="00E839B1" w:rsidRDefault="00E839B1">
            <w:pPr>
              <w:tabs>
                <w:tab w:val="left" w:pos="6300"/>
              </w:tabs>
              <w:snapToGrid w:val="0"/>
              <w:ind w:firstLineChars="200" w:firstLine="420"/>
              <w:rPr>
                <w:rFonts w:ascii="宋体" w:hAnsi="宋体"/>
                <w:sz w:val="21"/>
                <w:szCs w:val="21"/>
              </w:rPr>
            </w:pPr>
          </w:p>
        </w:tc>
      </w:tr>
      <w:tr w:rsidR="00E839B1" w14:paraId="57CAC820" w14:textId="77777777">
        <w:trPr>
          <w:trHeight w:val="600"/>
          <w:jc w:val="center"/>
        </w:trPr>
        <w:tc>
          <w:tcPr>
            <w:tcW w:w="1580" w:type="dxa"/>
            <w:vAlign w:val="center"/>
          </w:tcPr>
          <w:p w14:paraId="30E6740C" w14:textId="77777777" w:rsidR="00E839B1" w:rsidRDefault="00E839B1">
            <w:pPr>
              <w:tabs>
                <w:tab w:val="left" w:pos="6300"/>
              </w:tabs>
              <w:snapToGrid w:val="0"/>
              <w:ind w:firstLineChars="200" w:firstLine="420"/>
              <w:rPr>
                <w:rFonts w:ascii="宋体" w:hAnsi="宋体"/>
                <w:sz w:val="21"/>
                <w:szCs w:val="21"/>
              </w:rPr>
            </w:pPr>
          </w:p>
        </w:tc>
        <w:tc>
          <w:tcPr>
            <w:tcW w:w="2428" w:type="dxa"/>
            <w:vAlign w:val="center"/>
          </w:tcPr>
          <w:p w14:paraId="13FEAD34" w14:textId="77777777" w:rsidR="00E839B1" w:rsidRDefault="00E839B1">
            <w:pPr>
              <w:tabs>
                <w:tab w:val="left" w:pos="6300"/>
              </w:tabs>
              <w:snapToGrid w:val="0"/>
              <w:ind w:firstLineChars="200" w:firstLine="420"/>
              <w:rPr>
                <w:rFonts w:ascii="宋体" w:hAnsi="宋体"/>
                <w:sz w:val="21"/>
                <w:szCs w:val="21"/>
              </w:rPr>
            </w:pPr>
          </w:p>
        </w:tc>
        <w:tc>
          <w:tcPr>
            <w:tcW w:w="2520" w:type="dxa"/>
            <w:vAlign w:val="center"/>
          </w:tcPr>
          <w:p w14:paraId="2C476A40" w14:textId="77777777" w:rsidR="00E839B1" w:rsidRDefault="00E839B1">
            <w:pPr>
              <w:tabs>
                <w:tab w:val="left" w:pos="6300"/>
              </w:tabs>
              <w:snapToGrid w:val="0"/>
              <w:ind w:firstLineChars="200" w:firstLine="420"/>
              <w:rPr>
                <w:rFonts w:ascii="宋体" w:hAnsi="宋体"/>
                <w:sz w:val="21"/>
                <w:szCs w:val="21"/>
              </w:rPr>
            </w:pPr>
          </w:p>
        </w:tc>
        <w:tc>
          <w:tcPr>
            <w:tcW w:w="2416" w:type="dxa"/>
            <w:vAlign w:val="center"/>
          </w:tcPr>
          <w:p w14:paraId="4AC3E23B" w14:textId="77777777" w:rsidR="00E839B1" w:rsidRDefault="00E839B1">
            <w:pPr>
              <w:tabs>
                <w:tab w:val="left" w:pos="6300"/>
              </w:tabs>
              <w:snapToGrid w:val="0"/>
              <w:ind w:firstLineChars="200" w:firstLine="420"/>
              <w:rPr>
                <w:rFonts w:ascii="宋体" w:hAnsi="宋体"/>
                <w:sz w:val="21"/>
                <w:szCs w:val="21"/>
              </w:rPr>
            </w:pPr>
          </w:p>
        </w:tc>
      </w:tr>
      <w:tr w:rsidR="00E839B1" w14:paraId="2034527C" w14:textId="77777777">
        <w:trPr>
          <w:trHeight w:val="600"/>
          <w:jc w:val="center"/>
        </w:trPr>
        <w:tc>
          <w:tcPr>
            <w:tcW w:w="1580" w:type="dxa"/>
            <w:vAlign w:val="center"/>
          </w:tcPr>
          <w:p w14:paraId="196C5389" w14:textId="77777777" w:rsidR="00E839B1" w:rsidRDefault="00E839B1">
            <w:pPr>
              <w:tabs>
                <w:tab w:val="left" w:pos="6300"/>
              </w:tabs>
              <w:snapToGrid w:val="0"/>
              <w:ind w:firstLineChars="200" w:firstLine="420"/>
              <w:rPr>
                <w:rFonts w:ascii="宋体" w:hAnsi="宋体"/>
                <w:sz w:val="21"/>
                <w:szCs w:val="21"/>
              </w:rPr>
            </w:pPr>
          </w:p>
        </w:tc>
        <w:tc>
          <w:tcPr>
            <w:tcW w:w="2428" w:type="dxa"/>
            <w:vAlign w:val="center"/>
          </w:tcPr>
          <w:p w14:paraId="6BCD756D" w14:textId="77777777" w:rsidR="00E839B1" w:rsidRDefault="00E839B1">
            <w:pPr>
              <w:tabs>
                <w:tab w:val="left" w:pos="6300"/>
              </w:tabs>
              <w:snapToGrid w:val="0"/>
              <w:ind w:firstLineChars="200" w:firstLine="420"/>
              <w:rPr>
                <w:rFonts w:ascii="宋体" w:hAnsi="宋体"/>
                <w:sz w:val="21"/>
                <w:szCs w:val="21"/>
              </w:rPr>
            </w:pPr>
          </w:p>
        </w:tc>
        <w:tc>
          <w:tcPr>
            <w:tcW w:w="2520" w:type="dxa"/>
            <w:vAlign w:val="center"/>
          </w:tcPr>
          <w:p w14:paraId="441EBB74" w14:textId="77777777" w:rsidR="00E839B1" w:rsidRDefault="00E839B1">
            <w:pPr>
              <w:tabs>
                <w:tab w:val="left" w:pos="6300"/>
              </w:tabs>
              <w:snapToGrid w:val="0"/>
              <w:ind w:firstLineChars="200" w:firstLine="420"/>
              <w:rPr>
                <w:rFonts w:ascii="宋体" w:hAnsi="宋体"/>
                <w:sz w:val="21"/>
                <w:szCs w:val="21"/>
              </w:rPr>
            </w:pPr>
          </w:p>
        </w:tc>
        <w:tc>
          <w:tcPr>
            <w:tcW w:w="2416" w:type="dxa"/>
            <w:vAlign w:val="center"/>
          </w:tcPr>
          <w:p w14:paraId="6A0A177F" w14:textId="77777777" w:rsidR="00E839B1" w:rsidRDefault="00E839B1">
            <w:pPr>
              <w:tabs>
                <w:tab w:val="left" w:pos="6300"/>
              </w:tabs>
              <w:snapToGrid w:val="0"/>
              <w:ind w:firstLineChars="200" w:firstLine="420"/>
              <w:rPr>
                <w:rFonts w:ascii="宋体" w:hAnsi="宋体"/>
                <w:sz w:val="21"/>
                <w:szCs w:val="21"/>
              </w:rPr>
            </w:pPr>
          </w:p>
        </w:tc>
      </w:tr>
      <w:tr w:rsidR="00E839B1" w14:paraId="211102C0" w14:textId="77777777">
        <w:trPr>
          <w:trHeight w:val="600"/>
          <w:jc w:val="center"/>
        </w:trPr>
        <w:tc>
          <w:tcPr>
            <w:tcW w:w="1580" w:type="dxa"/>
            <w:vAlign w:val="center"/>
          </w:tcPr>
          <w:p w14:paraId="124D0F61" w14:textId="77777777" w:rsidR="00E839B1" w:rsidRDefault="00E839B1">
            <w:pPr>
              <w:tabs>
                <w:tab w:val="left" w:pos="6300"/>
              </w:tabs>
              <w:snapToGrid w:val="0"/>
              <w:ind w:firstLineChars="200" w:firstLine="420"/>
              <w:rPr>
                <w:rFonts w:ascii="宋体" w:hAnsi="宋体"/>
                <w:sz w:val="21"/>
                <w:szCs w:val="21"/>
              </w:rPr>
            </w:pPr>
          </w:p>
        </w:tc>
        <w:tc>
          <w:tcPr>
            <w:tcW w:w="2428" w:type="dxa"/>
            <w:vAlign w:val="center"/>
          </w:tcPr>
          <w:p w14:paraId="3153B5C9" w14:textId="77777777" w:rsidR="00E839B1" w:rsidRDefault="00E839B1">
            <w:pPr>
              <w:tabs>
                <w:tab w:val="left" w:pos="6300"/>
              </w:tabs>
              <w:snapToGrid w:val="0"/>
              <w:ind w:firstLineChars="200" w:firstLine="420"/>
              <w:rPr>
                <w:rFonts w:ascii="宋体" w:hAnsi="宋体"/>
                <w:sz w:val="21"/>
                <w:szCs w:val="21"/>
              </w:rPr>
            </w:pPr>
          </w:p>
        </w:tc>
        <w:tc>
          <w:tcPr>
            <w:tcW w:w="2520" w:type="dxa"/>
            <w:vAlign w:val="center"/>
          </w:tcPr>
          <w:p w14:paraId="7371A6AD" w14:textId="77777777" w:rsidR="00E839B1" w:rsidRDefault="00E839B1">
            <w:pPr>
              <w:tabs>
                <w:tab w:val="left" w:pos="6300"/>
              </w:tabs>
              <w:snapToGrid w:val="0"/>
              <w:ind w:firstLineChars="200" w:firstLine="420"/>
              <w:rPr>
                <w:rFonts w:ascii="宋体" w:hAnsi="宋体"/>
                <w:sz w:val="21"/>
                <w:szCs w:val="21"/>
              </w:rPr>
            </w:pPr>
          </w:p>
        </w:tc>
        <w:tc>
          <w:tcPr>
            <w:tcW w:w="2416" w:type="dxa"/>
            <w:vAlign w:val="center"/>
          </w:tcPr>
          <w:p w14:paraId="6A141FB3" w14:textId="77777777" w:rsidR="00E839B1" w:rsidRDefault="00E839B1">
            <w:pPr>
              <w:tabs>
                <w:tab w:val="left" w:pos="6300"/>
              </w:tabs>
              <w:snapToGrid w:val="0"/>
              <w:ind w:firstLineChars="200" w:firstLine="420"/>
              <w:rPr>
                <w:rFonts w:ascii="宋体" w:hAnsi="宋体"/>
                <w:sz w:val="21"/>
                <w:szCs w:val="21"/>
              </w:rPr>
            </w:pPr>
          </w:p>
        </w:tc>
      </w:tr>
      <w:tr w:rsidR="00E839B1" w14:paraId="15BEE9F4" w14:textId="77777777">
        <w:trPr>
          <w:trHeight w:val="600"/>
          <w:jc w:val="center"/>
        </w:trPr>
        <w:tc>
          <w:tcPr>
            <w:tcW w:w="1580" w:type="dxa"/>
            <w:vAlign w:val="center"/>
          </w:tcPr>
          <w:p w14:paraId="24A348BB" w14:textId="77777777" w:rsidR="00E839B1" w:rsidRDefault="00E839B1">
            <w:pPr>
              <w:tabs>
                <w:tab w:val="left" w:pos="6300"/>
              </w:tabs>
              <w:snapToGrid w:val="0"/>
              <w:ind w:firstLineChars="200" w:firstLine="420"/>
              <w:rPr>
                <w:rFonts w:ascii="宋体" w:hAnsi="宋体"/>
                <w:sz w:val="21"/>
                <w:szCs w:val="21"/>
              </w:rPr>
            </w:pPr>
          </w:p>
        </w:tc>
        <w:tc>
          <w:tcPr>
            <w:tcW w:w="2428" w:type="dxa"/>
            <w:vAlign w:val="center"/>
          </w:tcPr>
          <w:p w14:paraId="272A04A1" w14:textId="77777777" w:rsidR="00E839B1" w:rsidRDefault="00E839B1">
            <w:pPr>
              <w:tabs>
                <w:tab w:val="left" w:pos="6300"/>
              </w:tabs>
              <w:snapToGrid w:val="0"/>
              <w:ind w:firstLineChars="200" w:firstLine="420"/>
              <w:rPr>
                <w:rFonts w:ascii="宋体" w:hAnsi="宋体"/>
                <w:sz w:val="21"/>
                <w:szCs w:val="21"/>
              </w:rPr>
            </w:pPr>
          </w:p>
        </w:tc>
        <w:tc>
          <w:tcPr>
            <w:tcW w:w="2520" w:type="dxa"/>
            <w:vAlign w:val="center"/>
          </w:tcPr>
          <w:p w14:paraId="12004E09" w14:textId="77777777" w:rsidR="00E839B1" w:rsidRDefault="00E839B1">
            <w:pPr>
              <w:tabs>
                <w:tab w:val="left" w:pos="6300"/>
              </w:tabs>
              <w:snapToGrid w:val="0"/>
              <w:ind w:firstLineChars="200" w:firstLine="420"/>
              <w:rPr>
                <w:rFonts w:ascii="宋体" w:hAnsi="宋体"/>
                <w:sz w:val="21"/>
                <w:szCs w:val="21"/>
              </w:rPr>
            </w:pPr>
          </w:p>
        </w:tc>
        <w:tc>
          <w:tcPr>
            <w:tcW w:w="2416" w:type="dxa"/>
            <w:vAlign w:val="center"/>
          </w:tcPr>
          <w:p w14:paraId="30BE75EE" w14:textId="77777777" w:rsidR="00E839B1" w:rsidRDefault="00E839B1">
            <w:pPr>
              <w:tabs>
                <w:tab w:val="left" w:pos="6300"/>
              </w:tabs>
              <w:snapToGrid w:val="0"/>
              <w:ind w:firstLineChars="200" w:firstLine="420"/>
              <w:rPr>
                <w:rFonts w:ascii="宋体" w:hAnsi="宋体"/>
                <w:sz w:val="21"/>
                <w:szCs w:val="21"/>
              </w:rPr>
            </w:pPr>
          </w:p>
        </w:tc>
      </w:tr>
      <w:tr w:rsidR="00E839B1" w14:paraId="34A10471" w14:textId="77777777">
        <w:trPr>
          <w:trHeight w:val="600"/>
          <w:jc w:val="center"/>
        </w:trPr>
        <w:tc>
          <w:tcPr>
            <w:tcW w:w="1580" w:type="dxa"/>
            <w:vAlign w:val="center"/>
          </w:tcPr>
          <w:p w14:paraId="5821FBD9" w14:textId="77777777" w:rsidR="00E839B1" w:rsidRDefault="00E839B1">
            <w:pPr>
              <w:tabs>
                <w:tab w:val="left" w:pos="6300"/>
              </w:tabs>
              <w:snapToGrid w:val="0"/>
              <w:ind w:firstLineChars="200" w:firstLine="420"/>
              <w:rPr>
                <w:rFonts w:ascii="宋体" w:hAnsi="宋体"/>
                <w:sz w:val="21"/>
                <w:szCs w:val="21"/>
              </w:rPr>
            </w:pPr>
          </w:p>
        </w:tc>
        <w:tc>
          <w:tcPr>
            <w:tcW w:w="2428" w:type="dxa"/>
            <w:vAlign w:val="center"/>
          </w:tcPr>
          <w:p w14:paraId="2AC7953E" w14:textId="77777777" w:rsidR="00E839B1" w:rsidRDefault="00E839B1">
            <w:pPr>
              <w:tabs>
                <w:tab w:val="left" w:pos="6300"/>
              </w:tabs>
              <w:snapToGrid w:val="0"/>
              <w:ind w:firstLineChars="200" w:firstLine="420"/>
              <w:rPr>
                <w:rFonts w:ascii="宋体" w:hAnsi="宋体"/>
                <w:sz w:val="21"/>
                <w:szCs w:val="21"/>
              </w:rPr>
            </w:pPr>
          </w:p>
        </w:tc>
        <w:tc>
          <w:tcPr>
            <w:tcW w:w="2520" w:type="dxa"/>
            <w:vAlign w:val="center"/>
          </w:tcPr>
          <w:p w14:paraId="45B52418" w14:textId="77777777" w:rsidR="00E839B1" w:rsidRDefault="00E839B1">
            <w:pPr>
              <w:tabs>
                <w:tab w:val="left" w:pos="6300"/>
              </w:tabs>
              <w:snapToGrid w:val="0"/>
              <w:ind w:firstLineChars="200" w:firstLine="420"/>
              <w:rPr>
                <w:rFonts w:ascii="宋体" w:hAnsi="宋体"/>
                <w:sz w:val="21"/>
                <w:szCs w:val="21"/>
              </w:rPr>
            </w:pPr>
          </w:p>
        </w:tc>
        <w:tc>
          <w:tcPr>
            <w:tcW w:w="2416" w:type="dxa"/>
            <w:vAlign w:val="center"/>
          </w:tcPr>
          <w:p w14:paraId="51368BE1" w14:textId="77777777" w:rsidR="00E839B1" w:rsidRDefault="00E839B1">
            <w:pPr>
              <w:tabs>
                <w:tab w:val="left" w:pos="6300"/>
              </w:tabs>
              <w:snapToGrid w:val="0"/>
              <w:ind w:firstLineChars="200" w:firstLine="420"/>
              <w:rPr>
                <w:rFonts w:ascii="宋体" w:hAnsi="宋体"/>
                <w:sz w:val="21"/>
                <w:szCs w:val="21"/>
              </w:rPr>
            </w:pPr>
          </w:p>
        </w:tc>
      </w:tr>
      <w:tr w:rsidR="00E839B1" w14:paraId="6686A72D" w14:textId="77777777">
        <w:trPr>
          <w:trHeight w:val="600"/>
          <w:jc w:val="center"/>
        </w:trPr>
        <w:tc>
          <w:tcPr>
            <w:tcW w:w="1580" w:type="dxa"/>
            <w:vAlign w:val="center"/>
          </w:tcPr>
          <w:p w14:paraId="20342464" w14:textId="77777777" w:rsidR="00E839B1" w:rsidRDefault="00E839B1">
            <w:pPr>
              <w:tabs>
                <w:tab w:val="left" w:pos="6300"/>
              </w:tabs>
              <w:snapToGrid w:val="0"/>
              <w:ind w:firstLineChars="200" w:firstLine="420"/>
              <w:rPr>
                <w:rFonts w:ascii="宋体" w:hAnsi="宋体"/>
                <w:sz w:val="21"/>
                <w:szCs w:val="21"/>
              </w:rPr>
            </w:pPr>
          </w:p>
        </w:tc>
        <w:tc>
          <w:tcPr>
            <w:tcW w:w="2428" w:type="dxa"/>
            <w:vAlign w:val="center"/>
          </w:tcPr>
          <w:p w14:paraId="0B64D2CB" w14:textId="77777777" w:rsidR="00E839B1" w:rsidRDefault="00E839B1">
            <w:pPr>
              <w:tabs>
                <w:tab w:val="left" w:pos="6300"/>
              </w:tabs>
              <w:snapToGrid w:val="0"/>
              <w:ind w:firstLineChars="200" w:firstLine="420"/>
              <w:rPr>
                <w:rFonts w:ascii="宋体" w:hAnsi="宋体"/>
                <w:sz w:val="21"/>
                <w:szCs w:val="21"/>
              </w:rPr>
            </w:pPr>
          </w:p>
        </w:tc>
        <w:tc>
          <w:tcPr>
            <w:tcW w:w="2520" w:type="dxa"/>
            <w:vAlign w:val="center"/>
          </w:tcPr>
          <w:p w14:paraId="35F76DA5" w14:textId="77777777" w:rsidR="00E839B1" w:rsidRDefault="00E839B1">
            <w:pPr>
              <w:tabs>
                <w:tab w:val="left" w:pos="6300"/>
              </w:tabs>
              <w:snapToGrid w:val="0"/>
              <w:ind w:firstLineChars="200" w:firstLine="420"/>
              <w:rPr>
                <w:rFonts w:ascii="宋体" w:hAnsi="宋体"/>
                <w:sz w:val="21"/>
                <w:szCs w:val="21"/>
              </w:rPr>
            </w:pPr>
          </w:p>
        </w:tc>
        <w:tc>
          <w:tcPr>
            <w:tcW w:w="2416" w:type="dxa"/>
            <w:vAlign w:val="center"/>
          </w:tcPr>
          <w:p w14:paraId="703619BF" w14:textId="77777777" w:rsidR="00E839B1" w:rsidRDefault="00E839B1">
            <w:pPr>
              <w:tabs>
                <w:tab w:val="left" w:pos="6300"/>
              </w:tabs>
              <w:snapToGrid w:val="0"/>
              <w:ind w:firstLineChars="200" w:firstLine="420"/>
              <w:rPr>
                <w:rFonts w:ascii="宋体" w:hAnsi="宋体"/>
                <w:sz w:val="21"/>
                <w:szCs w:val="21"/>
              </w:rPr>
            </w:pPr>
          </w:p>
        </w:tc>
      </w:tr>
    </w:tbl>
    <w:p w14:paraId="56C84DAD" w14:textId="77777777" w:rsidR="00E839B1" w:rsidRDefault="00000000">
      <w:pPr>
        <w:spacing w:line="360" w:lineRule="auto"/>
        <w:ind w:firstLineChars="200" w:firstLine="480"/>
        <w:rPr>
          <w:rFonts w:ascii="宋体" w:hAnsi="宋体"/>
          <w:sz w:val="24"/>
          <w:szCs w:val="28"/>
        </w:rPr>
      </w:pPr>
      <w:r>
        <w:rPr>
          <w:rFonts w:ascii="宋体" w:hAnsi="宋体" w:hint="eastAsia"/>
          <w:sz w:val="24"/>
          <w:szCs w:val="28"/>
        </w:rPr>
        <w:t xml:space="preserve">供应商：                         </w:t>
      </w:r>
      <w:r>
        <w:rPr>
          <w:rFonts w:ascii="宋体" w:hAnsi="宋体"/>
          <w:sz w:val="24"/>
          <w:szCs w:val="28"/>
        </w:rPr>
        <w:t xml:space="preserve"> </w:t>
      </w:r>
      <w:r>
        <w:rPr>
          <w:rFonts w:ascii="宋体" w:hAnsi="宋体" w:hint="eastAsia"/>
          <w:sz w:val="24"/>
          <w:szCs w:val="28"/>
        </w:rPr>
        <w:t>法定代表人（或法定代表人授权代表）或自然人：</w:t>
      </w:r>
    </w:p>
    <w:p w14:paraId="5D58C801" w14:textId="77777777" w:rsidR="00E839B1"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 xml:space="preserve">    （供应商公章）                          （签字或盖章）</w:t>
      </w:r>
    </w:p>
    <w:p w14:paraId="31FDA641" w14:textId="77777777" w:rsidR="00E839B1"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 xml:space="preserve">                                            年     月     日</w:t>
      </w:r>
    </w:p>
    <w:p w14:paraId="6ADFE7EC" w14:textId="77777777" w:rsidR="00E839B1"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注：1.本表即为对本项目“第三篇 项目商务要求”中所列商务条款进行比较和响应；</w:t>
      </w:r>
    </w:p>
    <w:p w14:paraId="2AD1408C" w14:textId="77777777" w:rsidR="00E839B1"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2.该表必须按照采购文件要求逐条如实填写，根据投标情况在“差异说明”项填写正偏离或负偏离及原因，完全符合的填写“无差异”。</w:t>
      </w:r>
    </w:p>
    <w:p w14:paraId="38A5FF6B" w14:textId="77777777" w:rsidR="00E839B1"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3.该表可扩展。</w:t>
      </w:r>
    </w:p>
    <w:p w14:paraId="53448D6D" w14:textId="77777777" w:rsidR="00E839B1" w:rsidRDefault="00E839B1">
      <w:pPr>
        <w:tabs>
          <w:tab w:val="left" w:pos="6300"/>
        </w:tabs>
        <w:snapToGrid w:val="0"/>
        <w:spacing w:line="360" w:lineRule="auto"/>
        <w:ind w:firstLineChars="200" w:firstLine="480"/>
        <w:rPr>
          <w:rFonts w:ascii="宋体" w:hAnsi="宋体"/>
          <w:sz w:val="24"/>
          <w:szCs w:val="24"/>
        </w:rPr>
      </w:pPr>
    </w:p>
    <w:p w14:paraId="07F27B79" w14:textId="77777777" w:rsidR="00E839B1" w:rsidRDefault="00E839B1">
      <w:pPr>
        <w:pStyle w:val="a6"/>
      </w:pPr>
    </w:p>
    <w:p w14:paraId="7C778182" w14:textId="77777777" w:rsidR="00E839B1" w:rsidRDefault="00000000">
      <w:pPr>
        <w:tabs>
          <w:tab w:val="left" w:pos="6300"/>
        </w:tabs>
        <w:snapToGrid w:val="0"/>
        <w:spacing w:line="500" w:lineRule="exact"/>
        <w:ind w:firstLineChars="200" w:firstLine="480"/>
        <w:rPr>
          <w:rFonts w:ascii="宋体" w:hAnsi="宋体"/>
          <w:sz w:val="24"/>
          <w:szCs w:val="24"/>
        </w:rPr>
      </w:pPr>
      <w:r>
        <w:rPr>
          <w:rFonts w:ascii="宋体" w:hAnsi="宋体" w:hint="eastAsia"/>
          <w:sz w:val="24"/>
          <w:szCs w:val="24"/>
        </w:rPr>
        <w:t>（三）其它优惠承诺（格式自定）</w:t>
      </w:r>
    </w:p>
    <w:p w14:paraId="0FB04D0B" w14:textId="77777777" w:rsidR="00E839B1" w:rsidRDefault="00E839B1">
      <w:pPr>
        <w:pStyle w:val="a6"/>
      </w:pPr>
    </w:p>
    <w:p w14:paraId="7988595D" w14:textId="77777777" w:rsidR="00E839B1" w:rsidRDefault="00000000">
      <w:pPr>
        <w:pageBreakBefore/>
        <w:tabs>
          <w:tab w:val="left" w:pos="6300"/>
        </w:tabs>
        <w:snapToGrid w:val="0"/>
        <w:spacing w:line="360" w:lineRule="auto"/>
        <w:rPr>
          <w:b/>
          <w:sz w:val="24"/>
          <w:szCs w:val="24"/>
        </w:rPr>
      </w:pPr>
      <w:bookmarkStart w:id="141" w:name="_Toc313008359"/>
      <w:bookmarkStart w:id="142" w:name="_Toc23764525"/>
      <w:bookmarkStart w:id="143" w:name="_Toc313888363"/>
      <w:bookmarkStart w:id="144" w:name="_Toc342913422"/>
      <w:r>
        <w:rPr>
          <w:rFonts w:hint="eastAsia"/>
          <w:b/>
          <w:sz w:val="24"/>
          <w:szCs w:val="24"/>
        </w:rPr>
        <w:lastRenderedPageBreak/>
        <w:t xml:space="preserve">    </w:t>
      </w:r>
      <w:r>
        <w:rPr>
          <w:b/>
          <w:sz w:val="24"/>
          <w:szCs w:val="24"/>
        </w:rPr>
        <w:t>四、资格条件及其他</w:t>
      </w:r>
      <w:bookmarkEnd w:id="141"/>
      <w:bookmarkEnd w:id="142"/>
      <w:bookmarkEnd w:id="143"/>
      <w:bookmarkEnd w:id="144"/>
    </w:p>
    <w:p w14:paraId="7ED931BA" w14:textId="77777777" w:rsidR="00E839B1" w:rsidRDefault="00000000">
      <w:pPr>
        <w:tabs>
          <w:tab w:val="left" w:pos="6300"/>
        </w:tabs>
        <w:snapToGrid w:val="0"/>
        <w:spacing w:line="360" w:lineRule="auto"/>
        <w:ind w:firstLine="570"/>
        <w:rPr>
          <w:rFonts w:ascii="宋体" w:hAnsi="宋体"/>
          <w:sz w:val="24"/>
          <w:szCs w:val="24"/>
        </w:rPr>
      </w:pPr>
      <w:r>
        <w:rPr>
          <w:rFonts w:ascii="宋体" w:hAnsi="宋体" w:hint="eastAsia"/>
          <w:sz w:val="24"/>
          <w:szCs w:val="24"/>
        </w:rPr>
        <w:t>（一）法人营业执照（副本）或事业单位法人证书（副本）或个体工商户营业执照或有效的自然人身份证明或社会团体法人登记证书复印件</w:t>
      </w:r>
    </w:p>
    <w:p w14:paraId="6D55B0F7" w14:textId="77777777" w:rsidR="00E839B1" w:rsidRDefault="00E839B1">
      <w:pPr>
        <w:tabs>
          <w:tab w:val="left" w:pos="6300"/>
        </w:tabs>
        <w:snapToGrid w:val="0"/>
        <w:spacing w:line="360" w:lineRule="auto"/>
        <w:rPr>
          <w:rFonts w:ascii="宋体" w:hAnsi="宋体"/>
          <w:sz w:val="24"/>
          <w:szCs w:val="24"/>
        </w:rPr>
      </w:pPr>
    </w:p>
    <w:p w14:paraId="0B72F270" w14:textId="77777777" w:rsidR="00E839B1" w:rsidRDefault="00000000">
      <w:pPr>
        <w:widowControl/>
        <w:snapToGrid w:val="0"/>
        <w:spacing w:line="360" w:lineRule="auto"/>
        <w:ind w:firstLineChars="250" w:firstLine="600"/>
        <w:jc w:val="left"/>
        <w:rPr>
          <w:rFonts w:ascii="宋体" w:hAnsi="宋体"/>
          <w:sz w:val="24"/>
          <w:szCs w:val="24"/>
        </w:rPr>
      </w:pPr>
      <w:r>
        <w:rPr>
          <w:rFonts w:ascii="宋体" w:hAnsi="宋体" w:hint="eastAsia"/>
          <w:sz w:val="24"/>
          <w:szCs w:val="24"/>
        </w:rPr>
        <w:t>（二）</w:t>
      </w:r>
      <w:r>
        <w:rPr>
          <w:rFonts w:ascii="宋体" w:hAnsi="宋体"/>
          <w:sz w:val="24"/>
          <w:szCs w:val="24"/>
        </w:rPr>
        <w:t>法定代表人身份证明书（格式）</w:t>
      </w:r>
    </w:p>
    <w:p w14:paraId="53CB6C28" w14:textId="77777777" w:rsidR="00E839B1" w:rsidRDefault="00000000">
      <w:pPr>
        <w:tabs>
          <w:tab w:val="left" w:pos="6300"/>
        </w:tabs>
        <w:snapToGrid w:val="0"/>
        <w:spacing w:line="500" w:lineRule="exact"/>
        <w:jc w:val="center"/>
        <w:rPr>
          <w:rFonts w:ascii="宋体" w:hAnsi="宋体"/>
        </w:rPr>
      </w:pPr>
      <w:r>
        <w:rPr>
          <w:rFonts w:ascii="宋体" w:hAnsi="宋体"/>
        </w:rPr>
        <w:t>法定代表人身份证明书</w:t>
      </w:r>
    </w:p>
    <w:p w14:paraId="3E012096" w14:textId="77777777" w:rsidR="00E839B1" w:rsidRDefault="00E839B1">
      <w:pPr>
        <w:tabs>
          <w:tab w:val="left" w:pos="6300"/>
        </w:tabs>
        <w:snapToGrid w:val="0"/>
        <w:spacing w:line="500" w:lineRule="exact"/>
        <w:jc w:val="center"/>
        <w:rPr>
          <w:rFonts w:ascii="宋体" w:hAnsi="宋体"/>
          <w:sz w:val="24"/>
          <w:szCs w:val="24"/>
        </w:rPr>
      </w:pPr>
    </w:p>
    <w:p w14:paraId="4C4BDD1A" w14:textId="77777777" w:rsidR="00E839B1" w:rsidRDefault="00000000">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156E1AA5" w14:textId="77777777" w:rsidR="00E839B1" w:rsidRDefault="00E839B1">
      <w:pPr>
        <w:tabs>
          <w:tab w:val="left" w:pos="6300"/>
        </w:tabs>
        <w:snapToGrid w:val="0"/>
        <w:spacing w:line="500" w:lineRule="exact"/>
        <w:ind w:firstLine="570"/>
        <w:rPr>
          <w:rFonts w:ascii="宋体" w:hAnsi="宋体"/>
          <w:sz w:val="24"/>
          <w:szCs w:val="24"/>
        </w:rPr>
      </w:pPr>
    </w:p>
    <w:p w14:paraId="3C00EA82" w14:textId="77777777" w:rsidR="00E839B1" w:rsidRDefault="00000000">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0A314A68" w14:textId="77777777" w:rsidR="00E839B1" w:rsidRDefault="00000000">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20002EB5" w14:textId="77777777" w:rsidR="00E839B1" w:rsidRDefault="00E839B1">
      <w:pPr>
        <w:tabs>
          <w:tab w:val="left" w:pos="6300"/>
        </w:tabs>
        <w:snapToGrid w:val="0"/>
        <w:spacing w:line="500" w:lineRule="exact"/>
        <w:ind w:firstLine="570"/>
        <w:rPr>
          <w:rFonts w:ascii="宋体" w:hAnsi="宋体"/>
          <w:sz w:val="24"/>
          <w:szCs w:val="24"/>
        </w:rPr>
      </w:pPr>
    </w:p>
    <w:p w14:paraId="420C8EB3" w14:textId="77777777" w:rsidR="00E839B1" w:rsidRDefault="00000000">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76CB44A9" w14:textId="77777777" w:rsidR="00E839B1" w:rsidRDefault="00E839B1">
      <w:pPr>
        <w:tabs>
          <w:tab w:val="left" w:pos="6300"/>
        </w:tabs>
        <w:snapToGrid w:val="0"/>
        <w:spacing w:line="500" w:lineRule="exact"/>
        <w:ind w:firstLine="570"/>
        <w:rPr>
          <w:sz w:val="24"/>
          <w:szCs w:val="24"/>
        </w:rPr>
      </w:pPr>
    </w:p>
    <w:p w14:paraId="6F160D37" w14:textId="77777777" w:rsidR="00E839B1" w:rsidRDefault="00E839B1">
      <w:pPr>
        <w:tabs>
          <w:tab w:val="left" w:pos="6300"/>
        </w:tabs>
        <w:snapToGrid w:val="0"/>
        <w:spacing w:line="500" w:lineRule="exact"/>
        <w:ind w:firstLine="570"/>
        <w:rPr>
          <w:sz w:val="24"/>
          <w:szCs w:val="24"/>
        </w:rPr>
      </w:pPr>
    </w:p>
    <w:p w14:paraId="3C05E0B4" w14:textId="77777777" w:rsidR="00E839B1" w:rsidRDefault="00E839B1">
      <w:pPr>
        <w:tabs>
          <w:tab w:val="left" w:pos="6300"/>
        </w:tabs>
        <w:snapToGrid w:val="0"/>
        <w:spacing w:line="500" w:lineRule="exact"/>
        <w:ind w:firstLine="570"/>
        <w:rPr>
          <w:sz w:val="24"/>
          <w:szCs w:val="24"/>
        </w:rPr>
      </w:pPr>
    </w:p>
    <w:p w14:paraId="488A3E9E" w14:textId="77777777" w:rsidR="00E839B1" w:rsidRDefault="00000000">
      <w:pPr>
        <w:tabs>
          <w:tab w:val="left" w:pos="6300"/>
        </w:tabs>
        <w:snapToGrid w:val="0"/>
        <w:spacing w:line="500" w:lineRule="exact"/>
        <w:ind w:firstLine="570"/>
        <w:rPr>
          <w:sz w:val="24"/>
          <w:szCs w:val="24"/>
        </w:rPr>
      </w:pPr>
      <w:r>
        <w:rPr>
          <w:sz w:val="24"/>
          <w:szCs w:val="24"/>
        </w:rPr>
        <w:t xml:space="preserve">                                             </w:t>
      </w:r>
      <w:r>
        <w:rPr>
          <w:sz w:val="24"/>
          <w:szCs w:val="24"/>
        </w:rPr>
        <w:t>（供应商公章）</w:t>
      </w:r>
    </w:p>
    <w:p w14:paraId="7A911C72" w14:textId="77777777" w:rsidR="00E839B1" w:rsidRDefault="00E839B1">
      <w:pPr>
        <w:tabs>
          <w:tab w:val="left" w:pos="6300"/>
        </w:tabs>
        <w:snapToGrid w:val="0"/>
        <w:spacing w:line="500" w:lineRule="exact"/>
        <w:ind w:firstLine="570"/>
        <w:rPr>
          <w:sz w:val="24"/>
          <w:szCs w:val="24"/>
        </w:rPr>
      </w:pPr>
    </w:p>
    <w:p w14:paraId="2BFD3495" w14:textId="77777777" w:rsidR="00E839B1" w:rsidRDefault="00000000">
      <w:pPr>
        <w:tabs>
          <w:tab w:val="left" w:pos="6300"/>
        </w:tabs>
        <w:snapToGrid w:val="0"/>
        <w:spacing w:line="500" w:lineRule="exact"/>
        <w:ind w:firstLine="57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2BD6F2A6" w14:textId="77777777" w:rsidR="00E839B1" w:rsidRDefault="00E839B1">
      <w:pPr>
        <w:tabs>
          <w:tab w:val="left" w:pos="6300"/>
        </w:tabs>
        <w:snapToGrid w:val="0"/>
        <w:spacing w:line="500" w:lineRule="exact"/>
        <w:ind w:firstLine="570"/>
        <w:rPr>
          <w:sz w:val="24"/>
          <w:szCs w:val="24"/>
        </w:rPr>
      </w:pPr>
    </w:p>
    <w:p w14:paraId="70279ED2" w14:textId="77777777" w:rsidR="00E839B1" w:rsidRDefault="00000000">
      <w:pPr>
        <w:tabs>
          <w:tab w:val="left" w:pos="6300"/>
        </w:tabs>
        <w:snapToGrid w:val="0"/>
        <w:spacing w:line="500" w:lineRule="exact"/>
        <w:ind w:firstLine="570"/>
        <w:rPr>
          <w:sz w:val="24"/>
          <w:szCs w:val="24"/>
        </w:rPr>
      </w:pPr>
      <w:r>
        <w:rPr>
          <w:sz w:val="24"/>
          <w:szCs w:val="24"/>
        </w:rPr>
        <w:t>（附：法定代表人身份证正反面复印件）</w:t>
      </w:r>
    </w:p>
    <w:p w14:paraId="3B04DA4C" w14:textId="77777777" w:rsidR="00E839B1" w:rsidRDefault="00E839B1">
      <w:pPr>
        <w:tabs>
          <w:tab w:val="left" w:pos="6300"/>
        </w:tabs>
        <w:snapToGrid w:val="0"/>
        <w:spacing w:line="500" w:lineRule="exact"/>
        <w:ind w:firstLine="570"/>
        <w:rPr>
          <w:sz w:val="24"/>
          <w:szCs w:val="24"/>
        </w:rPr>
      </w:pPr>
    </w:p>
    <w:p w14:paraId="443760C3" w14:textId="77777777" w:rsidR="00E839B1" w:rsidRDefault="00E839B1">
      <w:pPr>
        <w:tabs>
          <w:tab w:val="left" w:pos="6300"/>
        </w:tabs>
        <w:snapToGrid w:val="0"/>
        <w:spacing w:line="500" w:lineRule="exact"/>
        <w:ind w:firstLine="570"/>
        <w:rPr>
          <w:sz w:val="24"/>
          <w:szCs w:val="24"/>
        </w:rPr>
      </w:pPr>
    </w:p>
    <w:p w14:paraId="1B87F9CD" w14:textId="77777777" w:rsidR="00E839B1" w:rsidRDefault="00E839B1">
      <w:pPr>
        <w:tabs>
          <w:tab w:val="left" w:pos="6300"/>
        </w:tabs>
        <w:snapToGrid w:val="0"/>
        <w:spacing w:line="500" w:lineRule="exact"/>
        <w:ind w:firstLine="570"/>
        <w:rPr>
          <w:sz w:val="24"/>
        </w:rPr>
      </w:pPr>
    </w:p>
    <w:p w14:paraId="4A86E299" w14:textId="77777777" w:rsidR="00E839B1" w:rsidRDefault="00E839B1">
      <w:pPr>
        <w:tabs>
          <w:tab w:val="left" w:pos="6300"/>
        </w:tabs>
        <w:snapToGrid w:val="0"/>
        <w:spacing w:line="500" w:lineRule="exact"/>
        <w:ind w:firstLine="570"/>
        <w:rPr>
          <w:sz w:val="24"/>
        </w:rPr>
      </w:pPr>
    </w:p>
    <w:p w14:paraId="33AFD91B" w14:textId="77777777" w:rsidR="00E839B1" w:rsidRDefault="00E839B1">
      <w:pPr>
        <w:tabs>
          <w:tab w:val="left" w:pos="6300"/>
        </w:tabs>
        <w:snapToGrid w:val="0"/>
        <w:spacing w:line="500" w:lineRule="exact"/>
        <w:ind w:firstLine="570"/>
        <w:rPr>
          <w:sz w:val="24"/>
        </w:rPr>
      </w:pPr>
    </w:p>
    <w:p w14:paraId="7C28AC42" w14:textId="77777777" w:rsidR="00E839B1" w:rsidRDefault="00E839B1">
      <w:pPr>
        <w:tabs>
          <w:tab w:val="left" w:pos="6300"/>
        </w:tabs>
        <w:snapToGrid w:val="0"/>
        <w:spacing w:line="500" w:lineRule="exact"/>
        <w:ind w:firstLineChars="200" w:firstLine="480"/>
        <w:rPr>
          <w:rFonts w:ascii="宋体" w:hAnsi="宋体"/>
          <w:sz w:val="24"/>
          <w:szCs w:val="24"/>
        </w:rPr>
      </w:pPr>
    </w:p>
    <w:p w14:paraId="3F655CCF" w14:textId="77777777" w:rsidR="00E839B1" w:rsidRDefault="00000000">
      <w:pPr>
        <w:pageBreakBefore/>
        <w:tabs>
          <w:tab w:val="left" w:pos="6300"/>
        </w:tabs>
        <w:snapToGrid w:val="0"/>
        <w:spacing w:line="360" w:lineRule="auto"/>
        <w:ind w:firstLineChars="200" w:firstLine="480"/>
        <w:rPr>
          <w:sz w:val="24"/>
          <w:szCs w:val="24"/>
        </w:rPr>
      </w:pPr>
      <w:r>
        <w:rPr>
          <w:rFonts w:ascii="宋体" w:hAnsi="宋体" w:hint="eastAsia"/>
          <w:sz w:val="24"/>
          <w:szCs w:val="24"/>
        </w:rPr>
        <w:lastRenderedPageBreak/>
        <w:t>（三）</w:t>
      </w:r>
      <w:r>
        <w:rPr>
          <w:rFonts w:ascii="宋体" w:hAnsi="宋体"/>
          <w:sz w:val="24"/>
          <w:szCs w:val="24"/>
        </w:rPr>
        <w:t>法定</w:t>
      </w:r>
      <w:r>
        <w:rPr>
          <w:sz w:val="24"/>
          <w:szCs w:val="24"/>
        </w:rPr>
        <w:t>代表人授权委托书（格式）</w:t>
      </w:r>
    </w:p>
    <w:p w14:paraId="2EA63C5B" w14:textId="77777777" w:rsidR="00E839B1" w:rsidRDefault="00000000">
      <w:pPr>
        <w:tabs>
          <w:tab w:val="left" w:pos="6300"/>
        </w:tabs>
        <w:snapToGrid w:val="0"/>
        <w:spacing w:line="500" w:lineRule="exact"/>
        <w:jc w:val="center"/>
      </w:pPr>
      <w:r>
        <w:t>法定代表人授权委托书</w:t>
      </w:r>
    </w:p>
    <w:p w14:paraId="3A6629A7" w14:textId="77777777" w:rsidR="00E839B1" w:rsidRDefault="00E839B1">
      <w:pPr>
        <w:tabs>
          <w:tab w:val="left" w:pos="6300"/>
        </w:tabs>
        <w:snapToGrid w:val="0"/>
        <w:spacing w:line="500" w:lineRule="exact"/>
        <w:jc w:val="center"/>
        <w:rPr>
          <w:sz w:val="24"/>
          <w:szCs w:val="24"/>
        </w:rPr>
      </w:pPr>
    </w:p>
    <w:p w14:paraId="7C58C727" w14:textId="77777777" w:rsidR="00E839B1" w:rsidRDefault="00000000">
      <w:pPr>
        <w:tabs>
          <w:tab w:val="left" w:pos="6300"/>
        </w:tabs>
        <w:snapToGrid w:val="0"/>
        <w:spacing w:line="500" w:lineRule="exact"/>
        <w:ind w:firstLineChars="200" w:firstLine="480"/>
        <w:rPr>
          <w:sz w:val="24"/>
          <w:szCs w:val="24"/>
        </w:rPr>
      </w:pPr>
      <w:r>
        <w:rPr>
          <w:sz w:val="24"/>
          <w:szCs w:val="24"/>
        </w:rPr>
        <w:t>项目名称：</w:t>
      </w:r>
      <w:r>
        <w:rPr>
          <w:sz w:val="24"/>
          <w:szCs w:val="24"/>
          <w:u w:val="single"/>
        </w:rPr>
        <w:t xml:space="preserve">                                                </w:t>
      </w:r>
    </w:p>
    <w:p w14:paraId="74DD1B0D" w14:textId="77777777" w:rsidR="00E839B1" w:rsidRDefault="00E839B1">
      <w:pPr>
        <w:tabs>
          <w:tab w:val="left" w:pos="6300"/>
        </w:tabs>
        <w:snapToGrid w:val="0"/>
        <w:spacing w:line="500" w:lineRule="exact"/>
        <w:ind w:firstLine="570"/>
        <w:rPr>
          <w:sz w:val="24"/>
          <w:szCs w:val="24"/>
        </w:rPr>
      </w:pPr>
    </w:p>
    <w:p w14:paraId="6163B389" w14:textId="77777777" w:rsidR="00E839B1" w:rsidRDefault="00000000">
      <w:pPr>
        <w:tabs>
          <w:tab w:val="left" w:pos="6300"/>
        </w:tabs>
        <w:snapToGrid w:val="0"/>
        <w:spacing w:line="500" w:lineRule="exact"/>
        <w:ind w:firstLineChars="200" w:firstLine="480"/>
        <w:rPr>
          <w:sz w:val="24"/>
          <w:szCs w:val="24"/>
        </w:rPr>
      </w:pPr>
      <w:r>
        <w:rPr>
          <w:sz w:val="24"/>
          <w:szCs w:val="24"/>
        </w:rPr>
        <w:t>致：</w:t>
      </w:r>
      <w:r>
        <w:rPr>
          <w:sz w:val="24"/>
          <w:szCs w:val="24"/>
          <w:u w:val="single"/>
        </w:rPr>
        <w:t xml:space="preserve">                     </w:t>
      </w:r>
      <w:r>
        <w:rPr>
          <w:sz w:val="24"/>
          <w:szCs w:val="24"/>
        </w:rPr>
        <w:t>（采购代理机构名称）：</w:t>
      </w:r>
    </w:p>
    <w:p w14:paraId="48EB8BAD" w14:textId="77777777" w:rsidR="00E839B1" w:rsidRDefault="00000000">
      <w:pPr>
        <w:tabs>
          <w:tab w:val="left" w:pos="6300"/>
        </w:tabs>
        <w:snapToGrid w:val="0"/>
        <w:spacing w:line="500" w:lineRule="exact"/>
        <w:ind w:firstLineChars="200" w:firstLine="480"/>
        <w:rPr>
          <w:sz w:val="24"/>
          <w:szCs w:val="24"/>
        </w:rPr>
      </w:pPr>
      <w:r>
        <w:rPr>
          <w:sz w:val="24"/>
          <w:szCs w:val="24"/>
          <w:u w:val="single"/>
        </w:rPr>
        <w:t xml:space="preserve">            </w:t>
      </w:r>
      <w:r>
        <w:rPr>
          <w:sz w:val="24"/>
          <w:szCs w:val="24"/>
        </w:rPr>
        <w:t>（供应</w:t>
      </w:r>
      <w:proofErr w:type="gramStart"/>
      <w:r>
        <w:rPr>
          <w:sz w:val="24"/>
          <w:szCs w:val="24"/>
        </w:rPr>
        <w:t>商法定</w:t>
      </w:r>
      <w:proofErr w:type="gramEnd"/>
      <w:r>
        <w:rPr>
          <w:sz w:val="24"/>
          <w:szCs w:val="24"/>
        </w:rPr>
        <w:t>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0F5A3DD3" w14:textId="77777777" w:rsidR="00E839B1" w:rsidRDefault="00000000">
      <w:pPr>
        <w:tabs>
          <w:tab w:val="left" w:pos="6300"/>
        </w:tabs>
        <w:snapToGrid w:val="0"/>
        <w:spacing w:line="500" w:lineRule="exact"/>
        <w:ind w:firstLineChars="200" w:firstLine="480"/>
        <w:rPr>
          <w:sz w:val="24"/>
          <w:szCs w:val="24"/>
        </w:rPr>
      </w:pPr>
      <w:r>
        <w:rPr>
          <w:sz w:val="24"/>
          <w:szCs w:val="24"/>
        </w:rPr>
        <w:t>我单位对被授权人的签字负全部责任。</w:t>
      </w:r>
    </w:p>
    <w:p w14:paraId="14027031" w14:textId="77777777" w:rsidR="00E839B1" w:rsidRDefault="00000000">
      <w:pPr>
        <w:tabs>
          <w:tab w:val="left" w:pos="6300"/>
        </w:tabs>
        <w:snapToGrid w:val="0"/>
        <w:spacing w:line="500" w:lineRule="exact"/>
        <w:ind w:firstLineChars="200" w:firstLine="480"/>
        <w:rPr>
          <w:sz w:val="24"/>
          <w:szCs w:val="24"/>
        </w:rPr>
      </w:pPr>
      <w:r>
        <w:rPr>
          <w:sz w:val="24"/>
          <w:szCs w:val="24"/>
        </w:rPr>
        <w:t>在撤消授权的书面通知以前，本授权书一直有效。被授权人在授权书有效期内签署的所有文件不因授权的撤消而失效。</w:t>
      </w:r>
    </w:p>
    <w:p w14:paraId="3C96C58B" w14:textId="77777777" w:rsidR="00E839B1" w:rsidRDefault="00E839B1">
      <w:pPr>
        <w:tabs>
          <w:tab w:val="left" w:pos="6300"/>
        </w:tabs>
        <w:snapToGrid w:val="0"/>
        <w:spacing w:line="500" w:lineRule="exact"/>
        <w:ind w:firstLine="570"/>
        <w:rPr>
          <w:sz w:val="24"/>
          <w:szCs w:val="24"/>
        </w:rPr>
      </w:pPr>
    </w:p>
    <w:p w14:paraId="7F2532BE" w14:textId="77777777" w:rsidR="00E839B1" w:rsidRDefault="00E839B1">
      <w:pPr>
        <w:tabs>
          <w:tab w:val="left" w:pos="6300"/>
        </w:tabs>
        <w:snapToGrid w:val="0"/>
        <w:spacing w:line="500" w:lineRule="exact"/>
        <w:ind w:firstLine="570"/>
        <w:rPr>
          <w:sz w:val="24"/>
          <w:szCs w:val="24"/>
        </w:rPr>
      </w:pPr>
    </w:p>
    <w:p w14:paraId="5118ADA4" w14:textId="77777777" w:rsidR="00E839B1" w:rsidRDefault="00000000">
      <w:pPr>
        <w:tabs>
          <w:tab w:val="left" w:pos="6300"/>
        </w:tabs>
        <w:snapToGrid w:val="0"/>
        <w:spacing w:line="500" w:lineRule="exact"/>
        <w:ind w:firstLine="570"/>
        <w:rPr>
          <w:sz w:val="24"/>
          <w:szCs w:val="24"/>
        </w:rPr>
      </w:pPr>
      <w:r>
        <w:rPr>
          <w:sz w:val="24"/>
          <w:szCs w:val="24"/>
        </w:rPr>
        <w:t>被授权人：</w:t>
      </w:r>
      <w:r>
        <w:rPr>
          <w:sz w:val="24"/>
          <w:szCs w:val="24"/>
        </w:rPr>
        <w:t xml:space="preserve">                                 </w:t>
      </w:r>
      <w:r>
        <w:rPr>
          <w:sz w:val="24"/>
          <w:szCs w:val="24"/>
        </w:rPr>
        <w:t>供应</w:t>
      </w:r>
      <w:proofErr w:type="gramStart"/>
      <w:r>
        <w:rPr>
          <w:sz w:val="24"/>
          <w:szCs w:val="24"/>
        </w:rPr>
        <w:t>商法定</w:t>
      </w:r>
      <w:proofErr w:type="gramEnd"/>
      <w:r>
        <w:rPr>
          <w:sz w:val="24"/>
          <w:szCs w:val="24"/>
        </w:rPr>
        <w:t>代表人：</w:t>
      </w:r>
    </w:p>
    <w:p w14:paraId="3ACA47EB" w14:textId="77777777" w:rsidR="00E839B1" w:rsidRDefault="00000000">
      <w:pPr>
        <w:tabs>
          <w:tab w:val="left" w:pos="6300"/>
        </w:tabs>
        <w:snapToGrid w:val="0"/>
        <w:spacing w:line="500" w:lineRule="exact"/>
        <w:ind w:firstLine="570"/>
        <w:rPr>
          <w:sz w:val="24"/>
          <w:szCs w:val="24"/>
        </w:rPr>
      </w:pPr>
      <w:r>
        <w:rPr>
          <w:sz w:val="24"/>
          <w:szCs w:val="24"/>
        </w:rPr>
        <w:t>（签字或盖章）</w:t>
      </w:r>
      <w:r>
        <w:rPr>
          <w:sz w:val="24"/>
          <w:szCs w:val="24"/>
        </w:rPr>
        <w:t xml:space="preserve">                                </w:t>
      </w:r>
      <w:r>
        <w:rPr>
          <w:sz w:val="24"/>
          <w:szCs w:val="24"/>
        </w:rPr>
        <w:t>（签字或盖章）</w:t>
      </w:r>
    </w:p>
    <w:p w14:paraId="7D35C5F4" w14:textId="77777777" w:rsidR="00E839B1" w:rsidRDefault="00E839B1">
      <w:pPr>
        <w:tabs>
          <w:tab w:val="left" w:pos="6300"/>
        </w:tabs>
        <w:snapToGrid w:val="0"/>
        <w:spacing w:line="500" w:lineRule="exact"/>
        <w:ind w:firstLine="570"/>
        <w:rPr>
          <w:sz w:val="24"/>
          <w:szCs w:val="24"/>
        </w:rPr>
      </w:pPr>
    </w:p>
    <w:p w14:paraId="12F81BB4" w14:textId="77777777" w:rsidR="00E839B1" w:rsidRDefault="00E839B1">
      <w:pPr>
        <w:tabs>
          <w:tab w:val="left" w:pos="6300"/>
        </w:tabs>
        <w:snapToGrid w:val="0"/>
        <w:spacing w:line="500" w:lineRule="exact"/>
        <w:ind w:firstLine="570"/>
        <w:rPr>
          <w:sz w:val="24"/>
          <w:szCs w:val="24"/>
        </w:rPr>
      </w:pPr>
    </w:p>
    <w:p w14:paraId="534B77D2" w14:textId="77777777" w:rsidR="00E839B1" w:rsidRDefault="00000000">
      <w:pPr>
        <w:tabs>
          <w:tab w:val="left" w:pos="6300"/>
        </w:tabs>
        <w:snapToGrid w:val="0"/>
        <w:spacing w:line="500" w:lineRule="exact"/>
        <w:ind w:firstLine="570"/>
        <w:rPr>
          <w:sz w:val="24"/>
          <w:szCs w:val="24"/>
        </w:rPr>
      </w:pPr>
      <w:r>
        <w:rPr>
          <w:sz w:val="24"/>
          <w:szCs w:val="24"/>
        </w:rPr>
        <w:t>（附：被授权人身份证正反面复印件）</w:t>
      </w:r>
    </w:p>
    <w:p w14:paraId="11408C4F" w14:textId="77777777" w:rsidR="00E839B1" w:rsidRDefault="00000000">
      <w:pPr>
        <w:tabs>
          <w:tab w:val="left" w:pos="6300"/>
        </w:tabs>
        <w:snapToGrid w:val="0"/>
        <w:spacing w:line="500" w:lineRule="exact"/>
        <w:ind w:firstLine="570"/>
        <w:rPr>
          <w:sz w:val="24"/>
          <w:szCs w:val="24"/>
        </w:rPr>
      </w:pPr>
      <w:r>
        <w:rPr>
          <w:sz w:val="24"/>
          <w:szCs w:val="24"/>
        </w:rPr>
        <w:t xml:space="preserve">                                          </w:t>
      </w:r>
    </w:p>
    <w:p w14:paraId="74535E14" w14:textId="77777777" w:rsidR="00E839B1" w:rsidRDefault="00E839B1">
      <w:pPr>
        <w:tabs>
          <w:tab w:val="left" w:pos="6300"/>
        </w:tabs>
        <w:snapToGrid w:val="0"/>
        <w:spacing w:line="500" w:lineRule="exact"/>
        <w:ind w:firstLine="570"/>
        <w:rPr>
          <w:sz w:val="24"/>
          <w:szCs w:val="24"/>
        </w:rPr>
      </w:pPr>
    </w:p>
    <w:p w14:paraId="3D4D2BFD" w14:textId="77777777" w:rsidR="00E839B1" w:rsidRDefault="00E839B1">
      <w:pPr>
        <w:tabs>
          <w:tab w:val="left" w:pos="6300"/>
        </w:tabs>
        <w:snapToGrid w:val="0"/>
        <w:spacing w:line="500" w:lineRule="exact"/>
        <w:ind w:firstLine="570"/>
        <w:rPr>
          <w:sz w:val="24"/>
          <w:szCs w:val="24"/>
        </w:rPr>
      </w:pPr>
    </w:p>
    <w:p w14:paraId="549D532A" w14:textId="77777777" w:rsidR="00E839B1" w:rsidRDefault="00000000">
      <w:pPr>
        <w:tabs>
          <w:tab w:val="left" w:pos="6300"/>
        </w:tabs>
        <w:snapToGrid w:val="0"/>
        <w:spacing w:line="500" w:lineRule="exact"/>
        <w:ind w:right="480" w:firstLine="570"/>
        <w:jc w:val="right"/>
        <w:rPr>
          <w:sz w:val="24"/>
          <w:szCs w:val="24"/>
        </w:rPr>
      </w:pPr>
      <w:r>
        <w:rPr>
          <w:sz w:val="24"/>
          <w:szCs w:val="24"/>
        </w:rPr>
        <w:t>（供应商公章）</w:t>
      </w:r>
    </w:p>
    <w:p w14:paraId="328C4C53" w14:textId="77777777" w:rsidR="00E839B1" w:rsidRDefault="00000000">
      <w:pPr>
        <w:tabs>
          <w:tab w:val="left" w:pos="6300"/>
        </w:tabs>
        <w:snapToGrid w:val="0"/>
        <w:spacing w:line="500" w:lineRule="exact"/>
        <w:ind w:right="480" w:firstLine="570"/>
        <w:jc w:val="right"/>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4B58CC5E" w14:textId="77777777" w:rsidR="00E839B1" w:rsidRDefault="00E839B1">
      <w:pPr>
        <w:tabs>
          <w:tab w:val="left" w:pos="6300"/>
        </w:tabs>
        <w:snapToGrid w:val="0"/>
        <w:spacing w:line="500" w:lineRule="exact"/>
        <w:ind w:right="480" w:firstLine="570"/>
        <w:jc w:val="right"/>
        <w:rPr>
          <w:sz w:val="24"/>
          <w:szCs w:val="24"/>
        </w:rPr>
      </w:pPr>
    </w:p>
    <w:p w14:paraId="28A4FF2D" w14:textId="77777777" w:rsidR="00E839B1" w:rsidRDefault="00000000">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5CDE30B2" w14:textId="77777777" w:rsidR="00E839B1" w:rsidRDefault="00000000">
      <w:pPr>
        <w:tabs>
          <w:tab w:val="left" w:pos="6300"/>
        </w:tabs>
        <w:snapToGrid w:val="0"/>
        <w:spacing w:line="360" w:lineRule="auto"/>
        <w:ind w:firstLineChars="200" w:firstLine="560"/>
        <w:rPr>
          <w:rFonts w:ascii="宋体" w:hAnsi="宋体"/>
          <w:color w:val="000000"/>
          <w:sz w:val="24"/>
        </w:rPr>
      </w:pPr>
      <w:r>
        <w:rPr>
          <w:rFonts w:ascii="宋体" w:hAnsi="宋体"/>
        </w:rPr>
        <w:br w:type="column"/>
      </w:r>
      <w:r>
        <w:rPr>
          <w:rFonts w:ascii="宋体" w:hAnsi="宋体" w:hint="eastAsia"/>
          <w:color w:val="000000"/>
          <w:sz w:val="24"/>
        </w:rPr>
        <w:lastRenderedPageBreak/>
        <w:t>（四）基本资格条件承诺函（格式）</w:t>
      </w:r>
    </w:p>
    <w:p w14:paraId="52FF0437" w14:textId="77777777" w:rsidR="00E839B1" w:rsidRDefault="00000000">
      <w:pPr>
        <w:tabs>
          <w:tab w:val="left" w:pos="6300"/>
        </w:tabs>
        <w:snapToGrid w:val="0"/>
        <w:spacing w:line="360" w:lineRule="auto"/>
        <w:jc w:val="center"/>
        <w:rPr>
          <w:rFonts w:ascii="宋体" w:hAnsi="宋体"/>
          <w:sz w:val="36"/>
          <w:szCs w:val="36"/>
        </w:rPr>
      </w:pPr>
      <w:r>
        <w:rPr>
          <w:rFonts w:ascii="宋体" w:hAnsi="宋体" w:hint="eastAsia"/>
          <w:sz w:val="36"/>
          <w:szCs w:val="36"/>
        </w:rPr>
        <w:t>基本资格条件承诺函</w:t>
      </w:r>
    </w:p>
    <w:p w14:paraId="1C518CDF" w14:textId="77777777" w:rsidR="00E839B1" w:rsidRDefault="00E839B1">
      <w:pPr>
        <w:tabs>
          <w:tab w:val="left" w:pos="6300"/>
        </w:tabs>
        <w:snapToGrid w:val="0"/>
        <w:spacing w:line="360" w:lineRule="auto"/>
        <w:rPr>
          <w:rFonts w:ascii="宋体" w:hAnsi="宋体"/>
          <w:sz w:val="24"/>
          <w:szCs w:val="24"/>
        </w:rPr>
      </w:pPr>
    </w:p>
    <w:p w14:paraId="7F960726" w14:textId="77777777" w:rsidR="00E839B1" w:rsidRDefault="00000000">
      <w:pPr>
        <w:tabs>
          <w:tab w:val="left" w:pos="6300"/>
        </w:tabs>
        <w:snapToGrid w:val="0"/>
        <w:spacing w:line="36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（采购代理机构名称）：</w:t>
      </w:r>
    </w:p>
    <w:p w14:paraId="399D293A" w14:textId="77777777" w:rsidR="00E839B1"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（供应商名称）郑重承诺：</w:t>
      </w:r>
    </w:p>
    <w:p w14:paraId="5D43699D" w14:textId="77777777" w:rsidR="00E839B1" w:rsidRDefault="00000000">
      <w:pPr>
        <w:spacing w:line="360" w:lineRule="auto"/>
        <w:ind w:firstLineChars="200" w:firstLine="480"/>
        <w:rPr>
          <w:rFonts w:ascii="宋体" w:hAnsi="宋体"/>
          <w:sz w:val="24"/>
          <w:szCs w:val="24"/>
        </w:rPr>
      </w:pPr>
      <w:r>
        <w:rPr>
          <w:rFonts w:ascii="宋体" w:hAnsi="宋体" w:hint="eastAsia"/>
          <w:sz w:val="24"/>
          <w:szCs w:val="24"/>
        </w:rPr>
        <w:t>1.我方具有良好的商业信誉和健全的财务会计制度，具有履行合同所必需的设备和专业技术能力，具</w:t>
      </w:r>
      <w:r>
        <w:rPr>
          <w:rFonts w:ascii="宋体" w:hAnsi="宋体" w:cs="仿宋_GB2312" w:hint="eastAsia"/>
          <w:sz w:val="24"/>
          <w:szCs w:val="24"/>
          <w:lang w:val="zh-CN"/>
        </w:rPr>
        <w:t>有依法缴纳税收和社会保障金的良好记录</w:t>
      </w:r>
      <w:r>
        <w:rPr>
          <w:rFonts w:ascii="宋体" w:hAnsi="宋体" w:cs="仿宋_GB2312" w:hint="eastAsia"/>
          <w:sz w:val="24"/>
          <w:szCs w:val="24"/>
        </w:rPr>
        <w:t>，</w:t>
      </w:r>
      <w:r>
        <w:rPr>
          <w:rFonts w:ascii="宋体" w:hAnsi="宋体" w:hint="eastAsia"/>
          <w:sz w:val="24"/>
          <w:szCs w:val="24"/>
        </w:rPr>
        <w:t>参加本项目采购活动前三年内无重大违法活动记录。</w:t>
      </w:r>
    </w:p>
    <w:p w14:paraId="7E379A2D" w14:textId="77777777" w:rsidR="00E839B1" w:rsidRDefault="00000000">
      <w:pPr>
        <w:spacing w:line="360" w:lineRule="auto"/>
        <w:ind w:firstLineChars="200" w:firstLine="480"/>
        <w:rPr>
          <w:rFonts w:ascii="宋体" w:hAnsi="宋体"/>
          <w:sz w:val="24"/>
          <w:szCs w:val="24"/>
        </w:rPr>
      </w:pPr>
      <w:r>
        <w:rPr>
          <w:rFonts w:ascii="宋体" w:hAnsi="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3622B100" w14:textId="77777777" w:rsidR="00E839B1" w:rsidRDefault="00000000">
      <w:pPr>
        <w:spacing w:line="360" w:lineRule="auto"/>
        <w:ind w:firstLineChars="200" w:firstLine="480"/>
        <w:rPr>
          <w:rFonts w:ascii="宋体" w:hAnsi="宋体"/>
          <w:sz w:val="24"/>
          <w:szCs w:val="24"/>
        </w:rPr>
      </w:pPr>
      <w:r>
        <w:rPr>
          <w:rFonts w:ascii="宋体" w:hAnsi="宋体" w:hint="eastAsia"/>
          <w:sz w:val="24"/>
          <w:szCs w:val="24"/>
        </w:rPr>
        <w:t>3.我方在采购项目评审（评标）环节结束后，随时接受采购人、采购代理机构的检查验证，配合提供相关证明材料，证明符合《中华人民共和国政府采购法》规定的供应商基本资格条件。</w:t>
      </w:r>
    </w:p>
    <w:p w14:paraId="6BED2231" w14:textId="77777777" w:rsidR="00E839B1"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我方对以上承诺负全部法律责任。</w:t>
      </w:r>
    </w:p>
    <w:p w14:paraId="03459FCD" w14:textId="77777777" w:rsidR="00E839B1"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特此承诺。</w:t>
      </w:r>
    </w:p>
    <w:p w14:paraId="21102177" w14:textId="77777777" w:rsidR="00E839B1" w:rsidRDefault="00E839B1">
      <w:pPr>
        <w:tabs>
          <w:tab w:val="left" w:pos="6300"/>
        </w:tabs>
        <w:snapToGrid w:val="0"/>
        <w:spacing w:line="360" w:lineRule="auto"/>
        <w:rPr>
          <w:rFonts w:ascii="宋体" w:hAnsi="宋体"/>
          <w:sz w:val="24"/>
          <w:szCs w:val="24"/>
        </w:rPr>
      </w:pPr>
    </w:p>
    <w:p w14:paraId="02E0893C" w14:textId="77777777" w:rsidR="00E839B1" w:rsidRDefault="00000000">
      <w:pPr>
        <w:tabs>
          <w:tab w:val="left" w:pos="6300"/>
        </w:tabs>
        <w:snapToGrid w:val="0"/>
        <w:spacing w:line="360" w:lineRule="auto"/>
        <w:ind w:right="424" w:firstLine="570"/>
        <w:jc w:val="right"/>
        <w:rPr>
          <w:rFonts w:ascii="宋体" w:hAnsi="宋体"/>
          <w:sz w:val="24"/>
          <w:szCs w:val="24"/>
        </w:rPr>
      </w:pPr>
      <w:r>
        <w:rPr>
          <w:rFonts w:ascii="宋体" w:hAnsi="宋体" w:hint="eastAsia"/>
          <w:sz w:val="24"/>
          <w:szCs w:val="24"/>
        </w:rPr>
        <w:t>（供应商公章）</w:t>
      </w:r>
    </w:p>
    <w:p w14:paraId="7AFD7359" w14:textId="77777777" w:rsidR="00E839B1" w:rsidRDefault="00000000">
      <w:pPr>
        <w:tabs>
          <w:tab w:val="left" w:pos="6300"/>
        </w:tabs>
        <w:snapToGrid w:val="0"/>
        <w:spacing w:line="360" w:lineRule="auto"/>
        <w:ind w:right="480" w:firstLine="570"/>
        <w:jc w:val="right"/>
        <w:rPr>
          <w:rFonts w:ascii="宋体" w:hAnsi="宋体"/>
          <w:sz w:val="24"/>
          <w:szCs w:val="24"/>
        </w:rPr>
      </w:pPr>
      <w:r>
        <w:rPr>
          <w:rFonts w:ascii="宋体" w:hAnsi="宋体" w:hint="eastAsia"/>
          <w:sz w:val="24"/>
          <w:szCs w:val="24"/>
        </w:rPr>
        <w:t>年   月   日</w:t>
      </w:r>
    </w:p>
    <w:p w14:paraId="683F1225" w14:textId="77777777" w:rsidR="00E839B1" w:rsidRDefault="00E839B1">
      <w:pPr>
        <w:spacing w:line="360" w:lineRule="auto"/>
      </w:pPr>
    </w:p>
    <w:p w14:paraId="56A80D1A" w14:textId="77777777" w:rsidR="00E839B1" w:rsidRDefault="00000000">
      <w:pPr>
        <w:tabs>
          <w:tab w:val="left" w:pos="6300"/>
        </w:tabs>
        <w:snapToGrid w:val="0"/>
        <w:spacing w:line="360" w:lineRule="auto"/>
        <w:ind w:firstLineChars="200" w:firstLine="480"/>
        <w:rPr>
          <w:rFonts w:ascii="宋体" w:hAnsi="宋体"/>
          <w:color w:val="000000"/>
          <w:sz w:val="24"/>
        </w:rPr>
      </w:pPr>
      <w:r>
        <w:rPr>
          <w:rFonts w:ascii="宋体" w:hAnsi="宋体" w:hint="eastAsia"/>
          <w:color w:val="000000"/>
          <w:sz w:val="24"/>
        </w:rPr>
        <w:t>（五）特定资格条件证书或证明文件</w:t>
      </w:r>
    </w:p>
    <w:p w14:paraId="080B7B5C" w14:textId="77777777" w:rsidR="00E839B1" w:rsidRDefault="00000000">
      <w:pPr>
        <w:tabs>
          <w:tab w:val="left" w:pos="6300"/>
        </w:tabs>
        <w:snapToGrid w:val="0"/>
        <w:spacing w:line="360" w:lineRule="auto"/>
        <w:ind w:firstLine="573"/>
        <w:rPr>
          <w:sz w:val="24"/>
          <w:szCs w:val="24"/>
        </w:rPr>
      </w:pPr>
      <w:r>
        <w:rPr>
          <w:rFonts w:hint="eastAsia"/>
          <w:sz w:val="24"/>
          <w:szCs w:val="24"/>
        </w:rPr>
        <w:t xml:space="preserve">    </w:t>
      </w:r>
    </w:p>
    <w:p w14:paraId="3B8834E4" w14:textId="77777777" w:rsidR="00E839B1" w:rsidRDefault="00000000">
      <w:pPr>
        <w:tabs>
          <w:tab w:val="left" w:pos="6300"/>
        </w:tabs>
        <w:snapToGrid w:val="0"/>
        <w:spacing w:line="360" w:lineRule="auto"/>
        <w:ind w:firstLineChars="200" w:firstLine="560"/>
        <w:rPr>
          <w:rFonts w:ascii="宋体" w:hAnsi="宋体"/>
          <w:color w:val="000000"/>
          <w:sz w:val="24"/>
        </w:rPr>
      </w:pPr>
      <w:r>
        <w:br w:type="page"/>
      </w:r>
      <w:r>
        <w:rPr>
          <w:rFonts w:ascii="宋体" w:hAnsi="宋体"/>
          <w:color w:val="000000"/>
          <w:sz w:val="24"/>
        </w:rPr>
        <w:lastRenderedPageBreak/>
        <w:t>（</w:t>
      </w:r>
      <w:r>
        <w:rPr>
          <w:rFonts w:ascii="宋体" w:hAnsi="宋体" w:hint="eastAsia"/>
          <w:color w:val="000000"/>
          <w:sz w:val="24"/>
        </w:rPr>
        <w:t>六</w:t>
      </w:r>
      <w:r>
        <w:rPr>
          <w:rFonts w:ascii="宋体" w:hAnsi="宋体"/>
          <w:color w:val="000000"/>
          <w:sz w:val="24"/>
        </w:rPr>
        <w:t>）其他应提供的资料</w:t>
      </w:r>
    </w:p>
    <w:p w14:paraId="7361D8B4" w14:textId="77777777" w:rsidR="00E839B1" w:rsidRDefault="00000000">
      <w:pPr>
        <w:tabs>
          <w:tab w:val="left" w:pos="6300"/>
        </w:tabs>
        <w:snapToGrid w:val="0"/>
        <w:spacing w:line="360" w:lineRule="auto"/>
        <w:rPr>
          <w:rFonts w:ascii="宋体" w:hAnsi="宋体"/>
          <w:sz w:val="24"/>
          <w:szCs w:val="24"/>
        </w:rPr>
      </w:pPr>
      <w:r>
        <w:rPr>
          <w:rFonts w:ascii="宋体" w:hAnsi="宋体" w:hint="eastAsia"/>
          <w:sz w:val="24"/>
          <w:szCs w:val="24"/>
        </w:rPr>
        <w:t xml:space="preserve">    1.中小企业声明函、监狱企业证明文件、残疾人福利性单位声明函</w:t>
      </w:r>
    </w:p>
    <w:p w14:paraId="0BC37558" w14:textId="77777777" w:rsidR="00E839B1" w:rsidRDefault="00000000">
      <w:pPr>
        <w:tabs>
          <w:tab w:val="left" w:pos="6300"/>
        </w:tabs>
        <w:snapToGrid w:val="0"/>
        <w:spacing w:line="360" w:lineRule="auto"/>
        <w:rPr>
          <w:rFonts w:ascii="宋体" w:hAnsi="宋体"/>
          <w:sz w:val="24"/>
          <w:szCs w:val="24"/>
        </w:rPr>
      </w:pPr>
      <w:r>
        <w:rPr>
          <w:rFonts w:ascii="宋体" w:hAnsi="宋体" w:hint="eastAsia"/>
          <w:sz w:val="24"/>
          <w:szCs w:val="24"/>
        </w:rPr>
        <w:t xml:space="preserve">    （1）中小企业声明函</w:t>
      </w:r>
    </w:p>
    <w:p w14:paraId="64795F7F" w14:textId="77777777" w:rsidR="00E839B1" w:rsidRDefault="00000000">
      <w:pPr>
        <w:snapToGrid w:val="0"/>
        <w:spacing w:line="500" w:lineRule="exact"/>
        <w:jc w:val="center"/>
        <w:rPr>
          <w:rFonts w:ascii="宋体" w:hAnsi="宋体"/>
          <w:szCs w:val="28"/>
        </w:rPr>
      </w:pPr>
      <w:r>
        <w:rPr>
          <w:rFonts w:ascii="宋体" w:hAnsi="宋体" w:hint="eastAsia"/>
        </w:rPr>
        <w:t>中小企业声明函</w:t>
      </w:r>
    </w:p>
    <w:p w14:paraId="1F5183A0" w14:textId="77777777" w:rsidR="00E839B1" w:rsidRDefault="00000000">
      <w:pPr>
        <w:spacing w:line="400" w:lineRule="exact"/>
        <w:ind w:firstLineChars="200" w:firstLine="480"/>
        <w:rPr>
          <w:rFonts w:ascii="宋体" w:hAnsi="宋体"/>
          <w:sz w:val="24"/>
          <w:szCs w:val="24"/>
        </w:rPr>
      </w:pPr>
      <w:r>
        <w:rPr>
          <w:rFonts w:ascii="宋体" w:hAnsi="宋体" w:cs="微软雅黑" w:hint="eastAsia"/>
          <w:sz w:val="24"/>
          <w:szCs w:val="24"/>
        </w:rPr>
        <w:t>本公司郑重声明，根据《政府采购促进中小企业发展管理办法》（财</w:t>
      </w:r>
      <w:r>
        <w:rPr>
          <w:rFonts w:ascii="宋体" w:hAnsi="宋体" w:hint="eastAsia"/>
          <w:sz w:val="24"/>
          <w:szCs w:val="24"/>
        </w:rPr>
        <w:t>库﹝</w:t>
      </w:r>
      <w:r>
        <w:rPr>
          <w:rFonts w:ascii="宋体" w:hAnsi="宋体" w:cs="微软雅黑" w:hint="eastAsia"/>
          <w:sz w:val="24"/>
          <w:szCs w:val="24"/>
        </w:rPr>
        <w:t>2020</w:t>
      </w:r>
      <w:r>
        <w:rPr>
          <w:rFonts w:ascii="宋体" w:hAnsi="宋体" w:hint="eastAsia"/>
          <w:sz w:val="24"/>
          <w:szCs w:val="24"/>
        </w:rPr>
        <w:t>﹞4</w:t>
      </w:r>
      <w:r>
        <w:rPr>
          <w:rFonts w:ascii="宋体" w:hAnsi="宋体"/>
          <w:sz w:val="24"/>
          <w:szCs w:val="24"/>
        </w:rPr>
        <w:t xml:space="preserve"> </w:t>
      </w:r>
      <w:r>
        <w:rPr>
          <w:rFonts w:ascii="宋体" w:hAnsi="宋体" w:cs="微软雅黑" w:hint="eastAsia"/>
          <w:sz w:val="24"/>
          <w:szCs w:val="24"/>
        </w:rPr>
        <w:t>6号）的规定，本公司参加</w:t>
      </w:r>
      <w:r>
        <w:rPr>
          <w:rFonts w:ascii="宋体" w:hAnsi="宋体" w:cs="微软雅黑" w:hint="eastAsia"/>
          <w:sz w:val="24"/>
          <w:szCs w:val="24"/>
          <w:u w:val="single" w:color="000000"/>
        </w:rPr>
        <w:t>(</w:t>
      </w:r>
      <w:r>
        <w:rPr>
          <w:rFonts w:ascii="宋体" w:hAnsi="宋体" w:hint="eastAsia"/>
          <w:sz w:val="24"/>
          <w:szCs w:val="24"/>
          <w:u w:val="single" w:color="000000"/>
        </w:rPr>
        <w:t>单位名称)</w:t>
      </w:r>
      <w:r>
        <w:rPr>
          <w:rFonts w:ascii="宋体" w:hAnsi="宋体" w:cs="微软雅黑" w:hint="eastAsia"/>
          <w:sz w:val="24"/>
          <w:szCs w:val="24"/>
        </w:rPr>
        <w:t>采购活动，服务</w:t>
      </w:r>
      <w:r>
        <w:rPr>
          <w:rFonts w:ascii="宋体" w:hAnsi="宋体" w:hint="eastAsia"/>
          <w:sz w:val="24"/>
          <w:szCs w:val="24"/>
        </w:rPr>
        <w:t>全部</w:t>
      </w:r>
      <w:r>
        <w:rPr>
          <w:rFonts w:ascii="宋体" w:hAnsi="宋体" w:cs="微软雅黑" w:hint="eastAsia"/>
          <w:sz w:val="24"/>
          <w:szCs w:val="24"/>
        </w:rPr>
        <w:t>由符合政策要求的中小企业承接。相关企业的具体情况如下：</w:t>
      </w:r>
    </w:p>
    <w:p w14:paraId="1533479A" w14:textId="77777777" w:rsidR="00E839B1" w:rsidRDefault="00000000">
      <w:pPr>
        <w:spacing w:line="400" w:lineRule="exact"/>
        <w:ind w:firstLineChars="200" w:firstLine="480"/>
        <w:rPr>
          <w:rFonts w:ascii="宋体" w:hAnsi="宋体"/>
          <w:sz w:val="24"/>
          <w:szCs w:val="24"/>
          <w:u w:val="single" w:color="000000"/>
        </w:rPr>
      </w:pPr>
      <w:r>
        <w:rPr>
          <w:rFonts w:ascii="宋体" w:hAnsi="宋体" w:hint="eastAsia"/>
          <w:sz w:val="24"/>
          <w:szCs w:val="24"/>
        </w:rPr>
        <w:t xml:space="preserve">1.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w:t>
      </w:r>
      <w:r>
        <w:rPr>
          <w:rFonts w:ascii="宋体" w:hAnsi="宋体" w:cs="微软雅黑" w:hint="eastAsia"/>
          <w:sz w:val="24"/>
          <w:szCs w:val="24"/>
        </w:rPr>
        <w:t>承接企业为</w:t>
      </w:r>
      <w:r>
        <w:rPr>
          <w:rFonts w:ascii="宋体" w:hAnsi="宋体" w:cs="微软雅黑" w:hint="eastAsia"/>
          <w:sz w:val="24"/>
          <w:szCs w:val="24"/>
          <w:u w:val="single" w:color="000000"/>
        </w:rPr>
        <w:t>(企</w:t>
      </w:r>
      <w:r>
        <w:rPr>
          <w:rFonts w:ascii="宋体" w:hAnsi="宋体" w:hint="eastAsia"/>
          <w:sz w:val="24"/>
          <w:szCs w:val="24"/>
          <w:u w:val="single" w:color="000000"/>
        </w:rPr>
        <w:t>业名</w:t>
      </w:r>
      <w:r>
        <w:rPr>
          <w:rFonts w:ascii="宋体" w:hAnsi="宋体" w:cs="微软雅黑" w:hint="eastAsia"/>
          <w:sz w:val="24"/>
          <w:szCs w:val="24"/>
          <w:u w:val="single" w:color="000000"/>
        </w:rPr>
        <w:t>称)</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万元，属于</w:t>
      </w:r>
      <w:r>
        <w:rPr>
          <w:rFonts w:ascii="宋体" w:hAnsi="宋体" w:hint="eastAsia"/>
          <w:sz w:val="24"/>
          <w:szCs w:val="24"/>
          <w:u w:val="single" w:color="000000"/>
        </w:rPr>
        <w:t>（中型企业、小型企业、微型企业）。</w:t>
      </w:r>
    </w:p>
    <w:p w14:paraId="6B4E9471" w14:textId="77777777" w:rsidR="00E839B1" w:rsidRDefault="00000000">
      <w:pPr>
        <w:spacing w:line="400" w:lineRule="exact"/>
        <w:ind w:firstLineChars="200" w:firstLine="480"/>
        <w:rPr>
          <w:rFonts w:ascii="宋体" w:hAnsi="宋体"/>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40A1A76A" w14:textId="77777777" w:rsidR="00E839B1" w:rsidRDefault="00000000">
      <w:pPr>
        <w:spacing w:line="400" w:lineRule="exact"/>
        <w:rPr>
          <w:rFonts w:ascii="宋体" w:hAnsi="宋体"/>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14A06ACC" w14:textId="77777777" w:rsidR="00E839B1" w:rsidRDefault="00000000">
      <w:pPr>
        <w:spacing w:line="400" w:lineRule="exact"/>
        <w:ind w:firstLineChars="200" w:firstLine="480"/>
        <w:rPr>
          <w:rFonts w:ascii="宋体" w:hAnsi="宋体"/>
          <w:sz w:val="24"/>
          <w:szCs w:val="24"/>
          <w:u w:val="single" w:color="000000"/>
        </w:rPr>
      </w:pPr>
      <w:r>
        <w:rPr>
          <w:rFonts w:ascii="宋体" w:hAnsi="宋体" w:hint="eastAsia"/>
          <w:sz w:val="24"/>
          <w:szCs w:val="24"/>
        </w:rPr>
        <w:t xml:space="preserve">2.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；承接企业为</w:t>
      </w:r>
      <w:r>
        <w:rPr>
          <w:rFonts w:ascii="宋体" w:hAnsi="宋体" w:hint="eastAsia"/>
          <w:sz w:val="24"/>
          <w:szCs w:val="24"/>
          <w:u w:val="single"/>
        </w:rPr>
        <w:t>（企业名称）</w:t>
      </w:r>
      <w:r>
        <w:rPr>
          <w:rFonts w:ascii="宋体" w:hAnsi="宋体" w:hint="eastAsia"/>
          <w:sz w:val="24"/>
          <w:szCs w:val="24"/>
        </w:rPr>
        <w:t>，</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 xml:space="preserve">万元，属于 </w:t>
      </w:r>
      <w:r>
        <w:rPr>
          <w:rFonts w:ascii="宋体" w:hAnsi="宋体" w:hint="eastAsia"/>
          <w:sz w:val="24"/>
          <w:szCs w:val="24"/>
          <w:u w:val="single" w:color="000000"/>
        </w:rPr>
        <w:t>（中型企业、小型企业、微型企业）。</w:t>
      </w:r>
    </w:p>
    <w:p w14:paraId="692DCD0D" w14:textId="77777777" w:rsidR="00E839B1" w:rsidRDefault="00000000">
      <w:pPr>
        <w:spacing w:line="400" w:lineRule="exact"/>
        <w:ind w:firstLineChars="200" w:firstLine="480"/>
        <w:rPr>
          <w:rFonts w:ascii="宋体" w:hAnsi="宋体"/>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1D206DBA" w14:textId="77777777" w:rsidR="00E839B1" w:rsidRDefault="00000000">
      <w:pPr>
        <w:spacing w:line="400" w:lineRule="exact"/>
        <w:rPr>
          <w:rFonts w:ascii="宋体" w:hAnsi="宋体"/>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001E31AB" w14:textId="77777777" w:rsidR="00E839B1" w:rsidRDefault="00000000">
      <w:pPr>
        <w:spacing w:line="400" w:lineRule="exact"/>
        <w:ind w:firstLineChars="200" w:firstLine="480"/>
        <w:rPr>
          <w:rFonts w:ascii="宋体" w:hAnsi="宋体" w:cs="微软雅黑"/>
          <w:sz w:val="24"/>
          <w:szCs w:val="24"/>
        </w:rPr>
      </w:pPr>
      <w:r>
        <w:rPr>
          <w:rFonts w:ascii="宋体" w:hAnsi="宋体" w:cs="微软雅黑" w:hint="eastAsia"/>
          <w:sz w:val="24"/>
          <w:szCs w:val="24"/>
        </w:rPr>
        <w:t>……</w:t>
      </w:r>
    </w:p>
    <w:p w14:paraId="21643055" w14:textId="77777777" w:rsidR="00E839B1" w:rsidRDefault="00000000">
      <w:pPr>
        <w:spacing w:line="400" w:lineRule="exact"/>
        <w:ind w:firstLine="696"/>
        <w:rPr>
          <w:rFonts w:ascii="宋体" w:hAnsi="宋体"/>
          <w:sz w:val="24"/>
          <w:szCs w:val="24"/>
        </w:rPr>
      </w:pPr>
      <w:r>
        <w:rPr>
          <w:rFonts w:ascii="宋体" w:hAnsi="宋体" w:cs="微软雅黑" w:hint="eastAsia"/>
          <w:sz w:val="24"/>
          <w:szCs w:val="24"/>
        </w:rPr>
        <w:t>以上企业，不属于大企业的分支机构，不存在控股股东为大企业的情形，也不存在与大企业的负责人为同一人的情形。</w:t>
      </w:r>
    </w:p>
    <w:p w14:paraId="1B9F0419" w14:textId="77777777" w:rsidR="00E839B1" w:rsidRDefault="00000000">
      <w:pPr>
        <w:spacing w:line="400" w:lineRule="exact"/>
        <w:ind w:firstLine="619"/>
        <w:rPr>
          <w:rFonts w:ascii="宋体" w:hAnsi="宋体"/>
          <w:sz w:val="24"/>
          <w:szCs w:val="24"/>
        </w:rPr>
      </w:pPr>
      <w:r>
        <w:rPr>
          <w:rFonts w:ascii="宋体" w:hAnsi="宋体" w:cs="微软雅黑" w:hint="eastAsia"/>
          <w:sz w:val="24"/>
          <w:szCs w:val="24"/>
        </w:rPr>
        <w:t>本企业对上述声明内容的真实性负责。如有虚假，将依法承担相应责任。</w:t>
      </w:r>
    </w:p>
    <w:p w14:paraId="3E6D056E" w14:textId="77777777" w:rsidR="00E839B1" w:rsidRDefault="00E839B1">
      <w:pPr>
        <w:spacing w:line="400" w:lineRule="exact"/>
        <w:ind w:firstLineChars="1300" w:firstLine="3120"/>
        <w:rPr>
          <w:rFonts w:ascii="宋体" w:hAnsi="宋体" w:cs="微软雅黑"/>
          <w:sz w:val="24"/>
          <w:szCs w:val="24"/>
        </w:rPr>
      </w:pPr>
    </w:p>
    <w:p w14:paraId="77761856" w14:textId="77777777" w:rsidR="00E839B1" w:rsidRDefault="00000000">
      <w:pPr>
        <w:spacing w:line="400" w:lineRule="exact"/>
        <w:ind w:firstLineChars="1300" w:firstLine="3120"/>
        <w:jc w:val="right"/>
        <w:rPr>
          <w:rFonts w:ascii="宋体" w:hAnsi="宋体"/>
          <w:sz w:val="24"/>
          <w:szCs w:val="24"/>
        </w:rPr>
      </w:pPr>
      <w:r>
        <w:rPr>
          <w:rFonts w:ascii="宋体" w:hAnsi="宋体" w:cs="微软雅黑" w:hint="eastAsia"/>
          <w:sz w:val="24"/>
          <w:szCs w:val="24"/>
        </w:rPr>
        <w:t>企业名称（盖章）：</w:t>
      </w:r>
    </w:p>
    <w:p w14:paraId="0890911C" w14:textId="77777777" w:rsidR="00E839B1" w:rsidRDefault="00000000">
      <w:pPr>
        <w:spacing w:line="400" w:lineRule="exact"/>
        <w:ind w:firstLineChars="1300" w:firstLine="3120"/>
        <w:jc w:val="right"/>
        <w:rPr>
          <w:rFonts w:ascii="宋体" w:hAnsi="宋体"/>
          <w:sz w:val="24"/>
          <w:szCs w:val="24"/>
        </w:rPr>
      </w:pPr>
      <w:r>
        <w:rPr>
          <w:rFonts w:ascii="宋体" w:hAnsi="宋体" w:cs="微软雅黑" w:hint="eastAsia"/>
          <w:sz w:val="24"/>
          <w:szCs w:val="24"/>
        </w:rPr>
        <w:t>日 期：</w:t>
      </w:r>
    </w:p>
    <w:p w14:paraId="2D1B8802" w14:textId="77777777" w:rsidR="00E839B1" w:rsidRDefault="00000000">
      <w:pPr>
        <w:snapToGrid w:val="0"/>
        <w:spacing w:line="500" w:lineRule="exact"/>
        <w:ind w:firstLineChars="200" w:firstLine="480"/>
        <w:rPr>
          <w:rFonts w:ascii="宋体" w:hAnsi="宋体"/>
          <w:sz w:val="24"/>
          <w:szCs w:val="24"/>
        </w:rPr>
      </w:pPr>
      <w:r>
        <w:rPr>
          <w:rFonts w:ascii="宋体" w:hAnsi="宋体" w:hint="eastAsia"/>
          <w:sz w:val="24"/>
          <w:szCs w:val="24"/>
        </w:rPr>
        <w:t xml:space="preserve">                                        </w:t>
      </w:r>
    </w:p>
    <w:p w14:paraId="143D8E58" w14:textId="77777777" w:rsidR="00E839B1" w:rsidRDefault="00000000">
      <w:pPr>
        <w:snapToGrid w:val="0"/>
        <w:spacing w:line="420" w:lineRule="exact"/>
        <w:rPr>
          <w:rFonts w:ascii="宋体" w:hAnsi="宋体" w:cs="宋体"/>
          <w:kern w:val="0"/>
          <w:sz w:val="21"/>
          <w:szCs w:val="21"/>
        </w:rPr>
      </w:pPr>
      <w:r>
        <w:rPr>
          <w:rFonts w:ascii="宋体" w:hAnsi="宋体" w:cs="宋体" w:hint="eastAsia"/>
          <w:kern w:val="0"/>
          <w:sz w:val="21"/>
          <w:szCs w:val="21"/>
        </w:rPr>
        <w:t>填写时应注意以下事项：</w:t>
      </w:r>
    </w:p>
    <w:p w14:paraId="188A82BD" w14:textId="77777777" w:rsidR="00E839B1" w:rsidRDefault="00000000">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1.从业人员、营业收入、资产总额填报上一年度数据，无上</w:t>
      </w:r>
      <w:proofErr w:type="gramStart"/>
      <w:r>
        <w:rPr>
          <w:rFonts w:ascii="宋体" w:hAnsi="宋体" w:cs="宋体" w:hint="eastAsia"/>
          <w:kern w:val="0"/>
          <w:sz w:val="21"/>
          <w:szCs w:val="21"/>
        </w:rPr>
        <w:t>一</w:t>
      </w:r>
      <w:proofErr w:type="gramEnd"/>
      <w:r>
        <w:rPr>
          <w:rFonts w:ascii="宋体" w:hAnsi="宋体" w:cs="宋体" w:hint="eastAsia"/>
          <w:kern w:val="0"/>
          <w:sz w:val="21"/>
          <w:szCs w:val="21"/>
        </w:rPr>
        <w:t>年度数据的新成立企业可不填报。</w:t>
      </w:r>
    </w:p>
    <w:p w14:paraId="14C64C0D" w14:textId="77777777" w:rsidR="00E839B1" w:rsidRDefault="00000000">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16605BD4" w14:textId="77777777" w:rsidR="00E839B1" w:rsidRDefault="00000000">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3.中小企业应当按照《中小企业划型标准规定》（工信部联企业〔2011〕300号），如实填写并提交《中小企业声明函》。</w:t>
      </w:r>
    </w:p>
    <w:p w14:paraId="09AF83F9" w14:textId="77777777" w:rsidR="00E839B1" w:rsidRDefault="00000000">
      <w:pPr>
        <w:snapToGrid w:val="0"/>
        <w:spacing w:line="420" w:lineRule="exact"/>
        <w:ind w:firstLineChars="200" w:firstLine="422"/>
        <w:jc w:val="left"/>
        <w:rPr>
          <w:rFonts w:ascii="宋体" w:hAnsi="宋体"/>
          <w:b/>
          <w:bCs/>
          <w:sz w:val="21"/>
          <w:szCs w:val="21"/>
        </w:rPr>
      </w:pPr>
      <w:r>
        <w:rPr>
          <w:rFonts w:ascii="宋体" w:hAnsi="宋体" w:hint="eastAsia"/>
          <w:b/>
          <w:bCs/>
          <w:sz w:val="21"/>
          <w:szCs w:val="21"/>
        </w:rPr>
        <w:t>注：各行业划型标准：</w:t>
      </w:r>
    </w:p>
    <w:p w14:paraId="2D66A486" w14:textId="77777777" w:rsidR="00E839B1" w:rsidRDefault="00000000">
      <w:pPr>
        <w:tabs>
          <w:tab w:val="left" w:pos="6300"/>
        </w:tabs>
        <w:snapToGrid w:val="0"/>
        <w:spacing w:line="400" w:lineRule="exact"/>
        <w:ind w:firstLineChars="200" w:firstLine="420"/>
        <w:jc w:val="left"/>
        <w:rPr>
          <w:rFonts w:ascii="宋体" w:hAnsi="宋体"/>
          <w:sz w:val="21"/>
          <w:szCs w:val="21"/>
        </w:rPr>
      </w:pPr>
      <w:bookmarkStart w:id="145" w:name="_Hlk80349109"/>
      <w:r>
        <w:rPr>
          <w:rFonts w:ascii="宋体" w:hAnsi="宋体" w:hint="eastAsia"/>
          <w:sz w:val="21"/>
          <w:szCs w:val="21"/>
        </w:rPr>
        <w:t>（一）农、林、牧、渔业。营业收入20000万元以下的为中小微型企业。其中，营业收入500万元</w:t>
      </w:r>
      <w:r>
        <w:rPr>
          <w:rFonts w:ascii="宋体" w:hAnsi="宋体" w:hint="eastAsia"/>
          <w:sz w:val="21"/>
          <w:szCs w:val="21"/>
        </w:rPr>
        <w:lastRenderedPageBreak/>
        <w:t>及以上的为中型企业，营业收入50万元及以上的为小型企业，营业收入50万元以下的为微型企业。</w:t>
      </w:r>
    </w:p>
    <w:p w14:paraId="55C283F1"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24C9788"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5E1438"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73AA40E"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B45C5D"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484D39"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C78435"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E27D2E1"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D1AB53"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EA661BA"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FFD67E"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（十二）软件和信息技术服务业。从业人员300人以下或营业收入10000万元以下的为中小微型企业。其中，从业人员100人及以上，且营业收入1000万元及以上的为中型企业；从业人员10人及以上，</w:t>
      </w:r>
      <w:r>
        <w:rPr>
          <w:rFonts w:ascii="宋体" w:hAnsi="宋体" w:hint="eastAsia"/>
          <w:sz w:val="21"/>
          <w:szCs w:val="21"/>
        </w:rPr>
        <w:lastRenderedPageBreak/>
        <w:t>且营业收入50万元及以上的为小型企业；从业人员10人以下或营业收入50万元以下的为微型企业。</w:t>
      </w:r>
    </w:p>
    <w:p w14:paraId="34D462E9"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2E354E4"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63C9D45"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E6A563B" w14:textId="77777777" w:rsidR="00E839B1"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5"/>
    <w:p w14:paraId="207ADA25" w14:textId="77777777" w:rsidR="00E839B1" w:rsidRDefault="00E839B1">
      <w:pPr>
        <w:tabs>
          <w:tab w:val="left" w:pos="6300"/>
        </w:tabs>
        <w:snapToGrid w:val="0"/>
        <w:spacing w:line="400" w:lineRule="exact"/>
        <w:jc w:val="left"/>
        <w:rPr>
          <w:rFonts w:ascii="宋体" w:hAnsi="宋体"/>
          <w:sz w:val="21"/>
          <w:szCs w:val="21"/>
        </w:rPr>
      </w:pPr>
    </w:p>
    <w:p w14:paraId="240F8693" w14:textId="77777777" w:rsidR="00E839B1" w:rsidRDefault="00000000">
      <w:pPr>
        <w:tabs>
          <w:tab w:val="left" w:pos="6300"/>
        </w:tabs>
        <w:snapToGrid w:val="0"/>
        <w:spacing w:line="360" w:lineRule="auto"/>
        <w:ind w:firstLineChars="200" w:firstLine="480"/>
        <w:rPr>
          <w:rFonts w:ascii="宋体" w:hAnsi="宋体"/>
          <w:sz w:val="24"/>
          <w:szCs w:val="24"/>
        </w:rPr>
      </w:pPr>
      <w:r>
        <w:rPr>
          <w:rFonts w:ascii="宋体" w:hAnsi="宋体"/>
          <w:sz w:val="24"/>
          <w:szCs w:val="24"/>
        </w:rPr>
        <w:br w:type="page"/>
      </w:r>
      <w:r>
        <w:rPr>
          <w:rFonts w:ascii="宋体" w:hAnsi="宋体" w:hint="eastAsia"/>
          <w:sz w:val="24"/>
          <w:szCs w:val="24"/>
        </w:rPr>
        <w:lastRenderedPageBreak/>
        <w:t>（2）监狱企业证明文件</w:t>
      </w:r>
    </w:p>
    <w:p w14:paraId="02AA73AC" w14:textId="77777777" w:rsidR="00E839B1" w:rsidRDefault="00000000">
      <w:pPr>
        <w:tabs>
          <w:tab w:val="left" w:pos="6300"/>
        </w:tabs>
        <w:snapToGrid w:val="0"/>
        <w:spacing w:line="360" w:lineRule="auto"/>
        <w:ind w:firstLineChars="200" w:firstLine="480"/>
        <w:rPr>
          <w:rFonts w:ascii="宋体" w:hAnsi="宋体"/>
          <w:sz w:val="29"/>
          <w:szCs w:val="29"/>
        </w:rPr>
      </w:pPr>
      <w:r>
        <w:rPr>
          <w:rFonts w:ascii="宋体" w:hAnsi="宋体" w:hint="eastAsia"/>
          <w:sz w:val="24"/>
          <w:szCs w:val="24"/>
        </w:rPr>
        <w:t>以省级以上监狱管理局、戒毒管理局（含新疆生产建设兵团）出具的属于监狱企业的证明文件为准</w:t>
      </w:r>
      <w:r>
        <w:rPr>
          <w:rFonts w:ascii="宋体" w:hAnsi="宋体" w:hint="eastAsia"/>
          <w:sz w:val="29"/>
          <w:szCs w:val="29"/>
        </w:rPr>
        <w:t>。</w:t>
      </w:r>
    </w:p>
    <w:p w14:paraId="60243EC9" w14:textId="77777777" w:rsidR="00E839B1" w:rsidRDefault="00E839B1">
      <w:pPr>
        <w:tabs>
          <w:tab w:val="left" w:pos="6300"/>
        </w:tabs>
        <w:snapToGrid w:val="0"/>
        <w:spacing w:line="360" w:lineRule="auto"/>
        <w:ind w:firstLineChars="200" w:firstLine="580"/>
        <w:rPr>
          <w:rFonts w:ascii="宋体" w:hAnsi="宋体"/>
          <w:sz w:val="29"/>
          <w:szCs w:val="29"/>
        </w:rPr>
      </w:pPr>
    </w:p>
    <w:p w14:paraId="698992CA" w14:textId="77777777" w:rsidR="00E839B1" w:rsidRDefault="00E839B1">
      <w:pPr>
        <w:tabs>
          <w:tab w:val="left" w:pos="6300"/>
        </w:tabs>
        <w:snapToGrid w:val="0"/>
        <w:spacing w:line="360" w:lineRule="auto"/>
        <w:ind w:firstLineChars="200" w:firstLine="580"/>
        <w:rPr>
          <w:rFonts w:ascii="宋体" w:hAnsi="宋体"/>
          <w:sz w:val="29"/>
          <w:szCs w:val="29"/>
        </w:rPr>
      </w:pPr>
    </w:p>
    <w:p w14:paraId="5DD14432" w14:textId="77777777" w:rsidR="00E839B1"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（3）残疾人福利性单位声明函（格式）</w:t>
      </w:r>
    </w:p>
    <w:p w14:paraId="403212D2" w14:textId="77777777" w:rsidR="00E839B1" w:rsidRDefault="00000000">
      <w:pPr>
        <w:tabs>
          <w:tab w:val="left" w:pos="6300"/>
        </w:tabs>
        <w:snapToGrid w:val="0"/>
        <w:spacing w:line="360" w:lineRule="auto"/>
        <w:ind w:firstLineChars="200" w:firstLine="560"/>
        <w:jc w:val="center"/>
        <w:rPr>
          <w:rFonts w:ascii="宋体" w:hAnsi="宋体"/>
          <w:szCs w:val="28"/>
        </w:rPr>
      </w:pPr>
      <w:r>
        <w:rPr>
          <w:rFonts w:ascii="宋体" w:hAnsi="宋体" w:hint="eastAsia"/>
          <w:szCs w:val="28"/>
        </w:rPr>
        <w:t>残疾人福利性单位声明函</w:t>
      </w:r>
    </w:p>
    <w:p w14:paraId="5C08E844" w14:textId="77777777" w:rsidR="00E839B1"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C35AB5" w14:textId="77777777" w:rsidR="00E839B1"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14:paraId="4D7BC212" w14:textId="77777777" w:rsidR="00E839B1" w:rsidRDefault="00E839B1">
      <w:pPr>
        <w:tabs>
          <w:tab w:val="left" w:pos="6300"/>
        </w:tabs>
        <w:snapToGrid w:val="0"/>
        <w:spacing w:line="360" w:lineRule="auto"/>
        <w:ind w:firstLineChars="200" w:firstLine="480"/>
        <w:rPr>
          <w:rFonts w:ascii="宋体" w:hAnsi="宋体"/>
          <w:sz w:val="24"/>
        </w:rPr>
      </w:pPr>
    </w:p>
    <w:p w14:paraId="1FD11118" w14:textId="77777777" w:rsidR="00E839B1" w:rsidRDefault="00E839B1">
      <w:pPr>
        <w:tabs>
          <w:tab w:val="left" w:pos="6300"/>
        </w:tabs>
        <w:snapToGrid w:val="0"/>
        <w:spacing w:line="360" w:lineRule="auto"/>
        <w:ind w:firstLineChars="200" w:firstLine="480"/>
        <w:rPr>
          <w:rFonts w:ascii="宋体" w:hAnsi="宋体"/>
          <w:sz w:val="24"/>
        </w:rPr>
      </w:pPr>
    </w:p>
    <w:p w14:paraId="3289966B" w14:textId="77777777" w:rsidR="00E839B1"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 xml:space="preserve">                                                  供应商名称（盖章）：</w:t>
      </w:r>
    </w:p>
    <w:p w14:paraId="635C5266" w14:textId="77777777" w:rsidR="00E839B1" w:rsidRDefault="00000000">
      <w:pPr>
        <w:tabs>
          <w:tab w:val="left" w:pos="6300"/>
        </w:tabs>
        <w:snapToGrid w:val="0"/>
        <w:spacing w:line="360" w:lineRule="auto"/>
        <w:ind w:firstLine="570"/>
        <w:jc w:val="left"/>
        <w:rPr>
          <w:rFonts w:ascii="宋体" w:hAnsi="宋体"/>
        </w:rPr>
      </w:pPr>
      <w:r>
        <w:rPr>
          <w:rFonts w:ascii="宋体" w:hAnsi="宋体" w:hint="eastAsia"/>
          <w:sz w:val="24"/>
        </w:rPr>
        <w:t xml:space="preserve">                                                  日  期：</w:t>
      </w:r>
    </w:p>
    <w:p w14:paraId="67D1F07D" w14:textId="77777777" w:rsidR="00E839B1" w:rsidRDefault="00E839B1">
      <w:pPr>
        <w:tabs>
          <w:tab w:val="left" w:pos="6300"/>
        </w:tabs>
        <w:snapToGrid w:val="0"/>
        <w:spacing w:line="500" w:lineRule="exact"/>
        <w:jc w:val="left"/>
        <w:rPr>
          <w:rFonts w:ascii="宋体" w:hAnsi="宋体"/>
        </w:rPr>
      </w:pPr>
    </w:p>
    <w:p w14:paraId="7C03D8A7" w14:textId="77777777" w:rsidR="00E839B1" w:rsidRDefault="00000000">
      <w:pPr>
        <w:tabs>
          <w:tab w:val="left" w:pos="6300"/>
        </w:tabs>
        <w:snapToGrid w:val="0"/>
        <w:spacing w:line="500" w:lineRule="exact"/>
        <w:ind w:firstLine="570"/>
        <w:jc w:val="left"/>
        <w:rPr>
          <w:rFonts w:ascii="宋体" w:hAnsi="宋体"/>
          <w:sz w:val="24"/>
          <w:szCs w:val="24"/>
        </w:rPr>
      </w:pPr>
      <w:r>
        <w:rPr>
          <w:rFonts w:ascii="宋体" w:hAnsi="宋体" w:hint="eastAsia"/>
          <w:sz w:val="24"/>
          <w:szCs w:val="24"/>
        </w:rPr>
        <w:t>若成交供应商为残疾人福利性单位的，将在结果公告时公告其《残疾人福利性单位声明函》。</w:t>
      </w:r>
    </w:p>
    <w:p w14:paraId="3A9B786D" w14:textId="77777777" w:rsidR="00E839B1" w:rsidRDefault="00E839B1">
      <w:pPr>
        <w:tabs>
          <w:tab w:val="left" w:pos="6300"/>
        </w:tabs>
        <w:snapToGrid w:val="0"/>
        <w:spacing w:line="500" w:lineRule="exact"/>
        <w:jc w:val="left"/>
        <w:rPr>
          <w:rFonts w:ascii="宋体" w:hAnsi="宋体"/>
        </w:rPr>
      </w:pPr>
    </w:p>
    <w:p w14:paraId="7967CDE1" w14:textId="77777777" w:rsidR="00E839B1" w:rsidRDefault="00E839B1">
      <w:pPr>
        <w:tabs>
          <w:tab w:val="left" w:pos="6300"/>
        </w:tabs>
        <w:snapToGrid w:val="0"/>
        <w:spacing w:line="500" w:lineRule="exact"/>
        <w:jc w:val="left"/>
        <w:rPr>
          <w:rFonts w:ascii="宋体" w:hAnsi="宋体"/>
        </w:rPr>
      </w:pPr>
    </w:p>
    <w:p w14:paraId="1E521A3D" w14:textId="77777777" w:rsidR="00E839B1" w:rsidRDefault="00000000">
      <w:pPr>
        <w:ind w:firstLineChars="200" w:firstLine="480"/>
        <w:jc w:val="left"/>
        <w:rPr>
          <w:rFonts w:ascii="宋体" w:hAnsi="宋体"/>
          <w:sz w:val="24"/>
          <w:szCs w:val="24"/>
        </w:rPr>
      </w:pPr>
      <w:r>
        <w:rPr>
          <w:rFonts w:ascii="宋体" w:hAnsi="宋体" w:hint="eastAsia"/>
          <w:sz w:val="24"/>
          <w:szCs w:val="24"/>
        </w:rPr>
        <w:t>2.其他与项目有关的资料（自附）</w:t>
      </w:r>
    </w:p>
    <w:p w14:paraId="4EC56668" w14:textId="77777777" w:rsidR="00E839B1" w:rsidRDefault="00E839B1">
      <w:pPr>
        <w:ind w:firstLineChars="200" w:firstLine="480"/>
        <w:jc w:val="left"/>
        <w:rPr>
          <w:rFonts w:ascii="宋体" w:hAnsi="宋体"/>
          <w:sz w:val="24"/>
          <w:szCs w:val="24"/>
        </w:rPr>
      </w:pPr>
    </w:p>
    <w:p w14:paraId="05F6923B" w14:textId="77777777" w:rsidR="00E839B1" w:rsidRDefault="00E839B1">
      <w:pPr>
        <w:ind w:firstLineChars="200" w:firstLine="480"/>
        <w:jc w:val="left"/>
        <w:rPr>
          <w:rFonts w:ascii="宋体" w:hAnsi="宋体"/>
          <w:sz w:val="24"/>
          <w:szCs w:val="24"/>
        </w:rPr>
      </w:pPr>
    </w:p>
    <w:p w14:paraId="5F548ADE" w14:textId="77777777" w:rsidR="00E839B1" w:rsidRDefault="00E839B1">
      <w:pPr>
        <w:ind w:firstLineChars="200" w:firstLine="480"/>
        <w:jc w:val="left"/>
        <w:rPr>
          <w:rFonts w:ascii="宋体" w:hAnsi="宋体"/>
          <w:sz w:val="24"/>
          <w:szCs w:val="24"/>
        </w:rPr>
      </w:pPr>
    </w:p>
    <w:p w14:paraId="496051A5" w14:textId="77777777" w:rsidR="00E839B1" w:rsidRDefault="00E839B1">
      <w:pPr>
        <w:ind w:firstLineChars="200" w:firstLine="480"/>
        <w:jc w:val="left"/>
        <w:rPr>
          <w:rFonts w:ascii="宋体" w:hAnsi="宋体"/>
          <w:sz w:val="24"/>
          <w:szCs w:val="24"/>
        </w:rPr>
      </w:pPr>
    </w:p>
    <w:p w14:paraId="0F290F78" w14:textId="77777777" w:rsidR="00E839B1" w:rsidRDefault="00E839B1">
      <w:pPr>
        <w:jc w:val="left"/>
        <w:rPr>
          <w:rFonts w:ascii="宋体" w:hAnsi="宋体"/>
          <w:sz w:val="24"/>
          <w:szCs w:val="24"/>
        </w:rPr>
      </w:pPr>
    </w:p>
    <w:p w14:paraId="354330FB" w14:textId="77777777" w:rsidR="00E839B1" w:rsidRDefault="00E839B1">
      <w:pPr>
        <w:tabs>
          <w:tab w:val="left" w:pos="6300"/>
        </w:tabs>
        <w:snapToGrid w:val="0"/>
        <w:spacing w:line="500" w:lineRule="exact"/>
        <w:rPr>
          <w:rFonts w:ascii="宋体" w:hAnsi="宋体"/>
          <w:sz w:val="24"/>
          <w:szCs w:val="24"/>
        </w:rPr>
      </w:pPr>
    </w:p>
    <w:p w14:paraId="6DBAE479" w14:textId="77777777" w:rsidR="00E839B1" w:rsidRDefault="00E839B1">
      <w:pPr>
        <w:tabs>
          <w:tab w:val="left" w:pos="6300"/>
        </w:tabs>
        <w:snapToGrid w:val="0"/>
        <w:spacing w:line="500" w:lineRule="exact"/>
        <w:rPr>
          <w:rFonts w:ascii="宋体" w:hAnsi="宋体"/>
          <w:sz w:val="24"/>
          <w:szCs w:val="24"/>
        </w:rPr>
      </w:pPr>
    </w:p>
    <w:p w14:paraId="35DBE740" w14:textId="77777777" w:rsidR="00E839B1" w:rsidRDefault="00000000">
      <w:pPr>
        <w:tabs>
          <w:tab w:val="left" w:pos="6300"/>
        </w:tabs>
        <w:snapToGrid w:val="0"/>
        <w:spacing w:line="500" w:lineRule="exact"/>
        <w:jc w:val="center"/>
        <w:rPr>
          <w:sz w:val="24"/>
          <w:szCs w:val="24"/>
        </w:rPr>
      </w:pPr>
      <w:r>
        <w:rPr>
          <w:sz w:val="24"/>
          <w:szCs w:val="24"/>
        </w:rPr>
        <w:t>（结束）</w:t>
      </w:r>
    </w:p>
    <w:sectPr w:rsidR="00E839B1">
      <w:pgSz w:w="11907" w:h="16840"/>
      <w:pgMar w:top="1134" w:right="1191" w:bottom="1134" w:left="1191" w:header="851" w:footer="992" w:gutter="0"/>
      <w:pgNumType w:fmt="numberInDash"/>
      <w:cols w:space="720"/>
      <w:docGrid w:linePitch="380" w:charSpace="-57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JW You" w:date="2023-09-22T11:56:00Z" w:initials="JY">
    <w:p w14:paraId="0D7277EA" w14:textId="0CA59B2D" w:rsidR="00BF42DC" w:rsidRDefault="00BF42DC">
      <w:pPr>
        <w:pStyle w:val="af0"/>
      </w:pPr>
      <w:r>
        <w:rPr>
          <w:rStyle w:val="affb"/>
        </w:rPr>
        <w:annotationRef/>
      </w:r>
      <w:r>
        <w:rPr>
          <w:rFonts w:hint="eastAsia"/>
        </w:rPr>
        <w:t>请确认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7277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60680A" w16cex:dateUtc="2023-09-22T0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277EA" w16cid:durableId="3C6068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E799" w14:textId="77777777" w:rsidR="00CA35AB" w:rsidRDefault="00CA35AB">
      <w:r>
        <w:separator/>
      </w:r>
    </w:p>
  </w:endnote>
  <w:endnote w:type="continuationSeparator" w:id="0">
    <w:p w14:paraId="2C591799" w14:textId="77777777" w:rsidR="00CA35AB" w:rsidRDefault="00CA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昆仑楷体">
    <w:altName w:val="方正楷体_GBK"/>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文鼎粗黑">
    <w:altName w:val="方正黑体_GBK"/>
    <w:charset w:val="86"/>
    <w:family w:val="auto"/>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CE90" w14:textId="77777777" w:rsidR="00E839B1" w:rsidRDefault="00000000">
    <w:pPr>
      <w:pStyle w:val="af9"/>
      <w:framePr w:wrap="around" w:vAnchor="text" w:hAnchor="margin" w:xAlign="center" w:y="1"/>
      <w:rPr>
        <w:rStyle w:val="aff7"/>
      </w:rPr>
    </w:pPr>
    <w:r>
      <w:fldChar w:fldCharType="begin"/>
    </w:r>
    <w:r>
      <w:rPr>
        <w:rStyle w:val="aff7"/>
      </w:rPr>
      <w:instrText xml:space="preserve">PAGE  </w:instrText>
    </w:r>
    <w:r>
      <w:fldChar w:fldCharType="end"/>
    </w:r>
  </w:p>
  <w:p w14:paraId="014D3DC9" w14:textId="77777777" w:rsidR="00E839B1" w:rsidRDefault="00E839B1">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5D5C" w14:textId="77777777" w:rsidR="00E839B1" w:rsidRDefault="00E839B1">
    <w:pPr>
      <w:pStyle w:val="af9"/>
      <w:framePr w:wrap="around" w:vAnchor="text" w:hAnchor="margin" w:xAlign="center" w:y="1"/>
      <w:rPr>
        <w:rStyle w:val="aff7"/>
      </w:rPr>
    </w:pPr>
  </w:p>
  <w:p w14:paraId="1EB86838" w14:textId="77777777" w:rsidR="00E839B1" w:rsidRDefault="00E839B1">
    <w:pPr>
      <w:pStyle w:val="af9"/>
      <w:jc w:val="center"/>
      <w:rPr>
        <w:rFonts w:ascii="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AE62" w14:textId="77777777" w:rsidR="00E839B1" w:rsidRDefault="00000000">
    <w:pPr>
      <w:pStyle w:val="af9"/>
      <w:framePr w:wrap="around" w:vAnchor="text" w:hAnchor="margin" w:xAlign="center" w:y="1"/>
      <w:jc w:val="center"/>
      <w:rPr>
        <w:rStyle w:val="aff7"/>
        <w:rFonts w:ascii="宋体"/>
        <w:sz w:val="21"/>
        <w:szCs w:val="21"/>
      </w:rPr>
    </w:pPr>
    <w:r>
      <w:rPr>
        <w:rFonts w:ascii="宋体"/>
        <w:sz w:val="21"/>
        <w:szCs w:val="21"/>
      </w:rPr>
      <w:fldChar w:fldCharType="begin"/>
    </w:r>
    <w:r>
      <w:rPr>
        <w:rStyle w:val="aff7"/>
        <w:rFonts w:ascii="宋体"/>
        <w:sz w:val="21"/>
        <w:szCs w:val="21"/>
      </w:rPr>
      <w:instrText xml:space="preserve">PAGE  </w:instrText>
    </w:r>
    <w:r>
      <w:rPr>
        <w:rFonts w:ascii="宋体"/>
        <w:sz w:val="21"/>
        <w:szCs w:val="21"/>
      </w:rPr>
      <w:fldChar w:fldCharType="separate"/>
    </w:r>
    <w:r>
      <w:rPr>
        <w:rStyle w:val="aff7"/>
        <w:rFonts w:ascii="宋体"/>
        <w:sz w:val="21"/>
        <w:szCs w:val="21"/>
      </w:rPr>
      <w:t>- 2 -</w:t>
    </w:r>
    <w:r>
      <w:rPr>
        <w:rFonts w:ascii="宋体"/>
        <w:sz w:val="21"/>
        <w:szCs w:val="21"/>
      </w:rPr>
      <w:fldChar w:fldCharType="end"/>
    </w:r>
  </w:p>
  <w:p w14:paraId="317BC5F6" w14:textId="77777777" w:rsidR="00E839B1" w:rsidRDefault="00E839B1">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05D4" w14:textId="77777777" w:rsidR="00E839B1" w:rsidRDefault="00000000">
    <w:pPr>
      <w:pStyle w:val="af9"/>
      <w:framePr w:wrap="around" w:vAnchor="text" w:hAnchor="margin" w:xAlign="center" w:y="1"/>
      <w:rPr>
        <w:rStyle w:val="aff7"/>
      </w:rPr>
    </w:pPr>
    <w:r>
      <w:fldChar w:fldCharType="begin"/>
    </w:r>
    <w:r>
      <w:rPr>
        <w:rStyle w:val="aff7"/>
      </w:rPr>
      <w:instrText xml:space="preserve">PAGE  </w:instrText>
    </w:r>
    <w:r>
      <w:fldChar w:fldCharType="end"/>
    </w:r>
  </w:p>
  <w:p w14:paraId="0CC75662" w14:textId="77777777" w:rsidR="00E839B1" w:rsidRDefault="00E839B1">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BFF" w14:textId="77777777" w:rsidR="00E839B1" w:rsidRDefault="00000000">
    <w:pPr>
      <w:pStyle w:val="af9"/>
      <w:jc w:val="center"/>
      <w:rPr>
        <w:rFonts w:ascii="宋体" w:hAnsi="宋体"/>
        <w:sz w:val="21"/>
        <w:szCs w:val="21"/>
      </w:rPr>
    </w:pPr>
    <w:r>
      <w:rPr>
        <w:rFonts w:ascii="宋体" w:hAnsi="宋体"/>
        <w:sz w:val="21"/>
        <w:szCs w:val="21"/>
      </w:rPr>
      <w:fldChar w:fldCharType="begin"/>
    </w:r>
    <w:r>
      <w:rPr>
        <w:rStyle w:val="aff7"/>
        <w:rFonts w:ascii="宋体" w:hAnsi="宋体"/>
        <w:sz w:val="21"/>
        <w:szCs w:val="21"/>
      </w:rPr>
      <w:instrText xml:space="preserve"> PAGE </w:instrText>
    </w:r>
    <w:r>
      <w:rPr>
        <w:rFonts w:ascii="宋体" w:hAnsi="宋体"/>
        <w:sz w:val="21"/>
        <w:szCs w:val="21"/>
      </w:rPr>
      <w:fldChar w:fldCharType="separate"/>
    </w:r>
    <w:r>
      <w:rPr>
        <w:rStyle w:val="aff7"/>
        <w:rFonts w:ascii="宋体" w:hAnsi="宋体"/>
        <w:sz w:val="21"/>
        <w:szCs w:val="21"/>
      </w:rPr>
      <w:t>- 12 -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6553" w14:textId="77777777" w:rsidR="00CA35AB" w:rsidRDefault="00CA35AB">
      <w:r>
        <w:separator/>
      </w:r>
    </w:p>
  </w:footnote>
  <w:footnote w:type="continuationSeparator" w:id="0">
    <w:p w14:paraId="163A6526" w14:textId="77777777" w:rsidR="00CA35AB" w:rsidRDefault="00CA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FA85" w14:textId="77777777" w:rsidR="00E839B1" w:rsidRDefault="00000000">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B1CA" w14:textId="77777777" w:rsidR="00E839B1" w:rsidRDefault="00E839B1">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B408" w14:textId="77777777" w:rsidR="00E839B1" w:rsidRDefault="00000000">
    <w:pPr>
      <w:pStyle w:val="afb"/>
      <w:jc w:val="left"/>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9011" w14:textId="77777777" w:rsidR="00E839B1" w:rsidRDefault="00000000">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C"/>
    <w:multiLevelType w:val="multilevel"/>
    <w:tmpl w:val="0000000C"/>
    <w:lvl w:ilvl="0">
      <w:start w:val="5"/>
      <w:numFmt w:val="japaneseCounting"/>
      <w:pStyle w:val="A1"/>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a2"/>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3"/>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4"/>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E7A3C32"/>
    <w:multiLevelType w:val="multilevel"/>
    <w:tmpl w:val="5E7A3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11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33220050">
    <w:abstractNumId w:val="9"/>
  </w:num>
  <w:num w:numId="2" w16cid:durableId="2082020811">
    <w:abstractNumId w:val="10"/>
  </w:num>
  <w:num w:numId="3" w16cid:durableId="1445542140">
    <w:abstractNumId w:val="13"/>
  </w:num>
  <w:num w:numId="4" w16cid:durableId="991718441">
    <w:abstractNumId w:val="3"/>
  </w:num>
  <w:num w:numId="5" w16cid:durableId="1679309182">
    <w:abstractNumId w:val="6"/>
  </w:num>
  <w:num w:numId="6" w16cid:durableId="607397794">
    <w:abstractNumId w:val="4"/>
  </w:num>
  <w:num w:numId="7" w16cid:durableId="1265042432">
    <w:abstractNumId w:val="0"/>
  </w:num>
  <w:num w:numId="8" w16cid:durableId="818884207">
    <w:abstractNumId w:val="8"/>
  </w:num>
  <w:num w:numId="9" w16cid:durableId="1946842373">
    <w:abstractNumId w:val="11"/>
  </w:num>
  <w:num w:numId="10" w16cid:durableId="1378551294">
    <w:abstractNumId w:val="12"/>
  </w:num>
  <w:num w:numId="11" w16cid:durableId="1983150389">
    <w:abstractNumId w:val="7"/>
  </w:num>
  <w:num w:numId="12" w16cid:durableId="1829009520">
    <w:abstractNumId w:val="1"/>
  </w:num>
  <w:num w:numId="13" w16cid:durableId="1765606704">
    <w:abstractNumId w:val="5"/>
  </w:num>
  <w:num w:numId="14" w16cid:durableId="5167754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W You">
    <w15:presenceInfo w15:providerId="Windows Live" w15:userId="d0f6f0c1bc03e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hYjQ2NTgyODE5MzA3NTBhZmI4NGFlYjhlN2UxYjg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476"/>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DF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25E2"/>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9D7"/>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009"/>
    <w:rsid w:val="002053C4"/>
    <w:rsid w:val="00206C70"/>
    <w:rsid w:val="002100EE"/>
    <w:rsid w:val="00210F5A"/>
    <w:rsid w:val="002111DD"/>
    <w:rsid w:val="0021305C"/>
    <w:rsid w:val="00214012"/>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67C"/>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B7C3F"/>
    <w:rsid w:val="002C2136"/>
    <w:rsid w:val="002C2507"/>
    <w:rsid w:val="002C2931"/>
    <w:rsid w:val="002C2E6E"/>
    <w:rsid w:val="002C3A48"/>
    <w:rsid w:val="002C4781"/>
    <w:rsid w:val="002C5403"/>
    <w:rsid w:val="002C5DE2"/>
    <w:rsid w:val="002C6EF6"/>
    <w:rsid w:val="002C7DCE"/>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4EC9"/>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09"/>
    <w:rsid w:val="00310438"/>
    <w:rsid w:val="00310AF9"/>
    <w:rsid w:val="00313635"/>
    <w:rsid w:val="00313F79"/>
    <w:rsid w:val="0031465E"/>
    <w:rsid w:val="0031557E"/>
    <w:rsid w:val="00315742"/>
    <w:rsid w:val="003163B3"/>
    <w:rsid w:val="00317F28"/>
    <w:rsid w:val="003202F5"/>
    <w:rsid w:val="00320C41"/>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4BE"/>
    <w:rsid w:val="003606CD"/>
    <w:rsid w:val="00361266"/>
    <w:rsid w:val="00361427"/>
    <w:rsid w:val="0036458B"/>
    <w:rsid w:val="00365521"/>
    <w:rsid w:val="00366B73"/>
    <w:rsid w:val="00366BBD"/>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E7E06"/>
    <w:rsid w:val="003F08FA"/>
    <w:rsid w:val="003F09AB"/>
    <w:rsid w:val="003F0F58"/>
    <w:rsid w:val="003F1363"/>
    <w:rsid w:val="003F1742"/>
    <w:rsid w:val="003F24B5"/>
    <w:rsid w:val="003F2F3A"/>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2E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6EA"/>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9C"/>
    <w:rsid w:val="005435AD"/>
    <w:rsid w:val="00543C71"/>
    <w:rsid w:val="0054470E"/>
    <w:rsid w:val="00544933"/>
    <w:rsid w:val="00544BEA"/>
    <w:rsid w:val="0054525E"/>
    <w:rsid w:val="005460D5"/>
    <w:rsid w:val="00552C49"/>
    <w:rsid w:val="0055348E"/>
    <w:rsid w:val="00554EEF"/>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73A"/>
    <w:rsid w:val="005808B4"/>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76F3"/>
    <w:rsid w:val="005A7EDA"/>
    <w:rsid w:val="005B0724"/>
    <w:rsid w:val="005B0B0E"/>
    <w:rsid w:val="005B0DD6"/>
    <w:rsid w:val="005B10BA"/>
    <w:rsid w:val="005B1351"/>
    <w:rsid w:val="005B1948"/>
    <w:rsid w:val="005B1A20"/>
    <w:rsid w:val="005B1E46"/>
    <w:rsid w:val="005B3357"/>
    <w:rsid w:val="005B3431"/>
    <w:rsid w:val="005B3D78"/>
    <w:rsid w:val="005B4B43"/>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5C9F"/>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2C4D"/>
    <w:rsid w:val="005F3566"/>
    <w:rsid w:val="005F5712"/>
    <w:rsid w:val="005F5ED1"/>
    <w:rsid w:val="005F6BA9"/>
    <w:rsid w:val="005F72BA"/>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4FD5"/>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3B6E"/>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183F"/>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6619"/>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52F1"/>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76EC2"/>
    <w:rsid w:val="00880BDF"/>
    <w:rsid w:val="0088114C"/>
    <w:rsid w:val="00882BE2"/>
    <w:rsid w:val="00883D64"/>
    <w:rsid w:val="008877F0"/>
    <w:rsid w:val="00887F7D"/>
    <w:rsid w:val="008904A8"/>
    <w:rsid w:val="00890A0E"/>
    <w:rsid w:val="00891A59"/>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D555B"/>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8E2"/>
    <w:rsid w:val="009023F3"/>
    <w:rsid w:val="00902AB9"/>
    <w:rsid w:val="00902D27"/>
    <w:rsid w:val="0090383C"/>
    <w:rsid w:val="009039EC"/>
    <w:rsid w:val="0090464B"/>
    <w:rsid w:val="0090486D"/>
    <w:rsid w:val="00904FF9"/>
    <w:rsid w:val="0090509A"/>
    <w:rsid w:val="00905F5A"/>
    <w:rsid w:val="00906019"/>
    <w:rsid w:val="00907AB7"/>
    <w:rsid w:val="00910578"/>
    <w:rsid w:val="00910DE7"/>
    <w:rsid w:val="009117B2"/>
    <w:rsid w:val="00912132"/>
    <w:rsid w:val="009129CA"/>
    <w:rsid w:val="00912AEC"/>
    <w:rsid w:val="00912EE7"/>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B4D"/>
    <w:rsid w:val="00936F66"/>
    <w:rsid w:val="00937713"/>
    <w:rsid w:val="0093771B"/>
    <w:rsid w:val="00937D8C"/>
    <w:rsid w:val="00940235"/>
    <w:rsid w:val="0094051B"/>
    <w:rsid w:val="00940BEC"/>
    <w:rsid w:val="00940EA9"/>
    <w:rsid w:val="00942E54"/>
    <w:rsid w:val="0094326F"/>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3655"/>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1D1F"/>
    <w:rsid w:val="009D20AC"/>
    <w:rsid w:val="009D2672"/>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275"/>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510"/>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6D1"/>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77BA"/>
    <w:rsid w:val="00B07EF5"/>
    <w:rsid w:val="00B07F89"/>
    <w:rsid w:val="00B10B2D"/>
    <w:rsid w:val="00B116AF"/>
    <w:rsid w:val="00B12133"/>
    <w:rsid w:val="00B126B5"/>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670"/>
    <w:rsid w:val="00B25B64"/>
    <w:rsid w:val="00B25F39"/>
    <w:rsid w:val="00B269CD"/>
    <w:rsid w:val="00B27A42"/>
    <w:rsid w:val="00B27BC4"/>
    <w:rsid w:val="00B27ED6"/>
    <w:rsid w:val="00B30883"/>
    <w:rsid w:val="00B319CE"/>
    <w:rsid w:val="00B326A9"/>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7BF"/>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428C"/>
    <w:rsid w:val="00BE4A6C"/>
    <w:rsid w:val="00BE5491"/>
    <w:rsid w:val="00BE57C1"/>
    <w:rsid w:val="00BF01F5"/>
    <w:rsid w:val="00BF1176"/>
    <w:rsid w:val="00BF42DC"/>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4BB"/>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5AB"/>
    <w:rsid w:val="00CA3F71"/>
    <w:rsid w:val="00CA41EC"/>
    <w:rsid w:val="00CA4900"/>
    <w:rsid w:val="00CA5844"/>
    <w:rsid w:val="00CA5ECC"/>
    <w:rsid w:val="00CA65AC"/>
    <w:rsid w:val="00CA6E66"/>
    <w:rsid w:val="00CA7415"/>
    <w:rsid w:val="00CA7A8A"/>
    <w:rsid w:val="00CA7C77"/>
    <w:rsid w:val="00CB0071"/>
    <w:rsid w:val="00CB0925"/>
    <w:rsid w:val="00CB1C4F"/>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2ACA"/>
    <w:rsid w:val="00CE339A"/>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902"/>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17984"/>
    <w:rsid w:val="00D21346"/>
    <w:rsid w:val="00D21E36"/>
    <w:rsid w:val="00D22B63"/>
    <w:rsid w:val="00D22C4B"/>
    <w:rsid w:val="00D22F7C"/>
    <w:rsid w:val="00D230C7"/>
    <w:rsid w:val="00D232B6"/>
    <w:rsid w:val="00D238F7"/>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1DD9"/>
    <w:rsid w:val="00D42782"/>
    <w:rsid w:val="00D4409C"/>
    <w:rsid w:val="00D4449D"/>
    <w:rsid w:val="00D451AB"/>
    <w:rsid w:val="00D4571F"/>
    <w:rsid w:val="00D458DA"/>
    <w:rsid w:val="00D46FE7"/>
    <w:rsid w:val="00D47217"/>
    <w:rsid w:val="00D5092F"/>
    <w:rsid w:val="00D51ACA"/>
    <w:rsid w:val="00D52376"/>
    <w:rsid w:val="00D52531"/>
    <w:rsid w:val="00D54475"/>
    <w:rsid w:val="00D546AD"/>
    <w:rsid w:val="00D55921"/>
    <w:rsid w:val="00D55A9E"/>
    <w:rsid w:val="00D55D20"/>
    <w:rsid w:val="00D57CF1"/>
    <w:rsid w:val="00D60272"/>
    <w:rsid w:val="00D6126B"/>
    <w:rsid w:val="00D612C2"/>
    <w:rsid w:val="00D61E40"/>
    <w:rsid w:val="00D64E3B"/>
    <w:rsid w:val="00D654A1"/>
    <w:rsid w:val="00D6706C"/>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95F8E"/>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82B"/>
    <w:rsid w:val="00DD01AE"/>
    <w:rsid w:val="00DD0754"/>
    <w:rsid w:val="00DD1A2E"/>
    <w:rsid w:val="00DD1FA7"/>
    <w:rsid w:val="00DD4A01"/>
    <w:rsid w:val="00DD54FD"/>
    <w:rsid w:val="00DD6F04"/>
    <w:rsid w:val="00DD7A02"/>
    <w:rsid w:val="00DE1005"/>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058"/>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8E5"/>
    <w:rsid w:val="00EF0E72"/>
    <w:rsid w:val="00EF163B"/>
    <w:rsid w:val="00EF2517"/>
    <w:rsid w:val="00EF2D55"/>
    <w:rsid w:val="00EF4FB4"/>
    <w:rsid w:val="00EF591F"/>
    <w:rsid w:val="00EF6540"/>
    <w:rsid w:val="00F004A5"/>
    <w:rsid w:val="00F01DD8"/>
    <w:rsid w:val="00F020A6"/>
    <w:rsid w:val="00F03B3F"/>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37DFE"/>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86A98"/>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2D9C"/>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F79F0DA"/>
  <w15:docId w15:val="{A9432C32-724D-445B-84C0-19D4483E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a6"/>
    <w:qFormat/>
    <w:pPr>
      <w:widowControl w:val="0"/>
      <w:jc w:val="both"/>
    </w:pPr>
    <w:rPr>
      <w:kern w:val="2"/>
      <w:sz w:val="28"/>
    </w:rPr>
  </w:style>
  <w:style w:type="paragraph" w:styleId="1">
    <w:name w:val="heading 1"/>
    <w:basedOn w:val="a5"/>
    <w:next w:val="a5"/>
    <w:qFormat/>
    <w:pPr>
      <w:keepNext/>
      <w:snapToGrid w:val="0"/>
      <w:spacing w:line="360" w:lineRule="atLeast"/>
      <w:outlineLvl w:val="0"/>
    </w:pPr>
    <w:rPr>
      <w:rFonts w:ascii="宋体"/>
    </w:rPr>
  </w:style>
  <w:style w:type="paragraph" w:styleId="23">
    <w:name w:val="heading 2"/>
    <w:basedOn w:val="a5"/>
    <w:next w:val="a5"/>
    <w:link w:val="24"/>
    <w:qFormat/>
    <w:pPr>
      <w:keepNext/>
      <w:keepLines/>
      <w:spacing w:before="260" w:after="260" w:line="413" w:lineRule="auto"/>
      <w:outlineLvl w:val="1"/>
    </w:pPr>
    <w:rPr>
      <w:rFonts w:ascii="Arial" w:eastAsia="黑体" w:hAnsi="Arial"/>
      <w:b/>
      <w:sz w:val="32"/>
    </w:rPr>
  </w:style>
  <w:style w:type="paragraph" w:styleId="3">
    <w:name w:val="heading 3"/>
    <w:basedOn w:val="a5"/>
    <w:next w:val="a5"/>
    <w:link w:val="30"/>
    <w:qFormat/>
    <w:pPr>
      <w:keepNext/>
      <w:keepLines/>
      <w:spacing w:before="260" w:after="260" w:line="413" w:lineRule="auto"/>
      <w:outlineLvl w:val="2"/>
    </w:pPr>
    <w:rPr>
      <w:b/>
      <w:sz w:val="32"/>
    </w:rPr>
  </w:style>
  <w:style w:type="paragraph" w:styleId="4">
    <w:name w:val="heading 4"/>
    <w:basedOn w:val="a5"/>
    <w:next w:val="a5"/>
    <w:qFormat/>
    <w:pPr>
      <w:keepNext/>
      <w:keepLines/>
      <w:spacing w:before="280" w:after="290" w:line="372" w:lineRule="auto"/>
      <w:outlineLvl w:val="3"/>
    </w:pPr>
    <w:rPr>
      <w:rFonts w:ascii="Arial" w:eastAsia="黑体" w:hAnsi="Arial"/>
      <w:b/>
    </w:rPr>
  </w:style>
  <w:style w:type="paragraph" w:styleId="5">
    <w:name w:val="heading 5"/>
    <w:basedOn w:val="a5"/>
    <w:next w:val="a5"/>
    <w:qFormat/>
    <w:pPr>
      <w:keepNext/>
      <w:keepLines/>
      <w:tabs>
        <w:tab w:val="left" w:pos="2551"/>
      </w:tabs>
      <w:spacing w:before="280" w:after="290" w:line="372" w:lineRule="auto"/>
      <w:ind w:left="2551" w:hanging="850"/>
      <w:outlineLvl w:val="4"/>
    </w:pPr>
    <w:rPr>
      <w:b/>
    </w:rPr>
  </w:style>
  <w:style w:type="paragraph" w:styleId="6">
    <w:name w:val="heading 6"/>
    <w:basedOn w:val="a5"/>
    <w:next w:val="a5"/>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5"/>
    <w:next w:val="a5"/>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5"/>
    <w:next w:val="a5"/>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5"/>
    <w:next w:val="a5"/>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next w:val="70"/>
    <w:link w:val="aa"/>
    <w:qFormat/>
    <w:rPr>
      <w:rFonts w:ascii="仿宋_GB2312" w:eastAsia="仿宋_GB2312"/>
      <w:sz w:val="32"/>
    </w:rPr>
  </w:style>
  <w:style w:type="paragraph" w:styleId="70">
    <w:name w:val="index 7"/>
    <w:basedOn w:val="a5"/>
    <w:next w:val="a5"/>
    <w:qFormat/>
    <w:pPr>
      <w:ind w:left="2520"/>
    </w:pPr>
  </w:style>
  <w:style w:type="paragraph" w:styleId="31">
    <w:name w:val="List 3"/>
    <w:basedOn w:val="a5"/>
    <w:qFormat/>
    <w:pPr>
      <w:adjustRightInd w:val="0"/>
      <w:snapToGrid w:val="0"/>
      <w:spacing w:line="360" w:lineRule="auto"/>
      <w:ind w:leftChars="400" w:left="100" w:hangingChars="200" w:hanging="200"/>
    </w:pPr>
    <w:rPr>
      <w:sz w:val="24"/>
    </w:rPr>
  </w:style>
  <w:style w:type="paragraph" w:styleId="TOC7">
    <w:name w:val="toc 7"/>
    <w:basedOn w:val="a5"/>
    <w:next w:val="a5"/>
    <w:qFormat/>
    <w:pPr>
      <w:ind w:leftChars="1200" w:left="2520"/>
    </w:pPr>
  </w:style>
  <w:style w:type="paragraph" w:styleId="2">
    <w:name w:val="List Number 2"/>
    <w:basedOn w:val="a5"/>
    <w:qFormat/>
    <w:pPr>
      <w:numPr>
        <w:numId w:val="1"/>
      </w:numPr>
      <w:tabs>
        <w:tab w:val="clear" w:pos="425"/>
        <w:tab w:val="left" w:pos="780"/>
      </w:tabs>
      <w:spacing w:line="360" w:lineRule="auto"/>
    </w:pPr>
    <w:rPr>
      <w:sz w:val="24"/>
    </w:rPr>
  </w:style>
  <w:style w:type="paragraph" w:styleId="40">
    <w:name w:val="List Bullet 4"/>
    <w:basedOn w:val="a5"/>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b">
    <w:name w:val="Normal Indent"/>
    <w:basedOn w:val="a5"/>
    <w:link w:val="ac"/>
    <w:qFormat/>
    <w:pPr>
      <w:adjustRightInd w:val="0"/>
      <w:snapToGrid w:val="0"/>
      <w:spacing w:line="360" w:lineRule="auto"/>
      <w:ind w:firstLine="420"/>
    </w:pPr>
    <w:rPr>
      <w:sz w:val="24"/>
    </w:rPr>
  </w:style>
  <w:style w:type="paragraph" w:styleId="ad">
    <w:name w:val="caption"/>
    <w:basedOn w:val="a5"/>
    <w:next w:val="a5"/>
    <w:qFormat/>
    <w:pPr>
      <w:widowControl/>
      <w:tabs>
        <w:tab w:val="left" w:pos="1134"/>
      </w:tabs>
      <w:adjustRightInd w:val="0"/>
      <w:snapToGrid w:val="0"/>
      <w:spacing w:line="280" w:lineRule="atLeast"/>
      <w:jc w:val="left"/>
    </w:pPr>
    <w:rPr>
      <w:rFonts w:eastAsia="PMingLiU"/>
      <w:b/>
      <w:kern w:val="0"/>
      <w:sz w:val="24"/>
      <w:lang w:eastAsia="zh-TW"/>
    </w:rPr>
  </w:style>
  <w:style w:type="paragraph" w:styleId="ae">
    <w:name w:val="Document Map"/>
    <w:basedOn w:val="a5"/>
    <w:qFormat/>
    <w:pPr>
      <w:shd w:val="clear" w:color="auto" w:fill="000080"/>
    </w:pPr>
  </w:style>
  <w:style w:type="paragraph" w:styleId="af">
    <w:name w:val="toa heading"/>
    <w:basedOn w:val="a5"/>
    <w:next w:val="a5"/>
    <w:qFormat/>
    <w:pPr>
      <w:spacing w:before="120"/>
    </w:pPr>
    <w:rPr>
      <w:rFonts w:ascii="Arial" w:hAnsi="Arial"/>
      <w:sz w:val="24"/>
    </w:rPr>
  </w:style>
  <w:style w:type="paragraph" w:styleId="af0">
    <w:name w:val="annotation text"/>
    <w:basedOn w:val="a5"/>
    <w:link w:val="af1"/>
    <w:qFormat/>
    <w:pPr>
      <w:adjustRightInd w:val="0"/>
      <w:spacing w:line="360" w:lineRule="atLeast"/>
      <w:jc w:val="left"/>
      <w:textAlignment w:val="baseline"/>
    </w:pPr>
    <w:rPr>
      <w:kern w:val="0"/>
      <w:sz w:val="24"/>
    </w:rPr>
  </w:style>
  <w:style w:type="paragraph" w:styleId="32">
    <w:name w:val="Body Text 3"/>
    <w:basedOn w:val="a5"/>
    <w:qFormat/>
    <w:pPr>
      <w:adjustRightInd w:val="0"/>
      <w:snapToGrid w:val="0"/>
      <w:spacing w:after="120" w:line="360" w:lineRule="auto"/>
    </w:pPr>
    <w:rPr>
      <w:sz w:val="16"/>
    </w:rPr>
  </w:style>
  <w:style w:type="paragraph" w:styleId="33">
    <w:name w:val="List Bullet 3"/>
    <w:basedOn w:val="a5"/>
    <w:qFormat/>
    <w:pPr>
      <w:tabs>
        <w:tab w:val="left" w:pos="1200"/>
      </w:tabs>
      <w:adjustRightInd w:val="0"/>
      <w:snapToGrid w:val="0"/>
      <w:spacing w:line="360" w:lineRule="auto"/>
      <w:ind w:left="1200" w:hanging="360"/>
    </w:pPr>
    <w:rPr>
      <w:sz w:val="24"/>
    </w:rPr>
  </w:style>
  <w:style w:type="paragraph" w:styleId="af2">
    <w:name w:val="Body Text Indent"/>
    <w:basedOn w:val="a5"/>
    <w:link w:val="af3"/>
    <w:qFormat/>
    <w:pPr>
      <w:spacing w:line="700" w:lineRule="exact"/>
      <w:ind w:left="960"/>
    </w:pPr>
    <w:rPr>
      <w:sz w:val="44"/>
    </w:rPr>
  </w:style>
  <w:style w:type="paragraph" w:styleId="34">
    <w:name w:val="List Number 3"/>
    <w:basedOn w:val="a5"/>
    <w:qFormat/>
    <w:pPr>
      <w:tabs>
        <w:tab w:val="left" w:pos="2120"/>
      </w:tabs>
      <w:adjustRightInd w:val="0"/>
      <w:snapToGrid w:val="0"/>
      <w:spacing w:line="360" w:lineRule="auto"/>
      <w:ind w:left="2120" w:hanging="720"/>
    </w:pPr>
    <w:rPr>
      <w:sz w:val="24"/>
    </w:rPr>
  </w:style>
  <w:style w:type="paragraph" w:styleId="25">
    <w:name w:val="List 2"/>
    <w:basedOn w:val="a5"/>
    <w:qFormat/>
    <w:pPr>
      <w:adjustRightInd w:val="0"/>
      <w:snapToGrid w:val="0"/>
      <w:spacing w:line="360" w:lineRule="auto"/>
      <w:ind w:leftChars="200" w:left="100" w:hangingChars="200" w:hanging="200"/>
    </w:pPr>
    <w:rPr>
      <w:sz w:val="24"/>
    </w:rPr>
  </w:style>
  <w:style w:type="paragraph" w:styleId="af4">
    <w:name w:val="List Continue"/>
    <w:basedOn w:val="a5"/>
    <w:qFormat/>
    <w:pPr>
      <w:adjustRightInd w:val="0"/>
      <w:snapToGrid w:val="0"/>
      <w:spacing w:after="120" w:line="360" w:lineRule="auto"/>
      <w:ind w:leftChars="200" w:left="420"/>
    </w:pPr>
    <w:rPr>
      <w:sz w:val="24"/>
    </w:rPr>
  </w:style>
  <w:style w:type="paragraph" w:styleId="20">
    <w:name w:val="List Bullet 2"/>
    <w:basedOn w:val="a5"/>
    <w:qFormat/>
    <w:pPr>
      <w:numPr>
        <w:numId w:val="2"/>
      </w:numPr>
      <w:adjustRightInd w:val="0"/>
      <w:snapToGrid w:val="0"/>
      <w:spacing w:line="360" w:lineRule="auto"/>
    </w:pPr>
    <w:rPr>
      <w:sz w:val="24"/>
    </w:rPr>
  </w:style>
  <w:style w:type="paragraph" w:styleId="TOC5">
    <w:name w:val="toc 5"/>
    <w:basedOn w:val="a5"/>
    <w:next w:val="a5"/>
    <w:qFormat/>
    <w:pPr>
      <w:ind w:leftChars="800" w:left="1680"/>
    </w:pPr>
  </w:style>
  <w:style w:type="paragraph" w:styleId="TOC3">
    <w:name w:val="toc 3"/>
    <w:basedOn w:val="a5"/>
    <w:next w:val="a5"/>
    <w:uiPriority w:val="39"/>
    <w:qFormat/>
    <w:pPr>
      <w:ind w:leftChars="400" w:left="840"/>
    </w:pPr>
  </w:style>
  <w:style w:type="paragraph" w:styleId="af5">
    <w:name w:val="Plain Text"/>
    <w:basedOn w:val="a5"/>
    <w:qFormat/>
    <w:rPr>
      <w:rFonts w:ascii="宋体" w:hAnsi="Courier New"/>
      <w:sz w:val="21"/>
    </w:rPr>
  </w:style>
  <w:style w:type="paragraph" w:styleId="TOC8">
    <w:name w:val="toc 8"/>
    <w:basedOn w:val="a5"/>
    <w:next w:val="a5"/>
    <w:qFormat/>
    <w:pPr>
      <w:ind w:leftChars="1400" w:left="2940"/>
    </w:pPr>
  </w:style>
  <w:style w:type="paragraph" w:styleId="af6">
    <w:name w:val="Date"/>
    <w:basedOn w:val="a5"/>
    <w:next w:val="a5"/>
    <w:link w:val="af7"/>
    <w:qFormat/>
  </w:style>
  <w:style w:type="paragraph" w:styleId="26">
    <w:name w:val="Body Text Indent 2"/>
    <w:basedOn w:val="a5"/>
    <w:link w:val="27"/>
    <w:qFormat/>
    <w:pPr>
      <w:snapToGrid w:val="0"/>
      <w:spacing w:line="560" w:lineRule="atLeast"/>
      <w:ind w:firstLine="540"/>
    </w:pPr>
  </w:style>
  <w:style w:type="paragraph" w:styleId="af8">
    <w:name w:val="Balloon Text"/>
    <w:basedOn w:val="a5"/>
    <w:qFormat/>
    <w:rPr>
      <w:sz w:val="18"/>
    </w:rPr>
  </w:style>
  <w:style w:type="paragraph" w:styleId="af9">
    <w:name w:val="footer"/>
    <w:basedOn w:val="a5"/>
    <w:link w:val="afa"/>
    <w:uiPriority w:val="99"/>
    <w:qFormat/>
    <w:pPr>
      <w:tabs>
        <w:tab w:val="center" w:pos="4153"/>
        <w:tab w:val="right" w:pos="8306"/>
      </w:tabs>
      <w:snapToGrid w:val="0"/>
      <w:jc w:val="left"/>
    </w:pPr>
    <w:rPr>
      <w:sz w:val="18"/>
    </w:rPr>
  </w:style>
  <w:style w:type="paragraph" w:styleId="afb">
    <w:name w:val="header"/>
    <w:basedOn w:val="a5"/>
    <w:link w:val="afc"/>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5"/>
    <w:next w:val="a5"/>
    <w:qFormat/>
    <w:pPr>
      <w:spacing w:line="180" w:lineRule="auto"/>
      <w:jc w:val="center"/>
    </w:pPr>
    <w:rPr>
      <w:sz w:val="30"/>
    </w:rPr>
  </w:style>
  <w:style w:type="paragraph" w:styleId="41">
    <w:name w:val="List Continue 4"/>
    <w:basedOn w:val="a5"/>
    <w:qFormat/>
    <w:pPr>
      <w:adjustRightInd w:val="0"/>
      <w:snapToGrid w:val="0"/>
      <w:spacing w:after="120" w:line="360" w:lineRule="auto"/>
      <w:ind w:leftChars="800" w:left="1680"/>
    </w:pPr>
    <w:rPr>
      <w:sz w:val="24"/>
    </w:rPr>
  </w:style>
  <w:style w:type="paragraph" w:styleId="TOC4">
    <w:name w:val="toc 4"/>
    <w:basedOn w:val="a5"/>
    <w:next w:val="a5"/>
    <w:qFormat/>
    <w:pPr>
      <w:ind w:leftChars="600" w:left="1260"/>
    </w:pPr>
  </w:style>
  <w:style w:type="paragraph" w:styleId="afd">
    <w:name w:val="footnote text"/>
    <w:basedOn w:val="a5"/>
    <w:link w:val="afe"/>
    <w:qFormat/>
    <w:pPr>
      <w:spacing w:line="360" w:lineRule="auto"/>
    </w:pPr>
    <w:rPr>
      <w:sz w:val="18"/>
    </w:rPr>
  </w:style>
  <w:style w:type="paragraph" w:styleId="TOC6">
    <w:name w:val="toc 6"/>
    <w:basedOn w:val="a5"/>
    <w:next w:val="a5"/>
    <w:qFormat/>
    <w:pPr>
      <w:ind w:leftChars="1000" w:left="2100"/>
    </w:pPr>
  </w:style>
  <w:style w:type="paragraph" w:styleId="50">
    <w:name w:val="List 5"/>
    <w:basedOn w:val="a5"/>
    <w:qFormat/>
    <w:pPr>
      <w:adjustRightInd w:val="0"/>
      <w:snapToGrid w:val="0"/>
      <w:spacing w:line="360" w:lineRule="auto"/>
      <w:ind w:leftChars="800" w:left="100" w:hangingChars="200" w:hanging="200"/>
    </w:pPr>
    <w:rPr>
      <w:sz w:val="24"/>
    </w:rPr>
  </w:style>
  <w:style w:type="paragraph" w:styleId="35">
    <w:name w:val="Body Text Indent 3"/>
    <w:basedOn w:val="a5"/>
    <w:qFormat/>
    <w:pPr>
      <w:spacing w:line="360" w:lineRule="auto"/>
      <w:ind w:firstLine="632"/>
    </w:pPr>
    <w:rPr>
      <w:rFonts w:ascii="黑体" w:eastAsia="黑体"/>
    </w:rPr>
  </w:style>
  <w:style w:type="paragraph" w:styleId="aff">
    <w:name w:val="table of figures"/>
    <w:basedOn w:val="a5"/>
    <w:next w:val="a5"/>
    <w:qFormat/>
    <w:pPr>
      <w:tabs>
        <w:tab w:val="right" w:leader="dot" w:pos="8640"/>
      </w:tabs>
      <w:spacing w:line="360" w:lineRule="auto"/>
      <w:ind w:left="400" w:hanging="400"/>
    </w:pPr>
    <w:rPr>
      <w:sz w:val="24"/>
    </w:rPr>
  </w:style>
  <w:style w:type="paragraph" w:styleId="TOC2">
    <w:name w:val="toc 2"/>
    <w:basedOn w:val="a5"/>
    <w:next w:val="a5"/>
    <w:uiPriority w:val="39"/>
    <w:qFormat/>
    <w:pPr>
      <w:ind w:leftChars="200" w:left="420"/>
    </w:pPr>
  </w:style>
  <w:style w:type="paragraph" w:styleId="TOC9">
    <w:name w:val="toc 9"/>
    <w:basedOn w:val="a5"/>
    <w:next w:val="a5"/>
    <w:qFormat/>
    <w:pPr>
      <w:ind w:leftChars="1600" w:left="3360"/>
    </w:pPr>
  </w:style>
  <w:style w:type="paragraph" w:styleId="28">
    <w:name w:val="Body Text 2"/>
    <w:basedOn w:val="a5"/>
    <w:qFormat/>
    <w:pPr>
      <w:adjustRightInd w:val="0"/>
      <w:snapToGrid w:val="0"/>
      <w:spacing w:after="120" w:line="480" w:lineRule="auto"/>
    </w:pPr>
    <w:rPr>
      <w:sz w:val="24"/>
    </w:rPr>
  </w:style>
  <w:style w:type="paragraph" w:styleId="42">
    <w:name w:val="List 4"/>
    <w:basedOn w:val="a5"/>
    <w:qFormat/>
    <w:pPr>
      <w:adjustRightInd w:val="0"/>
      <w:snapToGrid w:val="0"/>
      <w:spacing w:line="360" w:lineRule="auto"/>
      <w:ind w:leftChars="600" w:left="100" w:hangingChars="200" w:hanging="200"/>
    </w:pPr>
    <w:rPr>
      <w:sz w:val="24"/>
    </w:rPr>
  </w:style>
  <w:style w:type="paragraph" w:styleId="29">
    <w:name w:val="List Continue 2"/>
    <w:basedOn w:val="a5"/>
    <w:qFormat/>
    <w:pPr>
      <w:adjustRightInd w:val="0"/>
      <w:snapToGrid w:val="0"/>
      <w:spacing w:after="120" w:line="360" w:lineRule="auto"/>
      <w:ind w:leftChars="400" w:left="840"/>
    </w:pPr>
    <w:rPr>
      <w:sz w:val="24"/>
    </w:rPr>
  </w:style>
  <w:style w:type="paragraph" w:styleId="aff0">
    <w:name w:val="Normal (Web)"/>
    <w:basedOn w:val="a5"/>
    <w:qFormat/>
    <w:pPr>
      <w:widowControl/>
      <w:spacing w:before="100" w:beforeAutospacing="1" w:after="100" w:afterAutospacing="1"/>
      <w:jc w:val="left"/>
    </w:pPr>
    <w:rPr>
      <w:rFonts w:ascii="宋体" w:hAnsi="宋体"/>
      <w:kern w:val="0"/>
      <w:sz w:val="24"/>
    </w:rPr>
  </w:style>
  <w:style w:type="paragraph" w:styleId="36">
    <w:name w:val="List Continue 3"/>
    <w:basedOn w:val="a5"/>
    <w:qFormat/>
    <w:pPr>
      <w:adjustRightInd w:val="0"/>
      <w:snapToGrid w:val="0"/>
      <w:spacing w:after="120" w:line="360" w:lineRule="auto"/>
      <w:ind w:leftChars="600" w:left="1260"/>
    </w:pPr>
    <w:rPr>
      <w:sz w:val="24"/>
    </w:rPr>
  </w:style>
  <w:style w:type="paragraph" w:styleId="10">
    <w:name w:val="index 1"/>
    <w:basedOn w:val="a5"/>
    <w:next w:val="a5"/>
    <w:qFormat/>
    <w:pPr>
      <w:adjustRightInd w:val="0"/>
      <w:spacing w:line="240" w:lineRule="atLeast"/>
      <w:textAlignment w:val="baseline"/>
    </w:pPr>
    <w:rPr>
      <w:rFonts w:ascii="宋体"/>
      <w:kern w:val="0"/>
      <w:sz w:val="21"/>
    </w:rPr>
  </w:style>
  <w:style w:type="paragraph" w:styleId="aff1">
    <w:name w:val="Title"/>
    <w:basedOn w:val="a5"/>
    <w:next w:val="a5"/>
    <w:qFormat/>
    <w:pPr>
      <w:widowControl/>
      <w:spacing w:after="240" w:line="360" w:lineRule="auto"/>
      <w:jc w:val="center"/>
    </w:pPr>
    <w:rPr>
      <w:rFonts w:ascii="Arial" w:hAnsi="Arial"/>
      <w:b/>
      <w:smallCaps/>
      <w:kern w:val="28"/>
      <w:sz w:val="36"/>
      <w:lang w:eastAsia="en-US"/>
    </w:rPr>
  </w:style>
  <w:style w:type="paragraph" w:styleId="aff2">
    <w:name w:val="annotation subject"/>
    <w:basedOn w:val="af0"/>
    <w:next w:val="af0"/>
    <w:link w:val="aff3"/>
    <w:qFormat/>
    <w:pPr>
      <w:adjustRightInd/>
      <w:spacing w:line="240" w:lineRule="auto"/>
      <w:textAlignment w:val="auto"/>
    </w:pPr>
  </w:style>
  <w:style w:type="paragraph" w:styleId="aff4">
    <w:name w:val="Body Text First Indent"/>
    <w:basedOn w:val="a5"/>
    <w:qFormat/>
    <w:pPr>
      <w:spacing w:line="360" w:lineRule="auto"/>
      <w:ind w:firstLine="420"/>
    </w:pPr>
    <w:rPr>
      <w:rFonts w:ascii="宋体" w:hAnsi="宋体"/>
      <w:sz w:val="24"/>
    </w:rPr>
  </w:style>
  <w:style w:type="paragraph" w:styleId="2a">
    <w:name w:val="Body Text First Indent 2"/>
    <w:basedOn w:val="af2"/>
    <w:link w:val="2b"/>
    <w:qFormat/>
    <w:pPr>
      <w:spacing w:after="120" w:line="240" w:lineRule="auto"/>
      <w:ind w:leftChars="200" w:left="420" w:firstLineChars="200" w:firstLine="420"/>
    </w:pPr>
  </w:style>
  <w:style w:type="table" w:styleId="aff5">
    <w:name w:val="Table Grid"/>
    <w:basedOn w:val="a8"/>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22"/>
    <w:qFormat/>
    <w:rPr>
      <w:b/>
    </w:rPr>
  </w:style>
  <w:style w:type="character" w:styleId="aff7">
    <w:name w:val="page number"/>
    <w:qFormat/>
  </w:style>
  <w:style w:type="character" w:styleId="aff8">
    <w:name w:val="FollowedHyperlink"/>
    <w:qFormat/>
    <w:rPr>
      <w:color w:val="800080"/>
      <w:u w:val="single"/>
    </w:rPr>
  </w:style>
  <w:style w:type="character" w:styleId="aff9">
    <w:name w:val="Emphasis"/>
    <w:qFormat/>
    <w:rPr>
      <w:i/>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position w:val="6"/>
      <w:sz w:val="14"/>
      <w:vertAlign w:val="superscript"/>
    </w:rPr>
  </w:style>
  <w:style w:type="character" w:customStyle="1" w:styleId="aa">
    <w:name w:val="正文文本 字符"/>
    <w:link w:val="a6"/>
    <w:qFormat/>
    <w:rPr>
      <w:rFonts w:ascii="仿宋_GB2312" w:eastAsia="仿宋_GB2312"/>
      <w:kern w:val="2"/>
      <w:sz w:val="32"/>
    </w:rPr>
  </w:style>
  <w:style w:type="character" w:customStyle="1" w:styleId="24">
    <w:name w:val="标题 2 字符"/>
    <w:link w:val="23"/>
    <w:qFormat/>
    <w:rPr>
      <w:rFonts w:ascii="Arial" w:eastAsia="黑体" w:hAnsi="Arial"/>
      <w:b/>
      <w:kern w:val="2"/>
      <w:sz w:val="32"/>
    </w:rPr>
  </w:style>
  <w:style w:type="character" w:customStyle="1" w:styleId="30">
    <w:name w:val="标题 3 字符"/>
    <w:link w:val="3"/>
    <w:qFormat/>
    <w:rPr>
      <w:rFonts w:eastAsia="宋体"/>
      <w:b/>
      <w:kern w:val="2"/>
      <w:sz w:val="32"/>
      <w:lang w:val="en-US" w:eastAsia="zh-CN"/>
    </w:rPr>
  </w:style>
  <w:style w:type="character" w:customStyle="1" w:styleId="ac">
    <w:name w:val="正文缩进 字符"/>
    <w:link w:val="ab"/>
    <w:qFormat/>
    <w:rPr>
      <w:kern w:val="2"/>
      <w:sz w:val="24"/>
    </w:rPr>
  </w:style>
  <w:style w:type="character" w:customStyle="1" w:styleId="af1">
    <w:name w:val="批注文字 字符"/>
    <w:link w:val="af0"/>
    <w:qFormat/>
    <w:rPr>
      <w:sz w:val="24"/>
    </w:rPr>
  </w:style>
  <w:style w:type="character" w:customStyle="1" w:styleId="af3">
    <w:name w:val="正文文本缩进 字符"/>
    <w:link w:val="af2"/>
    <w:qFormat/>
    <w:rPr>
      <w:kern w:val="2"/>
      <w:sz w:val="44"/>
    </w:rPr>
  </w:style>
  <w:style w:type="character" w:customStyle="1" w:styleId="af7">
    <w:name w:val="日期 字符"/>
    <w:link w:val="af6"/>
    <w:qFormat/>
    <w:rPr>
      <w:kern w:val="2"/>
      <w:sz w:val="28"/>
    </w:rPr>
  </w:style>
  <w:style w:type="character" w:customStyle="1" w:styleId="27">
    <w:name w:val="正文文本缩进 2 字符"/>
    <w:link w:val="26"/>
    <w:qFormat/>
    <w:rPr>
      <w:kern w:val="2"/>
      <w:sz w:val="28"/>
    </w:rPr>
  </w:style>
  <w:style w:type="character" w:customStyle="1" w:styleId="afa">
    <w:name w:val="页脚 字符"/>
    <w:link w:val="af9"/>
    <w:uiPriority w:val="99"/>
    <w:qFormat/>
    <w:rPr>
      <w:kern w:val="2"/>
      <w:sz w:val="18"/>
    </w:rPr>
  </w:style>
  <w:style w:type="character" w:customStyle="1" w:styleId="afc">
    <w:name w:val="页眉 字符"/>
    <w:link w:val="afb"/>
    <w:uiPriority w:val="99"/>
    <w:qFormat/>
    <w:rPr>
      <w:kern w:val="2"/>
      <w:sz w:val="18"/>
    </w:rPr>
  </w:style>
  <w:style w:type="character" w:customStyle="1" w:styleId="afe">
    <w:name w:val="脚注文本 字符"/>
    <w:link w:val="afd"/>
    <w:qFormat/>
    <w:rPr>
      <w:kern w:val="2"/>
      <w:sz w:val="18"/>
    </w:rPr>
  </w:style>
  <w:style w:type="character" w:customStyle="1" w:styleId="aff3">
    <w:name w:val="批注主题 字符"/>
    <w:link w:val="aff2"/>
    <w:qFormat/>
  </w:style>
  <w:style w:type="character" w:customStyle="1" w:styleId="2b">
    <w:name w:val="正文文本首行缩进 2 字符"/>
    <w:link w:val="2a"/>
    <w:qFormat/>
  </w:style>
  <w:style w:type="character" w:customStyle="1" w:styleId="Char">
    <w:name w:val="正文 + 三号 Char"/>
    <w:qFormat/>
    <w:rPr>
      <w:rFonts w:eastAsia="宋体"/>
      <w:kern w:val="2"/>
      <w:sz w:val="21"/>
      <w:lang w:val="en-US" w:eastAsia="zh-CN"/>
    </w:rPr>
  </w:style>
  <w:style w:type="character" w:customStyle="1" w:styleId="Char0">
    <w:name w:val="正文文本缩进 Char"/>
    <w:qFormat/>
    <w:rPr>
      <w:kern w:val="2"/>
      <w:sz w:val="44"/>
    </w:rPr>
  </w:style>
  <w:style w:type="character" w:customStyle="1" w:styleId="11">
    <w:name w:val="日期 字符1"/>
    <w:qFormat/>
    <w:rPr>
      <w:rFonts w:ascii="Times New Roman" w:eastAsia="宋体" w:hAnsi="Times New Roman" w:cs="Times New Roman"/>
      <w:kern w:val="2"/>
      <w:sz w:val="28"/>
    </w:rPr>
  </w:style>
  <w:style w:type="character" w:customStyle="1" w:styleId="H2Char">
    <w:name w:val="H2 Char"/>
    <w:qFormat/>
    <w:rPr>
      <w:rFonts w:ascii="Arial" w:eastAsia="宋体" w:hAnsi="Arial"/>
      <w:kern w:val="2"/>
      <w:sz w:val="28"/>
      <w:lang w:val="en-US" w:eastAsia="zh-CN"/>
    </w:rPr>
  </w:style>
  <w:style w:type="character" w:customStyle="1" w:styleId="affd">
    <w:name w:val="无"/>
    <w:qFormat/>
    <w:rPr>
      <w:rFonts w:ascii="Times New Roman" w:eastAsia="宋体" w:hAnsi="Times New Roman" w:cs="Times New Roman"/>
    </w:rPr>
  </w:style>
  <w:style w:type="character" w:customStyle="1" w:styleId="Char1">
    <w:name w:val="日期 Char"/>
    <w:qFormat/>
    <w:rPr>
      <w:kern w:val="2"/>
      <w:sz w:val="28"/>
    </w:rPr>
  </w:style>
  <w:style w:type="character" w:customStyle="1" w:styleId="111Char">
    <w:name w:val="(符号)五标题1.1.1 Char"/>
    <w:link w:val="111"/>
    <w:qFormat/>
    <w:rPr>
      <w:rFonts w:ascii="宋体" w:hAnsi="宋体"/>
      <w:color w:val="000000"/>
      <w:kern w:val="2"/>
      <w:sz w:val="24"/>
    </w:rPr>
  </w:style>
  <w:style w:type="paragraph" w:customStyle="1" w:styleId="111">
    <w:name w:val="(符号)五标题1.1.1"/>
    <w:basedOn w:val="a5"/>
    <w:link w:val="111Char"/>
    <w:qFormat/>
    <w:pPr>
      <w:numPr>
        <w:ilvl w:val="2"/>
        <w:numId w:val="3"/>
      </w:numPr>
      <w:tabs>
        <w:tab w:val="left" w:pos="1000"/>
      </w:tabs>
      <w:spacing w:line="500" w:lineRule="exact"/>
    </w:pPr>
    <w:rPr>
      <w:rFonts w:ascii="宋体" w:hAnsi="宋体"/>
      <w:color w:val="000000"/>
      <w:sz w:val="24"/>
    </w:rPr>
  </w:style>
  <w:style w:type="character" w:customStyle="1" w:styleId="3Char1">
    <w:name w:val="标题 3 Char1"/>
    <w:qFormat/>
    <w:rPr>
      <w:rFonts w:eastAsia="宋体"/>
      <w:b/>
      <w:kern w:val="2"/>
      <w:sz w:val="32"/>
      <w:lang w:val="en-US" w:eastAsia="zh-CN"/>
    </w:rPr>
  </w:style>
  <w:style w:type="character" w:customStyle="1" w:styleId="310">
    <w:name w:val="标题 3 字符1"/>
    <w:qFormat/>
    <w:rPr>
      <w:rFonts w:eastAsia="宋体"/>
      <w:b/>
      <w:kern w:val="2"/>
      <w:sz w:val="32"/>
      <w:lang w:val="en-US" w:eastAsia="zh-CN"/>
    </w:rPr>
  </w:style>
  <w:style w:type="character" w:customStyle="1" w:styleId="110">
    <w:name w:val="未命名11"/>
    <w:qFormat/>
    <w:rPr>
      <w:color w:val="77FFFF"/>
      <w:sz w:val="24"/>
    </w:rPr>
  </w:style>
  <w:style w:type="character" w:customStyle="1" w:styleId="Char2">
    <w:name w:val="小 Char"/>
    <w:qFormat/>
    <w:rPr>
      <w:rFonts w:ascii="宋体" w:eastAsia="宋体" w:hAnsi="Courier New"/>
      <w:kern w:val="2"/>
      <w:sz w:val="21"/>
      <w:lang w:val="en-US" w:eastAsia="zh-CN" w:bidi="ar-SA"/>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074Char1">
    <w:name w:val="标书正文:  0.74 厘米 Char1"/>
    <w:qFormat/>
    <w:rPr>
      <w:rFonts w:eastAsia="宋体"/>
      <w:kern w:val="2"/>
      <w:sz w:val="24"/>
      <w:lang w:val="en-US" w:eastAsia="zh-CN"/>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12">
    <w:name w:val="正文文本缩进 字符1"/>
    <w:qFormat/>
    <w:locked/>
    <w:rPr>
      <w:kern w:val="2"/>
      <w:sz w:val="44"/>
    </w:rPr>
  </w:style>
  <w:style w:type="character" w:customStyle="1" w:styleId="affe">
    <w:name w:val="样式 宋体"/>
    <w:qFormat/>
    <w:rPr>
      <w:rFonts w:ascii="宋体" w:eastAsia="宋体" w:hAnsi="宋体"/>
      <w:sz w:val="28"/>
    </w:rPr>
  </w:style>
  <w:style w:type="character" w:customStyle="1" w:styleId="210">
    <w:name w:val="标题 2 字符1"/>
    <w:qFormat/>
    <w:rPr>
      <w:rFonts w:ascii="宋体" w:eastAsia="宋体" w:hAnsi="宋体" w:cs="Times New Roman"/>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afff">
    <w:name w:val="列表段落 字符"/>
    <w:link w:val="afff0"/>
    <w:qFormat/>
    <w:rPr>
      <w:rFonts w:ascii="Calibri" w:hAnsi="Calibri"/>
      <w:kern w:val="2"/>
      <w:sz w:val="21"/>
      <w:szCs w:val="22"/>
    </w:rPr>
  </w:style>
  <w:style w:type="paragraph" w:styleId="afff0">
    <w:name w:val="List Paragraph"/>
    <w:basedOn w:val="a5"/>
    <w:link w:val="afff"/>
    <w:qFormat/>
    <w:pPr>
      <w:ind w:firstLineChars="200" w:firstLine="420"/>
    </w:pPr>
    <w:rPr>
      <w:sz w:val="21"/>
      <w:szCs w:val="22"/>
    </w:rPr>
  </w:style>
  <w:style w:type="character" w:customStyle="1" w:styleId="CharChar2">
    <w:name w:val="Char Char2"/>
    <w:qFormat/>
    <w:rPr>
      <w:rFonts w:eastAsia="宋体"/>
      <w:kern w:val="2"/>
      <w:sz w:val="18"/>
      <w:lang w:val="en-US" w:eastAsia="zh-CN"/>
    </w:rPr>
  </w:style>
  <w:style w:type="character" w:customStyle="1" w:styleId="2Char">
    <w:name w:val="标题 2 Char"/>
    <w:qFormat/>
    <w:rPr>
      <w:rFonts w:ascii="Arial" w:eastAsia="黑体" w:hAnsi="Arial"/>
      <w:b/>
      <w:kern w:val="2"/>
      <w:sz w:val="32"/>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6">
    <w:name w:val="Char Char6"/>
    <w:qFormat/>
    <w:rPr>
      <w:rFonts w:ascii="仿宋_GB2312" w:eastAsia="仿宋_GB2312"/>
      <w:kern w:val="2"/>
      <w:sz w:val="32"/>
    </w:rPr>
  </w:style>
  <w:style w:type="character" w:customStyle="1" w:styleId="content-white1">
    <w:name w:val="content-white1"/>
    <w:qFormat/>
    <w:rPr>
      <w:rFonts w:ascii="_x000B__x000C_" w:hAnsi="_x000B__x000C_"/>
      <w:color w:val="auto"/>
      <w:sz w:val="18"/>
      <w:u w:val="none"/>
    </w:rPr>
  </w:style>
  <w:style w:type="character" w:customStyle="1" w:styleId="fontstyle01">
    <w:name w:val="fontstyle01"/>
    <w:qFormat/>
    <w:rPr>
      <w:rFonts w:ascii="宋体" w:eastAsia="宋体" w:hAnsi="宋体" w:hint="eastAsia"/>
      <w:color w:val="000000"/>
      <w:sz w:val="24"/>
      <w:szCs w:val="24"/>
    </w:rPr>
  </w:style>
  <w:style w:type="character" w:customStyle="1" w:styleId="CharChar7">
    <w:name w:val="Char Char7"/>
    <w:qFormat/>
    <w:rPr>
      <w:rFonts w:ascii="宋体" w:eastAsia="宋体" w:hAnsi="宋体"/>
      <w:kern w:val="2"/>
      <w:sz w:val="28"/>
    </w:rPr>
  </w:style>
  <w:style w:type="character" w:customStyle="1" w:styleId="3Char">
    <w:name w:val="标题 3 Char"/>
    <w:qFormat/>
    <w:rPr>
      <w:rFonts w:eastAsia="宋体"/>
      <w:b/>
      <w:kern w:val="2"/>
      <w:sz w:val="32"/>
      <w:lang w:val="en-US" w:eastAsia="zh-CN"/>
    </w:rPr>
  </w:style>
  <w:style w:type="character" w:customStyle="1" w:styleId="crowed11">
    <w:name w:val="crowed11"/>
    <w:qFormat/>
    <w:rPr>
      <w:rFonts w:ascii="_x000B__x000C_" w:hAnsi="_x000B__x000C_" w:hint="default"/>
      <w:sz w:val="24"/>
    </w:rPr>
  </w:style>
  <w:style w:type="character" w:customStyle="1" w:styleId="Char3">
    <w:name w:val="文字 Char"/>
    <w:link w:val="afff1"/>
    <w:qFormat/>
    <w:rPr>
      <w:rFonts w:ascii="宋体"/>
      <w:kern w:val="2"/>
      <w:sz w:val="28"/>
    </w:rPr>
  </w:style>
  <w:style w:type="paragraph" w:customStyle="1" w:styleId="afff1">
    <w:name w:val="文字"/>
    <w:basedOn w:val="a5"/>
    <w:link w:val="Char3"/>
    <w:qFormat/>
    <w:pPr>
      <w:tabs>
        <w:tab w:val="left" w:pos="8520"/>
      </w:tabs>
      <w:spacing w:line="312" w:lineRule="auto"/>
      <w:ind w:right="-210" w:firstLine="556"/>
    </w:pPr>
    <w:rPr>
      <w:rFonts w:ascii="宋体"/>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v151">
    <w:name w:val="v151"/>
    <w:qFormat/>
    <w:rPr>
      <w:sz w:val="18"/>
    </w:rPr>
  </w:style>
  <w:style w:type="character" w:customStyle="1" w:styleId="CharChar11">
    <w:name w:val="Char Char11"/>
    <w:qFormat/>
    <w:rPr>
      <w:rFonts w:ascii="宋体"/>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CharChar0">
    <w:name w:val="样式 文档正文 Char + (西文) 宋体 (中文) 宋体 小四 黑色 Char"/>
    <w:link w:val="Char4"/>
    <w:qFormat/>
    <w:rPr>
      <w:rFonts w:ascii="宋体" w:hAnsi="宋体"/>
      <w:color w:val="000000"/>
      <w:kern w:val="2"/>
      <w:sz w:val="24"/>
      <w:szCs w:val="24"/>
    </w:rPr>
  </w:style>
  <w:style w:type="paragraph" w:customStyle="1" w:styleId="Char4">
    <w:name w:val="样式 文档正文 Char + (西文) 宋体 (中文) 宋体 小四 黑色"/>
    <w:basedOn w:val="a5"/>
    <w:link w:val="CharChar0"/>
    <w:qFormat/>
    <w:pPr>
      <w:adjustRightInd w:val="0"/>
      <w:snapToGrid w:val="0"/>
      <w:spacing w:line="360" w:lineRule="auto"/>
      <w:ind w:firstLine="567"/>
      <w:textAlignment w:val="baseline"/>
    </w:pPr>
    <w:rPr>
      <w:rFonts w:ascii="宋体" w:hAnsi="宋体"/>
      <w:color w:val="000000"/>
      <w:sz w:val="24"/>
      <w:szCs w:val="24"/>
    </w:rPr>
  </w:style>
  <w:style w:type="character" w:customStyle="1" w:styleId="Style122">
    <w:name w:val="_Style 122"/>
    <w:uiPriority w:val="99"/>
    <w:unhideWhenUsed/>
    <w:qFormat/>
    <w:rPr>
      <w:color w:val="605E5C"/>
      <w:shd w:val="clear" w:color="auto" w:fill="E1DFDD"/>
    </w:rPr>
  </w:style>
  <w:style w:type="character" w:customStyle="1" w:styleId="top-det1">
    <w:name w:val="top-det1"/>
    <w:qFormat/>
    <w:rPr>
      <w:b/>
      <w:color w:val="000000"/>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paragraph" w:customStyle="1" w:styleId="Char5">
    <w:name w:val="段 Char"/>
    <w:qFormat/>
    <w:pPr>
      <w:autoSpaceDE w:val="0"/>
      <w:autoSpaceDN w:val="0"/>
      <w:ind w:firstLineChars="200" w:firstLine="200"/>
      <w:jc w:val="both"/>
    </w:pPr>
    <w:rPr>
      <w:rFonts w:ascii="宋体"/>
      <w:sz w:val="21"/>
    </w:rPr>
  </w:style>
  <w:style w:type="paragraph" w:customStyle="1" w:styleId="13">
    <w:name w:val="首行缩进 1"/>
    <w:basedOn w:val="a5"/>
    <w:qFormat/>
    <w:pPr>
      <w:spacing w:after="120" w:line="360" w:lineRule="auto"/>
      <w:ind w:firstLineChars="200" w:firstLine="200"/>
    </w:pPr>
    <w:rPr>
      <w:sz w:val="24"/>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5"/>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
    <w:name w:val="Char Char Char Char"/>
    <w:basedOn w:val="a5"/>
    <w:qFormat/>
    <w:pPr>
      <w:pageBreakBefore/>
      <w:widowControl/>
      <w:spacing w:after="160" w:line="240" w:lineRule="exact"/>
      <w:jc w:val="left"/>
    </w:pPr>
    <w:rPr>
      <w:rFonts w:ascii="Verdana" w:hAnsi="Verdana"/>
      <w:kern w:val="0"/>
      <w:sz w:val="20"/>
      <w:lang w:eastAsia="en-US"/>
    </w:rPr>
  </w:style>
  <w:style w:type="paragraph" w:customStyle="1" w:styleId="TableContents">
    <w:name w:val="Table Contents"/>
    <w:basedOn w:val="a6"/>
    <w:qFormat/>
    <w:pPr>
      <w:suppressAutoHyphens/>
      <w:jc w:val="left"/>
    </w:pPr>
    <w:rPr>
      <w:rFonts w:ascii="Times New Roman" w:eastAsia="Times New Roman"/>
      <w:kern w:val="0"/>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14">
    <w:name w:val="1.正文"/>
    <w:basedOn w:val="a5"/>
    <w:qFormat/>
    <w:pPr>
      <w:spacing w:line="360" w:lineRule="auto"/>
      <w:ind w:leftChars="225" w:left="540" w:firstLineChars="225" w:firstLine="54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211">
    <w:name w:val="正文文本 21"/>
    <w:basedOn w:val="a5"/>
    <w:qFormat/>
    <w:pPr>
      <w:adjustRightInd w:val="0"/>
      <w:spacing w:before="120" w:line="360" w:lineRule="auto"/>
      <w:ind w:firstLine="480"/>
      <w:textAlignment w:val="baseline"/>
    </w:pPr>
    <w:rPr>
      <w:sz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3">
    <w:name w:val="标准正文"/>
    <w:basedOn w:val="af2"/>
    <w:qFormat/>
    <w:pPr>
      <w:spacing w:before="60" w:after="60" w:line="360" w:lineRule="auto"/>
      <w:ind w:left="0" w:firstLine="482"/>
    </w:pPr>
    <w:rPr>
      <w:rFonts w:ascii="Arial" w:hAnsi="Arial"/>
      <w:sz w:val="24"/>
    </w:rPr>
  </w:style>
  <w:style w:type="paragraph" w:customStyle="1" w:styleId="afff4">
    <w:name w:val="段落正文"/>
    <w:basedOn w:val="a5"/>
    <w:qFormat/>
    <w:pPr>
      <w:spacing w:beforeLines="50" w:before="156" w:line="360" w:lineRule="auto"/>
      <w:ind w:firstLineChars="200" w:firstLine="200"/>
    </w:pPr>
    <w:rPr>
      <w:spacing w:val="2"/>
      <w:sz w:val="24"/>
    </w:rPr>
  </w:style>
  <w:style w:type="paragraph" w:customStyle="1" w:styleId="afff5">
    <w:name w:val="段"/>
    <w:qFormat/>
    <w:pPr>
      <w:autoSpaceDE w:val="0"/>
      <w:autoSpaceDN w:val="0"/>
      <w:ind w:firstLineChars="200" w:firstLine="200"/>
      <w:jc w:val="both"/>
    </w:pPr>
    <w:rPr>
      <w:rFonts w:ascii="宋体"/>
      <w:sz w:val="21"/>
    </w:rPr>
  </w:style>
  <w:style w:type="paragraph" w:customStyle="1" w:styleId="afff6">
    <w:name w:val="二级列表"/>
    <w:basedOn w:val="afff4"/>
    <w:next w:val="afff4"/>
    <w:qFormat/>
    <w:pPr>
      <w:tabs>
        <w:tab w:val="left" w:pos="2120"/>
      </w:tabs>
      <w:ind w:firstLineChars="0" w:firstLine="0"/>
    </w:pPr>
    <w:rPr>
      <w:b/>
    </w:rPr>
  </w:style>
  <w:style w:type="paragraph" w:customStyle="1" w:styleId="afff7">
    <w:name w:val="表文字"/>
    <w:qFormat/>
    <w:rPr>
      <w:rFonts w:ascii="宋体"/>
      <w:kern w:val="2"/>
    </w:rPr>
  </w:style>
  <w:style w:type="paragraph" w:customStyle="1" w:styleId="CharCharChar1CharCharCharCharCharCharCharCharCharCharCharCharChar">
    <w:name w:val="Char Char Char1 Char Char Char Char Char Char Char Char Char Char Char Char Char"/>
    <w:basedOn w:val="a5"/>
    <w:qFormat/>
    <w:pPr>
      <w:widowControl/>
      <w:spacing w:after="160" w:line="240" w:lineRule="exact"/>
      <w:jc w:val="left"/>
    </w:pPr>
    <w:rPr>
      <w:rFonts w:ascii="Verdana" w:hAnsi="Verdana"/>
      <w:kern w:val="0"/>
      <w:sz w:val="18"/>
      <w:lang w:eastAsia="en-US"/>
    </w:rPr>
  </w:style>
  <w:style w:type="paragraph" w:customStyle="1" w:styleId="afff8">
    <w:name w:val="摘要"/>
    <w:basedOn w:val="a5"/>
    <w:next w:val="23"/>
    <w:qFormat/>
    <w:pPr>
      <w:spacing w:line="360" w:lineRule="auto"/>
    </w:pPr>
    <w:rPr>
      <w:rFonts w:eastAsia="黑体"/>
      <w:sz w:val="20"/>
    </w:rPr>
  </w:style>
  <w:style w:type="paragraph" w:customStyle="1" w:styleId="212">
    <w:name w:val="正文文本缩进 21"/>
    <w:basedOn w:val="a5"/>
    <w:qFormat/>
    <w:pPr>
      <w:adjustRightInd w:val="0"/>
      <w:spacing w:before="120"/>
      <w:ind w:firstLine="420"/>
      <w:textAlignment w:val="baseline"/>
    </w:pPr>
    <w:rPr>
      <w:sz w:val="24"/>
    </w:rPr>
  </w:style>
  <w:style w:type="paragraph" w:customStyle="1" w:styleId="A1">
    <w:name w:val="A项目符号"/>
    <w:basedOn w:val="a5"/>
    <w:qFormat/>
    <w:pPr>
      <w:numPr>
        <w:numId w:val="4"/>
      </w:numPr>
      <w:tabs>
        <w:tab w:val="left" w:pos="1080"/>
      </w:tabs>
      <w:adjustRightInd w:val="0"/>
      <w:snapToGrid w:val="0"/>
      <w:spacing w:afterLines="50" w:line="360" w:lineRule="auto"/>
    </w:pPr>
    <w:rPr>
      <w:b/>
      <w:bCs/>
      <w:spacing w:val="12"/>
      <w:kern w:val="0"/>
      <w:sz w:val="24"/>
      <w:szCs w:val="24"/>
    </w:rPr>
  </w:style>
  <w:style w:type="paragraph" w:customStyle="1" w:styleId="43">
    <w:name w:val="正文4"/>
    <w:basedOn w:val="a5"/>
    <w:qFormat/>
    <w:pPr>
      <w:tabs>
        <w:tab w:val="left" w:pos="1275"/>
      </w:tabs>
      <w:spacing w:before="60" w:after="60" w:line="360" w:lineRule="auto"/>
      <w:ind w:leftChars="400" w:left="820" w:hanging="705"/>
    </w:pPr>
    <w:rPr>
      <w:sz w:val="24"/>
    </w:rPr>
  </w:style>
  <w:style w:type="paragraph" w:customStyle="1" w:styleId="xl27">
    <w:name w:val="xl27"/>
    <w:basedOn w:val="a5"/>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StyleHeading3h3Heading3-oldLevel3HeadH3level3PIM3se">
    <w:name w:val="Style Heading 3h3Heading 3 - oldLevel 3 HeadH3level_3PIM 3se..."/>
    <w:basedOn w:val="3"/>
    <w:qFormat/>
    <w:pPr>
      <w:numPr>
        <w:ilvl w:val="2"/>
        <w:numId w:val="5"/>
      </w:numPr>
      <w:tabs>
        <w:tab w:val="left" w:pos="709"/>
      </w:tabs>
    </w:pPr>
  </w:style>
  <w:style w:type="paragraph" w:customStyle="1" w:styleId="CharCharCharCharCharCharCharCharCharCharCharCharChar">
    <w:name w:val="Char Char Char Char Char Char Char Char Char Char Char Char Char"/>
    <w:basedOn w:val="a5"/>
    <w:qFormat/>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xl53">
    <w:name w:val="xl53"/>
    <w:basedOn w:val="a5"/>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2">
    <w:name w:val="列表项目"/>
    <w:basedOn w:val="a5"/>
    <w:qFormat/>
    <w:pPr>
      <w:numPr>
        <w:numId w:val="6"/>
      </w:numPr>
      <w:tabs>
        <w:tab w:val="clear" w:pos="1200"/>
        <w:tab w:val="left" w:pos="420"/>
      </w:tabs>
      <w:spacing w:line="288" w:lineRule="auto"/>
      <w:ind w:leftChars="200" w:left="840" w:hangingChars="200" w:hanging="420"/>
    </w:pPr>
    <w:rPr>
      <w:sz w:val="21"/>
    </w:rPr>
  </w:style>
  <w:style w:type="paragraph" w:customStyle="1" w:styleId="00">
    <w:name w:val="00"/>
    <w:basedOn w:val="a5"/>
    <w:qFormat/>
    <w:pPr>
      <w:autoSpaceDE w:val="0"/>
      <w:autoSpaceDN w:val="0"/>
      <w:adjustRightInd w:val="0"/>
      <w:jc w:val="left"/>
    </w:pPr>
    <w:rPr>
      <w:rFonts w:ascii="黑体" w:eastAsia="黑体"/>
      <w:b/>
      <w:kern w:val="0"/>
      <w:sz w:val="20"/>
    </w:rPr>
  </w:style>
  <w:style w:type="paragraph" w:customStyle="1" w:styleId="afff9">
    <w:name w:val="正文 + 三号"/>
    <w:basedOn w:val="a5"/>
    <w:qFormat/>
    <w:rPr>
      <w:sz w:val="21"/>
    </w:rPr>
  </w:style>
  <w:style w:type="paragraph" w:customStyle="1" w:styleId="afffa">
    <w:name w:val="二级条标题"/>
    <w:basedOn w:val="afffb"/>
    <w:next w:val="afff5"/>
    <w:qFormat/>
    <w:pPr>
      <w:ind w:left="840"/>
      <w:outlineLvl w:val="3"/>
    </w:pPr>
  </w:style>
  <w:style w:type="paragraph" w:customStyle="1" w:styleId="afffb">
    <w:name w:val="一级条标题"/>
    <w:basedOn w:val="a"/>
    <w:next w:val="afff5"/>
    <w:qFormat/>
    <w:pPr>
      <w:numPr>
        <w:numId w:val="0"/>
      </w:numPr>
      <w:spacing w:beforeLines="0" w:before="0" w:afterLines="0" w:after="0"/>
      <w:ind w:left="525"/>
      <w:outlineLvl w:val="2"/>
    </w:pPr>
    <w:rPr>
      <w:sz w:val="21"/>
    </w:rPr>
  </w:style>
  <w:style w:type="paragraph" w:customStyle="1" w:styleId="a">
    <w:name w:val="章标题"/>
    <w:next w:val="a5"/>
    <w:qFormat/>
    <w:pPr>
      <w:numPr>
        <w:ilvl w:val="1"/>
        <w:numId w:val="7"/>
      </w:numPr>
      <w:spacing w:beforeLines="50" w:before="156" w:afterLines="50" w:after="156"/>
      <w:ind w:left="0"/>
      <w:jc w:val="both"/>
      <w:outlineLvl w:val="1"/>
    </w:pPr>
    <w:rPr>
      <w:rFonts w:ascii="黑体" w:eastAsia="黑体"/>
      <w:sz w:val="24"/>
    </w:rPr>
  </w:style>
  <w:style w:type="paragraph" w:customStyle="1" w:styleId="15">
    <w:name w:val="文本框样式1"/>
    <w:basedOn w:val="a5"/>
    <w:qFormat/>
    <w:pPr>
      <w:adjustRightInd w:val="0"/>
      <w:snapToGrid w:val="0"/>
      <w:spacing w:before="60" w:line="180" w:lineRule="exact"/>
      <w:jc w:val="center"/>
    </w:pPr>
    <w:rPr>
      <w:sz w:val="21"/>
    </w:rPr>
  </w:style>
  <w:style w:type="paragraph" w:customStyle="1" w:styleId="afffc">
    <w:name w:val="项目"/>
    <w:basedOn w:val="a5"/>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d">
    <w:name w:val="af"/>
    <w:basedOn w:val="a5"/>
    <w:qFormat/>
    <w:pPr>
      <w:widowControl/>
      <w:spacing w:line="300" w:lineRule="atLeast"/>
      <w:jc w:val="left"/>
    </w:pPr>
    <w:rPr>
      <w:rFonts w:ascii="宋体" w:hAnsi="宋体"/>
      <w:kern w:val="0"/>
      <w:sz w:val="18"/>
    </w:rPr>
  </w:style>
  <w:style w:type="paragraph" w:customStyle="1" w:styleId="CharChar1">
    <w:name w:val="Char Char1"/>
    <w:basedOn w:val="a5"/>
    <w:qFormat/>
    <w:pPr>
      <w:widowControl/>
      <w:spacing w:after="160" w:line="240" w:lineRule="exact"/>
      <w:jc w:val="left"/>
    </w:pPr>
    <w:rPr>
      <w:rFonts w:ascii="Verdana" w:hAnsi="Verdana"/>
      <w:kern w:val="0"/>
      <w:sz w:val="20"/>
      <w:lang w:eastAsia="en-US"/>
    </w:rPr>
  </w:style>
  <w:style w:type="paragraph" w:customStyle="1" w:styleId="afffe">
    <w:name w:val="没有缩进（为图形使用）"/>
    <w:basedOn w:val="a5"/>
    <w:qFormat/>
    <w:pPr>
      <w:spacing w:before="120" w:after="120" w:line="360" w:lineRule="auto"/>
    </w:pPr>
    <w:rPr>
      <w:sz w:val="24"/>
    </w:rPr>
  </w:style>
  <w:style w:type="paragraph" w:customStyle="1" w:styleId="16">
    <w:name w:val="样式1"/>
    <w:basedOn w:val="4"/>
    <w:qFormat/>
    <w:pPr>
      <w:tabs>
        <w:tab w:val="left" w:pos="720"/>
      </w:tabs>
      <w:spacing w:before="500" w:after="260" w:line="560" w:lineRule="atLeast"/>
      <w:ind w:left="420" w:hanging="420"/>
    </w:pPr>
  </w:style>
  <w:style w:type="paragraph" w:customStyle="1" w:styleId="affff">
    <w:name w:val="文章正文"/>
    <w:basedOn w:val="a5"/>
    <w:qFormat/>
    <w:pPr>
      <w:ind w:firstLineChars="200" w:firstLine="560"/>
    </w:pPr>
    <w:rPr>
      <w:rFonts w:ascii="仿宋_GB2312" w:eastAsia="仿宋_GB2312" w:hAnsi="宋体"/>
      <w:color w:val="000000"/>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CharCharCharCharChar">
    <w:name w:val="Char Char Char Char Char"/>
    <w:basedOn w:val="a5"/>
    <w:qFormat/>
    <w:pPr>
      <w:tabs>
        <w:tab w:val="left" w:pos="425"/>
      </w:tabs>
      <w:ind w:left="1620" w:hanging="360"/>
    </w:pPr>
    <w:rPr>
      <w:rFonts w:ascii="Tahoma" w:hAnsi="Tahoma"/>
      <w:sz w:val="24"/>
    </w:rPr>
  </w:style>
  <w:style w:type="paragraph" w:customStyle="1" w:styleId="ParaCharCharCharCharCharCharChar">
    <w:name w:val="默认段落字体 Para Char Char Char Char Char Char Char"/>
    <w:basedOn w:val="a5"/>
    <w:qFormat/>
    <w:rPr>
      <w:rFonts w:ascii="Tahoma" w:hAnsi="Tahoma"/>
      <w:sz w:val="24"/>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ParaCharCharCharCharCharCharCharCharChar1CharCharCharChar">
    <w:name w:val="默认段落字体 Para Char Char Char Char Char Char Char Char Char1 Char Char Char Char"/>
    <w:basedOn w:val="a5"/>
    <w:qFormat/>
    <w:rPr>
      <w:rFonts w:ascii="Tahoma" w:hAnsi="Tahoma"/>
      <w:sz w:val="24"/>
    </w:rPr>
  </w:style>
  <w:style w:type="paragraph" w:customStyle="1" w:styleId="Char6">
    <w:name w:val="Char"/>
    <w:basedOn w:val="a5"/>
    <w:qFormat/>
    <w:pPr>
      <w:spacing w:line="240" w:lineRule="atLeast"/>
      <w:ind w:left="420" w:firstLine="420"/>
    </w:pPr>
    <w:rPr>
      <w:kern w:val="0"/>
      <w:sz w:val="21"/>
    </w:rPr>
  </w:style>
  <w:style w:type="paragraph" w:customStyle="1" w:styleId="affff0">
    <w:name w:val="图片文字"/>
    <w:basedOn w:val="a5"/>
    <w:qFormat/>
    <w:pPr>
      <w:spacing w:line="240" w:lineRule="atLeast"/>
      <w:jc w:val="center"/>
    </w:pPr>
    <w:rPr>
      <w:sz w:val="21"/>
    </w:rPr>
  </w:style>
  <w:style w:type="paragraph" w:customStyle="1" w:styleId="affff1">
    <w:name w:val="样式 宋体 五号 两端对齐 行距: 单倍行距"/>
    <w:basedOn w:val="a5"/>
    <w:qFormat/>
    <w:pPr>
      <w:adjustRightInd w:val="0"/>
      <w:textAlignment w:val="baseline"/>
    </w:pPr>
    <w:rPr>
      <w:rFonts w:ascii="宋体" w:hAnsi="宋体"/>
      <w:kern w:val="0"/>
      <w:sz w:val="21"/>
    </w:rPr>
  </w:style>
  <w:style w:type="paragraph" w:customStyle="1" w:styleId="Style173">
    <w:name w:val="_Style 173"/>
    <w:qFormat/>
    <w:rPr>
      <w:kern w:val="2"/>
      <w:sz w:val="21"/>
    </w:rPr>
  </w:style>
  <w:style w:type="paragraph" w:customStyle="1" w:styleId="51">
    <w:name w:val="标题5"/>
    <w:basedOn w:val="a5"/>
    <w:qFormat/>
    <w:pPr>
      <w:tabs>
        <w:tab w:val="left" w:pos="0"/>
      </w:tabs>
      <w:autoSpaceDE w:val="0"/>
      <w:autoSpaceDN w:val="0"/>
      <w:adjustRightInd w:val="0"/>
      <w:snapToGrid w:val="0"/>
      <w:spacing w:line="320" w:lineRule="atLeast"/>
    </w:pPr>
    <w:rPr>
      <w:rFonts w:ascii="宋体"/>
      <w:kern w:val="0"/>
      <w:sz w:val="21"/>
    </w:rPr>
  </w:style>
  <w:style w:type="paragraph" w:customStyle="1" w:styleId="Title-Date">
    <w:name w:val="Title - Date"/>
    <w:basedOn w:val="aff1"/>
    <w:next w:val="a5"/>
    <w:qFormat/>
    <w:pPr>
      <w:spacing w:before="240" w:after="720"/>
    </w:pPr>
    <w:rPr>
      <w:sz w:val="28"/>
    </w:rPr>
  </w:style>
  <w:style w:type="paragraph" w:customStyle="1" w:styleId="AANumbering">
    <w:name w:val="AA Numbering"/>
    <w:basedOn w:val="a5"/>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 w:val="21"/>
      <w:lang w:eastAsia="en-US"/>
    </w:rPr>
  </w:style>
  <w:style w:type="paragraph" w:customStyle="1" w:styleId="Note">
    <w:name w:val="Note"/>
    <w:basedOn w:val="a5"/>
    <w:qFormat/>
    <w:pPr>
      <w:pBdr>
        <w:top w:val="single" w:sz="12" w:space="3" w:color="auto"/>
        <w:bottom w:val="single" w:sz="12" w:space="3" w:color="auto"/>
      </w:pBdr>
      <w:spacing w:line="360" w:lineRule="auto"/>
    </w:pPr>
    <w:rPr>
      <w:sz w:val="24"/>
    </w:rPr>
  </w:style>
  <w:style w:type="paragraph" w:customStyle="1" w:styleId="Bullets">
    <w:name w:val="Bullets"/>
    <w:basedOn w:val="a5"/>
    <w:qFormat/>
    <w:pPr>
      <w:widowControl/>
      <w:adjustRightInd w:val="0"/>
      <w:snapToGrid w:val="0"/>
      <w:spacing w:before="60" w:after="60"/>
    </w:pPr>
    <w:rPr>
      <w:kern w:val="0"/>
      <w:sz w:val="24"/>
      <w:lang w:val="en-GB"/>
    </w:rPr>
  </w:style>
  <w:style w:type="paragraph" w:customStyle="1" w:styleId="affff2">
    <w:name w:val="正文格式"/>
    <w:basedOn w:val="a5"/>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3">
    <w:name w:val="表格内文字"/>
    <w:basedOn w:val="af5"/>
    <w:qFormat/>
    <w:pPr>
      <w:adjustRightInd w:val="0"/>
    </w:pPr>
    <w:rPr>
      <w:color w:val="000000"/>
      <w:lang w:val="en-GB"/>
    </w:rPr>
  </w:style>
  <w:style w:type="paragraph" w:customStyle="1" w:styleId="Char2CharCharCharCharCharChar">
    <w:name w:val="Char2 Char Char Char Char Char Char"/>
    <w:basedOn w:val="a5"/>
    <w:qFormat/>
    <w:rPr>
      <w:rFonts w:ascii="仿宋_GB2312"/>
      <w:b/>
      <w:sz w:val="30"/>
    </w:rPr>
  </w:style>
  <w:style w:type="paragraph" w:customStyle="1" w:styleId="412">
    <w:name w:val="样式 正文缩进正文（首行缩进两字）表正文正文非缩进特点标题4段1 + 首行缩进:  2 字符"/>
    <w:basedOn w:val="ab"/>
    <w:qFormat/>
    <w:pPr>
      <w:ind w:firstLineChars="200" w:firstLine="480"/>
    </w:pPr>
  </w:style>
  <w:style w:type="paragraph" w:customStyle="1" w:styleId="ItemStepinTable">
    <w:name w:val="Item Step in Table"/>
    <w:qFormat/>
    <w:pPr>
      <w:numPr>
        <w:numId w:val="7"/>
      </w:numPr>
      <w:tabs>
        <w:tab w:val="left" w:pos="397"/>
      </w:tabs>
      <w:spacing w:before="40" w:after="40"/>
      <w:jc w:val="both"/>
    </w:pPr>
    <w:rPr>
      <w:rFonts w:ascii="Arial" w:hAnsi="Arial"/>
      <w:sz w:val="18"/>
    </w:rPr>
  </w:style>
  <w:style w:type="paragraph" w:customStyle="1" w:styleId="44">
    <w:name w:val="附录4"/>
    <w:basedOn w:val="a5"/>
    <w:next w:val="a5"/>
    <w:qFormat/>
    <w:pPr>
      <w:widowControl/>
      <w:tabs>
        <w:tab w:val="left" w:pos="1134"/>
      </w:tabs>
      <w:spacing w:line="300" w:lineRule="auto"/>
      <w:ind w:left="1361" w:hanging="1361"/>
      <w:outlineLvl w:val="3"/>
    </w:pPr>
    <w:rPr>
      <w:rFonts w:ascii="Arial" w:eastAsia="黑体" w:hAnsi="Arial"/>
      <w:kern w:val="0"/>
    </w:rPr>
  </w:style>
  <w:style w:type="paragraph" w:customStyle="1" w:styleId="ItemList">
    <w:name w:val="Item List"/>
    <w:qFormat/>
    <w:pPr>
      <w:numPr>
        <w:numId w:val="8"/>
      </w:numPr>
      <w:spacing w:line="300" w:lineRule="auto"/>
      <w:jc w:val="both"/>
    </w:pPr>
    <w:rPr>
      <w:rFonts w:ascii="Arial" w:hAnsi="Arial"/>
      <w:sz w:val="21"/>
    </w:rPr>
  </w:style>
  <w:style w:type="paragraph" w:customStyle="1" w:styleId="xl23">
    <w:name w:val="xl23"/>
    <w:basedOn w:val="a5"/>
    <w:qFormat/>
    <w:pPr>
      <w:widowControl/>
      <w:spacing w:before="100" w:beforeAutospacing="1" w:after="100" w:afterAutospacing="1" w:line="360" w:lineRule="auto"/>
      <w:textAlignment w:val="top"/>
    </w:pPr>
    <w:rPr>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4">
    <w:name w:val="操作步骤"/>
    <w:basedOn w:val="a5"/>
    <w:qFormat/>
    <w:pPr>
      <w:numPr>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1Char">
    <w:name w:val="Char Char1 Char"/>
    <w:basedOn w:val="a5"/>
    <w:qFormat/>
    <w:rPr>
      <w:rFonts w:ascii="Tahoma" w:hAnsi="Tahoma"/>
      <w:sz w:val="24"/>
      <w:szCs w:val="24"/>
    </w:rPr>
  </w:style>
  <w:style w:type="paragraph" w:customStyle="1" w:styleId="bt">
    <w:name w:val="bt"/>
    <w:basedOn w:val="a5"/>
    <w:next w:val="a6"/>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
    <w:name w:val="附录1"/>
    <w:basedOn w:val="a5"/>
    <w:next w:val="a5"/>
    <w:qFormat/>
    <w:pPr>
      <w:tabs>
        <w:tab w:val="left" w:pos="1304"/>
      </w:tabs>
      <w:ind w:left="425" w:hanging="425"/>
      <w:outlineLvl w:val="0"/>
    </w:pPr>
    <w:rPr>
      <w:rFonts w:ascii="黑体" w:eastAsia="黑体" w:hAnsi="黑体"/>
      <w:b/>
      <w:sz w:val="44"/>
    </w:rPr>
  </w:style>
  <w:style w:type="paragraph" w:customStyle="1" w:styleId="21">
    <w:name w:val="样式2"/>
    <w:basedOn w:val="4"/>
    <w:qFormat/>
    <w:pPr>
      <w:numPr>
        <w:numId w:val="10"/>
      </w:numPr>
      <w:spacing w:before="560" w:line="400" w:lineRule="exact"/>
      <w:jc w:val="center"/>
      <w:outlineLvl w:val="0"/>
    </w:pPr>
    <w:rPr>
      <w:b w:val="0"/>
      <w:sz w:val="44"/>
    </w:rPr>
  </w:style>
  <w:style w:type="paragraph" w:customStyle="1" w:styleId="074">
    <w:name w:val="样式 首行缩进:  0.74 厘米"/>
    <w:basedOn w:val="a5"/>
    <w:qFormat/>
    <w:pPr>
      <w:spacing w:line="360" w:lineRule="auto"/>
      <w:ind w:firstLine="420"/>
    </w:pPr>
    <w:rPr>
      <w:sz w:val="24"/>
    </w:rPr>
  </w:style>
  <w:style w:type="paragraph" w:customStyle="1" w:styleId="affff4">
    <w:name w:val="简单回函地址"/>
    <w:basedOn w:val="a5"/>
    <w:qFormat/>
    <w:pPr>
      <w:adjustRightInd w:val="0"/>
      <w:snapToGrid w:val="0"/>
      <w:spacing w:line="360" w:lineRule="auto"/>
    </w:pPr>
    <w:rPr>
      <w:sz w:val="24"/>
    </w:rPr>
  </w:style>
  <w:style w:type="paragraph" w:customStyle="1" w:styleId="affff5">
    <w:name w:val="内容标题"/>
    <w:basedOn w:val="ae"/>
    <w:qFormat/>
    <w:rPr>
      <w:rFonts w:ascii="Tahoma" w:hAnsi="Tahoma"/>
      <w:sz w:val="24"/>
    </w:rPr>
  </w:style>
  <w:style w:type="paragraph" w:customStyle="1" w:styleId="18">
    <w:name w:val="1"/>
    <w:basedOn w:val="a5"/>
    <w:next w:val="af5"/>
    <w:qFormat/>
    <w:rPr>
      <w:rFonts w:ascii="宋体" w:hAnsi="Courier New"/>
      <w:sz w:val="21"/>
    </w:rPr>
  </w:style>
  <w:style w:type="paragraph" w:customStyle="1" w:styleId="Style3">
    <w:name w:val="_Style 3"/>
    <w:basedOn w:val="a5"/>
    <w:uiPriority w:val="99"/>
    <w:qFormat/>
    <w:pPr>
      <w:ind w:firstLineChars="200" w:firstLine="420"/>
    </w:pPr>
    <w:rPr>
      <w:sz w:val="21"/>
      <w:szCs w:val="24"/>
    </w:rPr>
  </w:style>
  <w:style w:type="paragraph" w:customStyle="1" w:styleId="affff6">
    <w:name w:val="关键词"/>
    <w:basedOn w:val="a5"/>
    <w:next w:val="a5"/>
    <w:qFormat/>
    <w:pPr>
      <w:spacing w:line="360" w:lineRule="auto"/>
    </w:pPr>
    <w:rPr>
      <w:rFonts w:eastAsia="黑体"/>
      <w:sz w:val="20"/>
    </w:rPr>
  </w:style>
  <w:style w:type="paragraph" w:customStyle="1" w:styleId="style1">
    <w:name w:val="style1"/>
    <w:basedOn w:val="a5"/>
    <w:qFormat/>
    <w:pPr>
      <w:widowControl/>
      <w:spacing w:before="100" w:beforeAutospacing="1" w:after="100" w:afterAutospacing="1"/>
      <w:jc w:val="left"/>
    </w:pPr>
    <w:rPr>
      <w:rFonts w:ascii="宋体" w:hAnsi="宋体"/>
      <w:kern w:val="0"/>
      <w:sz w:val="21"/>
    </w:rPr>
  </w:style>
  <w:style w:type="paragraph" w:customStyle="1" w:styleId="affff7">
    <w:name w:val="普通正文"/>
    <w:basedOn w:val="a5"/>
    <w:qFormat/>
    <w:pPr>
      <w:adjustRightInd w:val="0"/>
      <w:spacing w:before="120" w:after="120" w:line="360" w:lineRule="auto"/>
      <w:ind w:firstLine="480"/>
      <w:jc w:val="left"/>
      <w:textAlignment w:val="baseline"/>
    </w:pPr>
    <w:rPr>
      <w:rFonts w:ascii="Arial" w:hAnsi="Arial"/>
      <w:kern w:val="0"/>
      <w:sz w:val="24"/>
    </w:rPr>
  </w:style>
  <w:style w:type="paragraph" w:customStyle="1" w:styleId="content">
    <w:name w:val="content"/>
    <w:basedOn w:val="a5"/>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
    <w:name w:val="小标题 1"/>
    <w:basedOn w:val="a5"/>
    <w:qFormat/>
    <w:pPr>
      <w:autoSpaceDE w:val="0"/>
      <w:autoSpaceDN w:val="0"/>
      <w:adjustRightInd w:val="0"/>
      <w:spacing w:line="360" w:lineRule="atLeast"/>
    </w:pPr>
    <w:rPr>
      <w:rFonts w:ascii="文鼎粗黑" w:eastAsia="文鼎粗黑"/>
      <w:kern w:val="0"/>
      <w:sz w:val="22"/>
    </w:rPr>
  </w:style>
  <w:style w:type="paragraph" w:customStyle="1" w:styleId="Title-Revision">
    <w:name w:val="Title - Revision"/>
    <w:basedOn w:val="aff1"/>
    <w:qFormat/>
    <w:pPr>
      <w:spacing w:before="720"/>
    </w:pPr>
  </w:style>
  <w:style w:type="paragraph" w:customStyle="1" w:styleId="320">
    <w:name w:val="标题3——2"/>
    <w:basedOn w:val="3"/>
    <w:next w:val="aff4"/>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a">
    <w:name w:val="列出段落1"/>
    <w:basedOn w:val="a5"/>
    <w:uiPriority w:val="34"/>
    <w:unhideWhenUsed/>
    <w:qFormat/>
    <w:pPr>
      <w:ind w:firstLineChars="200" w:firstLine="420"/>
    </w:pPr>
    <w:rPr>
      <w:sz w:val="21"/>
      <w:szCs w:val="24"/>
    </w:rPr>
  </w:style>
  <w:style w:type="paragraph" w:customStyle="1" w:styleId="Char1CharCharChar">
    <w:name w:val="Char1 Char Char Char"/>
    <w:basedOn w:val="a5"/>
    <w:qFormat/>
    <w:rPr>
      <w:rFonts w:ascii="Tahoma" w:hAnsi="Tahoma"/>
      <w:sz w:val="30"/>
    </w:rPr>
  </w:style>
  <w:style w:type="paragraph" w:customStyle="1" w:styleId="affff8">
    <w:name w:val="移动五期"/>
    <w:basedOn w:val="a5"/>
    <w:qFormat/>
    <w:pPr>
      <w:spacing w:line="360" w:lineRule="auto"/>
      <w:ind w:firstLine="454"/>
    </w:pPr>
    <w:rPr>
      <w:rFonts w:ascii="宋体" w:hAnsi="Times New Roman"/>
      <w:sz w:val="24"/>
    </w:rPr>
  </w:style>
  <w:style w:type="paragraph" w:customStyle="1" w:styleId="xl40">
    <w:name w:val="xl40"/>
    <w:basedOn w:val="a5"/>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
    <w:name w:val="Char Char Char Char Char Char Char"/>
    <w:basedOn w:val="ae"/>
    <w:qFormat/>
    <w:rPr>
      <w:rFonts w:ascii="宋体" w:hAnsi="Tahoma"/>
    </w:rPr>
  </w:style>
  <w:style w:type="paragraph" w:customStyle="1" w:styleId="220">
    <w:name w:val="样式 样式 首行缩进:  2 字符 + 首行缩进:  2 字符"/>
    <w:basedOn w:val="a5"/>
    <w:qFormat/>
    <w:pPr>
      <w:numPr>
        <w:numId w:val="11"/>
      </w:numPr>
      <w:tabs>
        <w:tab w:val="clear" w:pos="1230"/>
      </w:tabs>
      <w:spacing w:line="360" w:lineRule="auto"/>
      <w:ind w:firstLineChars="200" w:firstLine="480"/>
    </w:pPr>
    <w:rPr>
      <w:sz w:val="24"/>
    </w:rPr>
  </w:style>
  <w:style w:type="paragraph" w:customStyle="1" w:styleId="CharCharCharCharCharCharCharCharCharCharCharCharCharCharCharChar">
    <w:name w:val="Char Char Char Char Char Char Char Char Char Char Char Char Char Char Char Char"/>
    <w:basedOn w:val="a5"/>
    <w:qFormat/>
    <w:pPr>
      <w:tabs>
        <w:tab w:val="left" w:pos="360"/>
      </w:tabs>
    </w:pPr>
    <w:rPr>
      <w:sz w:val="24"/>
    </w:rPr>
  </w:style>
  <w:style w:type="paragraph" w:customStyle="1" w:styleId="2c">
    <w:name w:val="附录2"/>
    <w:basedOn w:val="a5"/>
    <w:next w:val="a5"/>
    <w:qFormat/>
    <w:pPr>
      <w:tabs>
        <w:tab w:val="left" w:pos="420"/>
        <w:tab w:val="left" w:pos="624"/>
      </w:tabs>
      <w:ind w:left="420" w:hanging="420"/>
      <w:outlineLvl w:val="1"/>
    </w:pPr>
    <w:rPr>
      <w:rFonts w:ascii="黑体" w:eastAsia="黑体" w:hAnsi="黑体"/>
      <w:b/>
      <w:sz w:val="32"/>
    </w:rPr>
  </w:style>
  <w:style w:type="paragraph" w:customStyle="1" w:styleId="affff9">
    <w:name w:val="文档正文"/>
    <w:basedOn w:val="a5"/>
    <w:qFormat/>
    <w:pPr>
      <w:adjustRightInd w:val="0"/>
      <w:snapToGrid w:val="0"/>
      <w:spacing w:line="440" w:lineRule="exact"/>
      <w:ind w:firstLine="567"/>
      <w:textAlignment w:val="baseline"/>
    </w:pPr>
    <w:rPr>
      <w:rFonts w:ascii="Arial Narrow" w:hAnsi="Arial Narrow"/>
      <w:kern w:val="0"/>
      <w:sz w:val="24"/>
    </w:rPr>
  </w:style>
  <w:style w:type="paragraph" w:customStyle="1" w:styleId="22">
    <w:name w:val="样式 正文首行缩进 2 + 首行缩进:  2 字符"/>
    <w:basedOn w:val="a5"/>
    <w:qFormat/>
    <w:pPr>
      <w:numPr>
        <w:numId w:val="12"/>
      </w:numPr>
      <w:adjustRightInd w:val="0"/>
      <w:snapToGrid w:val="0"/>
      <w:spacing w:line="360" w:lineRule="auto"/>
    </w:pPr>
    <w:rPr>
      <w:rFonts w:ascii="Arial" w:hAnsi="Arial"/>
      <w:b/>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1b">
    <w:name w:val="正文1"/>
    <w:basedOn w:val="a5"/>
    <w:qFormat/>
    <w:pPr>
      <w:spacing w:line="300" w:lineRule="auto"/>
      <w:ind w:firstLineChars="200" w:firstLine="200"/>
    </w:pPr>
    <w:rPr>
      <w:sz w:val="2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szCs w:val="24"/>
    </w:rPr>
  </w:style>
  <w:style w:type="paragraph" w:customStyle="1" w:styleId="0740">
    <w:name w:val="标书正文:  0.74 厘米"/>
    <w:basedOn w:val="a5"/>
    <w:qFormat/>
    <w:pPr>
      <w:snapToGrid w:val="0"/>
      <w:spacing w:line="360" w:lineRule="auto"/>
      <w:ind w:firstLine="420"/>
    </w:pPr>
    <w:rPr>
      <w:sz w:val="24"/>
    </w:rPr>
  </w:style>
  <w:style w:type="paragraph" w:customStyle="1" w:styleId="Char10">
    <w:name w:val="Char1"/>
    <w:basedOn w:val="a5"/>
    <w:qFormat/>
    <w:rPr>
      <w:sz w:val="21"/>
    </w:rPr>
  </w:style>
  <w:style w:type="paragraph" w:customStyle="1" w:styleId="affffa">
    <w:name w:val="正文（首行不缩进）"/>
    <w:basedOn w:val="a5"/>
    <w:qFormat/>
    <w:pPr>
      <w:autoSpaceDE w:val="0"/>
      <w:autoSpaceDN w:val="0"/>
      <w:adjustRightInd w:val="0"/>
      <w:spacing w:line="360" w:lineRule="auto"/>
      <w:jc w:val="left"/>
    </w:pPr>
    <w:rPr>
      <w:kern w:val="0"/>
      <w:sz w:val="21"/>
    </w:rPr>
  </w:style>
  <w:style w:type="paragraph" w:customStyle="1" w:styleId="PullQuote">
    <w:name w:val="Pull Quote"/>
    <w:basedOn w:val="a5"/>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b">
    <w:name w:val="标题无"/>
    <w:basedOn w:val="a5"/>
    <w:qFormat/>
    <w:pPr>
      <w:spacing w:line="360" w:lineRule="auto"/>
    </w:pPr>
    <w:rPr>
      <w:sz w:val="24"/>
    </w:rPr>
  </w:style>
  <w:style w:type="paragraph" w:customStyle="1" w:styleId="a3">
    <w:name w:val="首行缩进"/>
    <w:basedOn w:val="a5"/>
    <w:qFormat/>
    <w:pPr>
      <w:numPr>
        <w:numId w:val="13"/>
      </w:numPr>
      <w:spacing w:line="360" w:lineRule="auto"/>
    </w:pPr>
    <w:rPr>
      <w:rFonts w:eastAsia="仿宋_GB2312"/>
    </w:rPr>
  </w:style>
  <w:style w:type="paragraph" w:customStyle="1" w:styleId="38">
    <w:name w:val="附录3"/>
    <w:basedOn w:val="a5"/>
    <w:next w:val="a5"/>
    <w:qFormat/>
    <w:pPr>
      <w:tabs>
        <w:tab w:val="left" w:pos="851"/>
      </w:tabs>
      <w:ind w:left="425" w:hanging="425"/>
      <w:outlineLvl w:val="2"/>
    </w:pPr>
    <w:rPr>
      <w:rFonts w:eastAsia="黑体"/>
      <w:b/>
      <w:sz w:val="32"/>
    </w:rPr>
  </w:style>
  <w:style w:type="paragraph" w:customStyle="1" w:styleId="CharChar14CharChar">
    <w:name w:val="Char Char14 Char Char"/>
    <w:basedOn w:val="a5"/>
    <w:qFormat/>
    <w:rPr>
      <w:sz w:val="21"/>
      <w:szCs w:val="24"/>
    </w:rPr>
  </w:style>
  <w:style w:type="paragraph" w:customStyle="1" w:styleId="1xz">
    <w:name w:val="样式1xz"/>
    <w:basedOn w:val="a5"/>
    <w:qFormat/>
    <w:pPr>
      <w:tabs>
        <w:tab w:val="left" w:pos="1050"/>
        <w:tab w:val="right" w:leader="dot" w:pos="8296"/>
      </w:tabs>
    </w:pPr>
    <w:rPr>
      <w:caps/>
      <w:spacing w:val="20"/>
      <w:sz w:val="24"/>
    </w:rPr>
  </w:style>
  <w:style w:type="paragraph" w:customStyle="1" w:styleId="affffc">
    <w:name w:val="表头文本"/>
    <w:qFormat/>
    <w:pPr>
      <w:jc w:val="center"/>
    </w:pPr>
    <w:rPr>
      <w:rFonts w:ascii="Arial" w:hAnsi="Arial"/>
      <w:b/>
      <w:sz w:val="21"/>
    </w:rPr>
  </w:style>
  <w:style w:type="paragraph" w:customStyle="1" w:styleId="CharCharChar">
    <w:name w:val="Char Char Char"/>
    <w:basedOn w:val="a5"/>
    <w:qFormat/>
    <w:rPr>
      <w:rFonts w:ascii="Tahoma" w:hAnsi="Tahoma"/>
      <w:sz w:val="24"/>
    </w:rPr>
  </w:style>
  <w:style w:type="paragraph" w:customStyle="1" w:styleId="CharCharCharCharCharChar">
    <w:name w:val="Char Char 字元 字元 字元 Char Char Char Char"/>
    <w:basedOn w:val="a5"/>
    <w:qFormat/>
    <w:pPr>
      <w:adjustRightInd w:val="0"/>
      <w:spacing w:line="360" w:lineRule="auto"/>
    </w:pPr>
    <w:rPr>
      <w:kern w:val="0"/>
      <w:sz w:val="24"/>
    </w:rPr>
  </w:style>
  <w:style w:type="paragraph" w:customStyle="1" w:styleId="Char7">
    <w:name w:val="正文格式 Char"/>
    <w:basedOn w:val="a5"/>
    <w:pPr>
      <w:widowControl/>
      <w:adjustRightInd w:val="0"/>
      <w:spacing w:line="440" w:lineRule="atLeast"/>
      <w:ind w:firstLine="510"/>
      <w:textAlignment w:val="baseline"/>
    </w:pPr>
    <w:rPr>
      <w:kern w:val="0"/>
      <w:sz w:val="24"/>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affffd">
    <w:name w:val="缺省文本"/>
    <w:basedOn w:val="a5"/>
    <w:qFormat/>
    <w:pPr>
      <w:tabs>
        <w:tab w:val="left" w:pos="1260"/>
      </w:tabs>
      <w:autoSpaceDE w:val="0"/>
      <w:autoSpaceDN w:val="0"/>
      <w:adjustRightInd w:val="0"/>
      <w:spacing w:line="360" w:lineRule="auto"/>
      <w:jc w:val="left"/>
    </w:pPr>
    <w:rPr>
      <w:kern w:val="0"/>
      <w:sz w:val="24"/>
    </w:rPr>
  </w:style>
  <w:style w:type="paragraph" w:customStyle="1" w:styleId="CharCharCharChar0">
    <w:name w:val="文档正文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a0">
    <w:name w:val="表号"/>
    <w:basedOn w:val="a5"/>
    <w:qFormat/>
    <w:pPr>
      <w:numPr>
        <w:numId w:val="14"/>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c">
    <w:name w:val="表格1"/>
    <w:basedOn w:val="a5"/>
    <w:next w:val="a5"/>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1">
    <w:name w:val="Char Char Char Char Char Char Char1"/>
    <w:basedOn w:val="a5"/>
    <w:qFormat/>
    <w:rPr>
      <w:rFonts w:ascii="Tahoma" w:hAnsi="Tahoma"/>
      <w:sz w:val="24"/>
    </w:rPr>
  </w:style>
  <w:style w:type="paragraph" w:customStyle="1" w:styleId="FigureDescription">
    <w:name w:val="Figure Description"/>
    <w:next w:val="a5"/>
    <w:qFormat/>
    <w:pPr>
      <w:snapToGrid w:val="0"/>
      <w:spacing w:before="80" w:after="320"/>
      <w:ind w:left="1134"/>
      <w:jc w:val="center"/>
    </w:pPr>
    <w:rPr>
      <w:rFonts w:ascii="Arial" w:eastAsia="黑体" w:hAnsi="Arial"/>
      <w:sz w:val="18"/>
    </w:rPr>
  </w:style>
  <w:style w:type="paragraph" w:customStyle="1" w:styleId="affffe">
    <w:name w:val="È±Ê¡ÎÄ±¾"/>
    <w:basedOn w:val="a5"/>
    <w:qFormat/>
    <w:pPr>
      <w:widowControl/>
      <w:overflowPunct w:val="0"/>
      <w:autoSpaceDE w:val="0"/>
      <w:autoSpaceDN w:val="0"/>
      <w:adjustRightInd w:val="0"/>
      <w:jc w:val="left"/>
      <w:textAlignment w:val="baseline"/>
    </w:pPr>
    <w:rPr>
      <w:kern w:val="0"/>
      <w:sz w:val="24"/>
    </w:rPr>
  </w:style>
  <w:style w:type="paragraph" w:customStyle="1" w:styleId="afffff">
    <w:name w:val="图标"/>
    <w:basedOn w:val="a5"/>
    <w:next w:val="a5"/>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f0">
    <w:name w:val="表头样式"/>
    <w:basedOn w:val="a5"/>
    <w:qFormat/>
    <w:pPr>
      <w:autoSpaceDE w:val="0"/>
      <w:autoSpaceDN w:val="0"/>
      <w:adjustRightInd w:val="0"/>
      <w:spacing w:line="360" w:lineRule="auto"/>
      <w:jc w:val="left"/>
    </w:pPr>
    <w:rPr>
      <w:b/>
      <w:kern w:val="0"/>
      <w:sz w:val="21"/>
    </w:rPr>
  </w:style>
  <w:style w:type="paragraph" w:customStyle="1" w:styleId="afffff1">
    <w:name w:val="_"/>
    <w:basedOn w:val="a5"/>
    <w:qFormat/>
    <w:pPr>
      <w:adjustRightInd w:val="0"/>
      <w:spacing w:line="360" w:lineRule="auto"/>
      <w:ind w:left="480" w:firstLineChars="200" w:firstLine="200"/>
      <w:textAlignment w:val="baseline"/>
    </w:pPr>
    <w:rPr>
      <w:kern w:val="0"/>
      <w:sz w:val="24"/>
    </w:rPr>
  </w:style>
  <w:style w:type="paragraph" w:customStyle="1" w:styleId="CSS1Char">
    <w:name w:val="CSS1级正文 Char"/>
    <w:basedOn w:val="a6"/>
    <w:qFormat/>
    <w:pPr>
      <w:adjustRightInd w:val="0"/>
      <w:snapToGrid w:val="0"/>
      <w:spacing w:line="360" w:lineRule="auto"/>
      <w:ind w:firstLine="480"/>
    </w:pPr>
    <w:rPr>
      <w:rFonts w:ascii="Times New Roman" w:eastAsia="宋体"/>
      <w:sz w:val="24"/>
    </w:rPr>
  </w:style>
  <w:style w:type="paragraph" w:customStyle="1" w:styleId="CharCharCharCharChar0">
    <w:name w:val="文档正文 Char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20257">
    <w:name w:val="样式 样式 正文首行缩进 2 + 左  0 字符 + 首行缩进:  2.57 字符"/>
    <w:basedOn w:val="a5"/>
    <w:next w:val="a5"/>
    <w:qFormat/>
    <w:pPr>
      <w:adjustRightInd w:val="0"/>
      <w:snapToGrid w:val="0"/>
      <w:spacing w:after="120"/>
      <w:ind w:firstLineChars="257" w:firstLine="540"/>
    </w:pPr>
    <w:rPr>
      <w:sz w:val="21"/>
    </w:rPr>
  </w:style>
  <w:style w:type="paragraph" w:customStyle="1" w:styleId="1d">
    <w:name w:val="文本1"/>
    <w:basedOn w:val="a5"/>
    <w:qFormat/>
    <w:pPr>
      <w:adjustRightInd w:val="0"/>
      <w:spacing w:line="312" w:lineRule="atLeast"/>
      <w:jc w:val="center"/>
      <w:textAlignment w:val="baseline"/>
    </w:pPr>
    <w:rPr>
      <w:kern w:val="0"/>
      <w:sz w:val="18"/>
    </w:rPr>
  </w:style>
  <w:style w:type="paragraph" w:customStyle="1" w:styleId="afffff2">
    <w:name w:val="图例"/>
    <w:basedOn w:val="a5"/>
    <w:qFormat/>
    <w:pPr>
      <w:spacing w:before="120" w:after="120" w:line="360" w:lineRule="auto"/>
      <w:jc w:val="center"/>
    </w:pPr>
    <w:rPr>
      <w:rFonts w:eastAsia="仿宋_GB2312"/>
      <w:b/>
      <w:sz w:val="24"/>
    </w:rPr>
  </w:style>
  <w:style w:type="paragraph" w:customStyle="1" w:styleId="Char20">
    <w:name w:val="Char2"/>
    <w:basedOn w:val="a5"/>
    <w:qFormat/>
    <w:pPr>
      <w:spacing w:line="240" w:lineRule="atLeast"/>
      <w:ind w:left="420" w:firstLine="420"/>
    </w:pPr>
    <w:rPr>
      <w:kern w:val="0"/>
      <w:sz w:val="21"/>
    </w:rPr>
  </w:style>
  <w:style w:type="paragraph" w:customStyle="1" w:styleId="afffff3">
    <w:name w:val="可研正文"/>
    <w:basedOn w:val="a6"/>
    <w:qFormat/>
    <w:pPr>
      <w:adjustRightInd w:val="0"/>
      <w:snapToGrid w:val="0"/>
      <w:spacing w:line="440" w:lineRule="exact"/>
      <w:ind w:firstLine="567"/>
    </w:pPr>
    <w:rPr>
      <w:sz w:val="28"/>
    </w:rPr>
  </w:style>
  <w:style w:type="paragraph" w:customStyle="1" w:styleId="afffff4">
    <w:name w:val="编号正文"/>
    <w:basedOn w:val="affff9"/>
    <w:qFormat/>
    <w:pPr>
      <w:snapToGrid/>
      <w:spacing w:line="360" w:lineRule="auto"/>
      <w:ind w:left="1407" w:hanging="1047"/>
      <w:jc w:val="left"/>
    </w:pPr>
    <w:rPr>
      <w:rFonts w:eastAsia="仿宋_GB2312"/>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fff5">
    <w:name w:val="正文表格"/>
    <w:basedOn w:val="a5"/>
    <w:qFormat/>
    <w:pPr>
      <w:adjustRightInd w:val="0"/>
      <w:spacing w:before="40" w:after="40"/>
    </w:pPr>
    <w:rPr>
      <w:sz w:val="24"/>
    </w:rPr>
  </w:style>
  <w:style w:type="paragraph" w:customStyle="1" w:styleId="TableDescription">
    <w:name w:val="Table Description"/>
    <w:next w:val="a5"/>
    <w:qFormat/>
    <w:pPr>
      <w:keepNext/>
      <w:snapToGrid w:val="0"/>
      <w:spacing w:before="160" w:after="80"/>
      <w:ind w:left="1134"/>
      <w:jc w:val="center"/>
    </w:pPr>
    <w:rPr>
      <w:rFonts w:ascii="Arial" w:eastAsia="黑体" w:hAnsi="Arial"/>
      <w:sz w:val="18"/>
    </w:rPr>
  </w:style>
  <w:style w:type="paragraph" w:customStyle="1" w:styleId="2e">
    <w:name w:val="正文字缩2字"/>
    <w:basedOn w:val="a5"/>
    <w:qFormat/>
    <w:pPr>
      <w:spacing w:before="60" w:after="60" w:line="360" w:lineRule="auto"/>
      <w:ind w:leftChars="200" w:left="200" w:firstLineChars="200" w:firstLine="200"/>
    </w:pPr>
    <w:rPr>
      <w:sz w:val="24"/>
    </w:rPr>
  </w:style>
  <w:style w:type="paragraph" w:customStyle="1" w:styleId="45">
    <w:name w:val="样式4"/>
    <w:basedOn w:val="4"/>
    <w:qFormat/>
    <w:pPr>
      <w:adjustRightInd w:val="0"/>
      <w:snapToGrid w:val="0"/>
    </w:pPr>
  </w:style>
  <w:style w:type="paragraph" w:customStyle="1" w:styleId="Afffff6">
    <w:name w:val="正文 A"/>
    <w:qFormat/>
    <w:pPr>
      <w:widowControl w:val="0"/>
      <w:jc w:val="both"/>
    </w:pPr>
    <w:rPr>
      <w:rFonts w:ascii="Times New Roman" w:eastAsia="Times New Roman" w:hAnsi="Times New Roman"/>
      <w:color w:val="000000"/>
      <w:kern w:val="2"/>
      <w:sz w:val="28"/>
      <w:szCs w:val="28"/>
      <w:u w:color="000000"/>
    </w:rPr>
  </w:style>
  <w:style w:type="paragraph" w:customStyle="1" w:styleId="CharChar1CharCharCharCharCharCharCharCharCharCharCharCharCharChar">
    <w:name w:val="Char Char1 Char Char Char Char Char Char Char Char Char Char Char Char Char Char"/>
    <w:basedOn w:val="a5"/>
    <w:qFormat/>
    <w:pPr>
      <w:widowControl/>
      <w:spacing w:after="160" w:line="240" w:lineRule="exact"/>
      <w:jc w:val="left"/>
    </w:pPr>
    <w:rPr>
      <w:rFonts w:ascii="Verdana" w:hAnsi="Verdana"/>
      <w:kern w:val="0"/>
      <w:sz w:val="20"/>
      <w:lang w:eastAsia="en-US"/>
    </w:rPr>
  </w:style>
  <w:style w:type="paragraph" w:customStyle="1" w:styleId="afffff7">
    <w:name w:val="样式 宋体 五号 行距: 单倍行距"/>
    <w:basedOn w:val="a5"/>
    <w:qFormat/>
    <w:pPr>
      <w:adjustRightInd w:val="0"/>
      <w:jc w:val="left"/>
    </w:pPr>
    <w:rPr>
      <w:rFonts w:ascii="宋体" w:hAnsi="宋体"/>
      <w:kern w:val="0"/>
      <w:sz w:val="21"/>
    </w:rPr>
  </w:style>
  <w:style w:type="paragraph" w:customStyle="1" w:styleId="afffff8">
    <w:name w:val="表格文本"/>
    <w:qFormat/>
    <w:pPr>
      <w:tabs>
        <w:tab w:val="decimal" w:pos="0"/>
      </w:tabs>
    </w:pPr>
    <w:rPr>
      <w:rFonts w:ascii="Arial" w:hAnsi="Arial"/>
      <w:sz w:val="21"/>
    </w:rPr>
  </w:style>
  <w:style w:type="paragraph" w:customStyle="1" w:styleId="Char1CharCharChar1">
    <w:name w:val="Char1 Char Char Char1"/>
    <w:basedOn w:val="a5"/>
    <w:qFormat/>
    <w:rPr>
      <w:rFonts w:ascii="Tahoma" w:hAnsi="Tahoma"/>
      <w:sz w:val="24"/>
    </w:rPr>
  </w:style>
  <w:style w:type="paragraph" w:customStyle="1" w:styleId="GB23122">
    <w:name w:val="样式 仿宋_GB2312 首行缩进:  2 字符"/>
    <w:basedOn w:val="a5"/>
    <w:qFormat/>
    <w:pPr>
      <w:spacing w:line="600" w:lineRule="exact"/>
      <w:ind w:firstLineChars="150" w:firstLine="420"/>
      <w:jc w:val="left"/>
    </w:pPr>
    <w:rPr>
      <w:rFonts w:ascii="仿宋_GB2312" w:eastAsia="仿宋_GB2312" w:hAnsi="Arial"/>
      <w:color w:val="000000"/>
      <w:kern w:val="0"/>
      <w:lang w:val="zh-CN"/>
    </w:rPr>
  </w:style>
  <w:style w:type="paragraph" w:customStyle="1" w:styleId="151">
    <w:name w:val="样式 行距: 1.5 倍行距1"/>
    <w:basedOn w:val="a5"/>
    <w:qFormat/>
    <w:pPr>
      <w:snapToGrid w:val="0"/>
    </w:pPr>
    <w:rPr>
      <w:sz w:val="21"/>
    </w:rPr>
  </w:style>
  <w:style w:type="paragraph" w:customStyle="1" w:styleId="0">
    <w:name w:val="正文缩进_0"/>
    <w:basedOn w:val="a5"/>
    <w:qFormat/>
    <w:pPr>
      <w:ind w:firstLine="420"/>
    </w:pPr>
    <w:rPr>
      <w:rFonts w:ascii="Times New Roman" w:eastAsia="Times New Roman" w:hAnsi="Times New Roman"/>
      <w:kern w:val="0"/>
      <w:sz w:val="24"/>
      <w:szCs w:val="24"/>
    </w:rPr>
  </w:style>
  <w:style w:type="paragraph" w:customStyle="1" w:styleId="1e">
    <w:name w:val="修订1"/>
    <w:hidden/>
    <w:uiPriority w:val="99"/>
    <w:semiHidden/>
    <w:qFormat/>
    <w:rPr>
      <w:kern w:val="2"/>
      <w:sz w:val="28"/>
    </w:rPr>
  </w:style>
  <w:style w:type="paragraph" w:customStyle="1" w:styleId="2f">
    <w:name w:val="修订2"/>
    <w:hidden/>
    <w:uiPriority w:val="99"/>
    <w:semiHidden/>
    <w:qFormat/>
    <w:rPr>
      <w:kern w:val="2"/>
      <w:sz w:val="28"/>
    </w:rPr>
  </w:style>
  <w:style w:type="paragraph" w:customStyle="1" w:styleId="39">
    <w:name w:val="修订3"/>
    <w:hidden/>
    <w:uiPriority w:val="99"/>
    <w:semiHidden/>
    <w:qFormat/>
    <w:rPr>
      <w:kern w:val="2"/>
      <w:sz w:val="28"/>
    </w:rPr>
  </w:style>
  <w:style w:type="paragraph" w:customStyle="1" w:styleId="46">
    <w:name w:val="修订4"/>
    <w:hidden/>
    <w:uiPriority w:val="99"/>
    <w:semiHidden/>
    <w:qFormat/>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3594</Words>
  <Characters>20489</Characters>
  <Application>Microsoft Office Word</Application>
  <DocSecurity>0</DocSecurity>
  <Lines>170</Lines>
  <Paragraphs>48</Paragraphs>
  <ScaleCrop>false</ScaleCrop>
  <Company>Microsoft</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JW You</cp:lastModifiedBy>
  <cp:revision>498</cp:revision>
  <cp:lastPrinted>2020-09-18T07:14:00Z</cp:lastPrinted>
  <dcterms:created xsi:type="dcterms:W3CDTF">2021-12-08T02:55:00Z</dcterms:created>
  <dcterms:modified xsi:type="dcterms:W3CDTF">2023-09-22T03:57:00Z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B1945717EDCD47B6A3F942A1C30A5D2C</vt:lpwstr>
  </property>
</Properties>
</file>