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0A628" w14:textId="77777777" w:rsidR="00B76570" w:rsidRDefault="00B76570" w:rsidP="00B76570">
      <w:pPr>
        <w:jc w:val="center"/>
        <w:rPr>
          <w:rFonts w:ascii="方正小标宋_GBK" w:eastAsia="方正小标宋_GBK" w:hAnsi="方正小标宋_GBK"/>
          <w:sz w:val="44"/>
          <w:szCs w:val="44"/>
        </w:rPr>
      </w:pPr>
      <w:r>
        <w:rPr>
          <w:rFonts w:ascii="方正小标宋_GBK" w:eastAsia="方正小标宋_GBK" w:hAnsi="方正小标宋_GBK" w:hint="eastAsia"/>
          <w:sz w:val="44"/>
          <w:szCs w:val="44"/>
        </w:rPr>
        <w:t>承诺书</w:t>
      </w:r>
    </w:p>
    <w:p w14:paraId="34B3561A" w14:textId="77777777" w:rsidR="00B76570" w:rsidRDefault="00B76570" w:rsidP="00B76570">
      <w:pPr>
        <w:ind w:firstLineChars="200" w:firstLine="632"/>
      </w:pPr>
      <w:r>
        <w:rPr>
          <w:rFonts w:hint="eastAsia"/>
        </w:rPr>
        <w:t>本单位</w:t>
      </w:r>
      <w:r>
        <w:rPr>
          <w:rFonts w:hint="eastAsia"/>
        </w:rPr>
        <w:t>X</w:t>
      </w:r>
      <w:r>
        <w:t>XXX</w:t>
      </w:r>
      <w:r>
        <w:rPr>
          <w:rFonts w:hint="eastAsia"/>
        </w:rPr>
        <w:t>公司（组织机构代码：</w:t>
      </w:r>
      <w:r>
        <w:rPr>
          <w:rFonts w:hint="eastAsia"/>
        </w:rPr>
        <w:t>X</w:t>
      </w:r>
      <w:r>
        <w:t>XX</w:t>
      </w:r>
      <w:r>
        <w:rPr>
          <w:rFonts w:hint="eastAsia"/>
        </w:rPr>
        <w:t>）</w:t>
      </w:r>
      <w:r>
        <w:rPr>
          <w:rFonts w:hint="eastAsia"/>
        </w:rPr>
        <w:t>/</w:t>
      </w:r>
      <w:r>
        <w:rPr>
          <w:rFonts w:hint="eastAsia"/>
        </w:rPr>
        <w:t>本人</w:t>
      </w:r>
      <w:r>
        <w:t>XXX</w:t>
      </w:r>
      <w:r>
        <w:rPr>
          <w:rFonts w:hint="eastAsia"/>
        </w:rPr>
        <w:t>（身份证号码：</w:t>
      </w:r>
      <w:r>
        <w:rPr>
          <w:rFonts w:hint="eastAsia"/>
        </w:rPr>
        <w:t>X</w:t>
      </w:r>
      <w:r>
        <w:t>XX</w:t>
      </w:r>
      <w:r>
        <w:rPr>
          <w:rFonts w:hint="eastAsia"/>
        </w:rPr>
        <w:t>）申请冷藏车辆奖励资金</w:t>
      </w:r>
      <w:r>
        <w:rPr>
          <w:rFonts w:hint="eastAsia"/>
        </w:rPr>
        <w:t>X</w:t>
      </w:r>
      <w:r>
        <w:t>XX</w:t>
      </w:r>
      <w:r>
        <w:rPr>
          <w:rFonts w:hint="eastAsia"/>
        </w:rPr>
        <w:t>元，涉及冷藏车辆</w:t>
      </w:r>
      <w:r>
        <w:rPr>
          <w:rFonts w:hint="eastAsia"/>
        </w:rPr>
        <w:t>X</w:t>
      </w:r>
      <w:r>
        <w:t>XX</w:t>
      </w:r>
      <w:r>
        <w:rPr>
          <w:rFonts w:hint="eastAsia"/>
        </w:rPr>
        <w:t>辆，车牌号分别为：</w:t>
      </w:r>
      <w:r>
        <w:rPr>
          <w:rFonts w:hint="eastAsia"/>
        </w:rPr>
        <w:t>X</w:t>
      </w:r>
      <w:r>
        <w:t>XX</w:t>
      </w:r>
      <w:r>
        <w:rPr>
          <w:rFonts w:hint="eastAsia"/>
        </w:rPr>
        <w:t>、</w:t>
      </w:r>
      <w:r>
        <w:rPr>
          <w:rFonts w:hint="eastAsia"/>
        </w:rPr>
        <w:t>X</w:t>
      </w:r>
      <w:r>
        <w:t>XX</w:t>
      </w:r>
      <w:r>
        <w:rPr>
          <w:rFonts w:hint="eastAsia"/>
        </w:rPr>
        <w:t>、</w:t>
      </w:r>
      <w:r>
        <w:rPr>
          <w:rFonts w:hint="eastAsia"/>
        </w:rPr>
        <w:t>X</w:t>
      </w:r>
      <w:r>
        <w:t>XX</w:t>
      </w:r>
      <w:r>
        <w:rPr>
          <w:rFonts w:hint="eastAsia"/>
        </w:rPr>
        <w:t>、</w:t>
      </w:r>
      <w:r>
        <w:rPr>
          <w:rFonts w:hint="eastAsia"/>
        </w:rPr>
        <w:t>X</w:t>
      </w:r>
      <w:r>
        <w:t>XX</w:t>
      </w:r>
      <w:r>
        <w:rPr>
          <w:rFonts w:hint="eastAsia"/>
        </w:rPr>
        <w:t>、</w:t>
      </w:r>
      <w:r>
        <w:rPr>
          <w:rFonts w:hint="eastAsia"/>
        </w:rPr>
        <w:t>X</w:t>
      </w:r>
      <w:r>
        <w:t>XX</w:t>
      </w:r>
      <w:r>
        <w:rPr>
          <w:rFonts w:hint="eastAsia"/>
        </w:rPr>
        <w:t>。现承诺如下：</w:t>
      </w:r>
    </w:p>
    <w:p w14:paraId="5EFAE9CD" w14:textId="77777777" w:rsidR="00B76570" w:rsidRDefault="00B76570" w:rsidP="00B76570">
      <w:pPr>
        <w:ind w:firstLineChars="200" w:firstLine="632"/>
      </w:pPr>
      <w:r>
        <w:rPr>
          <w:rFonts w:hint="eastAsia"/>
        </w:rPr>
        <w:t>（一）此次申请提供的增值税发票与真实交易额相符，不存在虚开增值税发票情况。</w:t>
      </w:r>
    </w:p>
    <w:p w14:paraId="5AE84CD1" w14:textId="77777777" w:rsidR="00B76570" w:rsidRPr="002D5789" w:rsidRDefault="00B76570" w:rsidP="00B76570">
      <w:pPr>
        <w:ind w:firstLineChars="200" w:firstLine="632"/>
      </w:pPr>
      <w:r>
        <w:rPr>
          <w:rFonts w:hint="eastAsia"/>
        </w:rPr>
        <w:t>（二）上述享受补贴的冷藏车辆在重庆市冷链物流公共信息平台上线后</w:t>
      </w:r>
      <w:r>
        <w:rPr>
          <w:rFonts w:hint="eastAsia"/>
        </w:rPr>
        <w:t>3</w:t>
      </w:r>
      <w:r>
        <w:t>0</w:t>
      </w:r>
      <w:r>
        <w:rPr>
          <w:rFonts w:hint="eastAsia"/>
        </w:rPr>
        <w:t>个工作日内接入平台，</w:t>
      </w:r>
      <w:r w:rsidRPr="0006751D">
        <w:rPr>
          <w:rFonts w:hint="eastAsia"/>
        </w:rPr>
        <w:t>通过平台对平台的方式或硬件设备直接上传数据方式向公共信息平台提供实时数据</w:t>
      </w:r>
      <w:r>
        <w:rPr>
          <w:rFonts w:hint="eastAsia"/>
        </w:rPr>
        <w:t>，持续至少</w:t>
      </w:r>
      <w:r>
        <w:rPr>
          <w:rFonts w:hint="eastAsia"/>
        </w:rPr>
        <w:t>3</w:t>
      </w:r>
      <w:r>
        <w:rPr>
          <w:rFonts w:hint="eastAsia"/>
        </w:rPr>
        <w:t>年</w:t>
      </w:r>
      <w:r w:rsidRPr="0006751D">
        <w:rPr>
          <w:rFonts w:hint="eastAsia"/>
        </w:rPr>
        <w:t>。硬件设备通过</w:t>
      </w:r>
      <w:r w:rsidRPr="0006751D">
        <w:rPr>
          <w:rFonts w:hint="eastAsia"/>
        </w:rPr>
        <w:t>http</w:t>
      </w:r>
      <w:r w:rsidRPr="0006751D">
        <w:rPr>
          <w:rFonts w:hint="eastAsia"/>
        </w:rPr>
        <w:t>协议上传数据方式按照</w:t>
      </w:r>
      <w:r w:rsidRPr="0006751D">
        <w:rPr>
          <w:rFonts w:hint="eastAsia"/>
        </w:rPr>
        <w:t>json</w:t>
      </w:r>
      <w:r w:rsidRPr="0006751D">
        <w:rPr>
          <w:rFonts w:hint="eastAsia"/>
        </w:rPr>
        <w:t>格式提供车牌号、社会信用代码、实时温度、实时开关门次数、坐标（火星坐标系）、告警状态、正常温度范围（上限、下限）</w:t>
      </w:r>
      <w:r>
        <w:rPr>
          <w:rFonts w:hint="eastAsia"/>
        </w:rPr>
        <w:t>。</w:t>
      </w:r>
    </w:p>
    <w:p w14:paraId="1CD7C49F" w14:textId="77777777" w:rsidR="00B76570" w:rsidRDefault="00B76570" w:rsidP="00B76570">
      <w:pPr>
        <w:ind w:firstLineChars="200" w:firstLine="632"/>
      </w:pPr>
      <w:r>
        <w:rPr>
          <w:rFonts w:hint="eastAsia"/>
        </w:rPr>
        <w:t>（三）上述享受补贴的冷藏车辆在三年内重庆市辖区内活动时间超过</w:t>
      </w:r>
      <w:r>
        <w:rPr>
          <w:rFonts w:hint="eastAsia"/>
        </w:rPr>
        <w:t>6</w:t>
      </w:r>
      <w:r>
        <w:t>0</w:t>
      </w:r>
      <w:r>
        <w:rPr>
          <w:rFonts w:hint="eastAsia"/>
        </w:rPr>
        <w:t>%</w:t>
      </w:r>
      <w:r>
        <w:rPr>
          <w:rFonts w:hint="eastAsia"/>
        </w:rPr>
        <w:t>，冷藏设备开启时间超过</w:t>
      </w:r>
      <w:r>
        <w:rPr>
          <w:rFonts w:hint="eastAsia"/>
        </w:rPr>
        <w:t>5</w:t>
      </w:r>
      <w:r>
        <w:t>0</w:t>
      </w:r>
      <w:r>
        <w:rPr>
          <w:rFonts w:hint="eastAsia"/>
        </w:rPr>
        <w:t>%</w:t>
      </w:r>
      <w:r>
        <w:rPr>
          <w:rFonts w:hint="eastAsia"/>
        </w:rPr>
        <w:t>，具体时间以完整年度冷链物流公共信息平台反应的数据为准。</w:t>
      </w:r>
    </w:p>
    <w:p w14:paraId="1C9EC14F" w14:textId="77777777" w:rsidR="00B76570" w:rsidRDefault="00B76570" w:rsidP="00B76570">
      <w:pPr>
        <w:ind w:firstLineChars="200" w:firstLine="632"/>
      </w:pPr>
      <w:r>
        <w:rPr>
          <w:rFonts w:hint="eastAsia"/>
        </w:rPr>
        <w:t>（四）上述享受补贴的冷藏车辆按相关部门要求适时喷涂统一标识。</w:t>
      </w:r>
    </w:p>
    <w:p w14:paraId="116ABA5C" w14:textId="77777777" w:rsidR="00B76570" w:rsidRDefault="00B76570" w:rsidP="00B76570">
      <w:pPr>
        <w:ind w:firstLineChars="200" w:firstLine="632"/>
      </w:pPr>
      <w:r>
        <w:rPr>
          <w:rFonts w:hint="eastAsia"/>
        </w:rPr>
        <w:t>（五）车辆权属发生变更时，主动向市政府口岸物流办报备，并做好相关交接工作，保障（二）（三）（四）条继续执行。</w:t>
      </w:r>
    </w:p>
    <w:p w14:paraId="467C19E9" w14:textId="77777777" w:rsidR="00B76570" w:rsidRDefault="00B76570" w:rsidP="00B76570">
      <w:pPr>
        <w:ind w:firstLineChars="200" w:firstLine="632"/>
      </w:pPr>
      <w:r>
        <w:rPr>
          <w:rFonts w:hint="eastAsia"/>
        </w:rPr>
        <w:t>若违反上述任一条款，本司</w:t>
      </w:r>
      <w:r>
        <w:rPr>
          <w:rFonts w:hint="eastAsia"/>
        </w:rPr>
        <w:t>/</w:t>
      </w:r>
      <w:r>
        <w:rPr>
          <w:rFonts w:hint="eastAsia"/>
        </w:rPr>
        <w:t>本人承担因违反承诺所产生的法</w:t>
      </w:r>
      <w:r>
        <w:rPr>
          <w:rFonts w:hint="eastAsia"/>
        </w:rPr>
        <w:lastRenderedPageBreak/>
        <w:t>律后果，市政府口岸物流办有权收回已拨付本司</w:t>
      </w:r>
      <w:r>
        <w:rPr>
          <w:rFonts w:hint="eastAsia"/>
        </w:rPr>
        <w:t>/</w:t>
      </w:r>
      <w:r>
        <w:rPr>
          <w:rFonts w:hint="eastAsia"/>
        </w:rPr>
        <w:t>本人的补贴资金。</w:t>
      </w:r>
    </w:p>
    <w:p w14:paraId="21FAEC38" w14:textId="77777777" w:rsidR="00B76570" w:rsidRDefault="00B76570" w:rsidP="00B76570">
      <w:pPr>
        <w:ind w:firstLineChars="200" w:firstLine="632"/>
      </w:pPr>
    </w:p>
    <w:p w14:paraId="3244DB63" w14:textId="77777777" w:rsidR="00B76570" w:rsidRDefault="00B76570" w:rsidP="00B76570">
      <w:pPr>
        <w:ind w:firstLineChars="1200" w:firstLine="3790"/>
      </w:pPr>
      <w:r>
        <w:rPr>
          <w:rFonts w:hint="eastAsia"/>
        </w:rPr>
        <w:t>承诺人：</w:t>
      </w:r>
      <w:r>
        <w:rPr>
          <w:rFonts w:hint="eastAsia"/>
        </w:rPr>
        <w:t>X</w:t>
      </w:r>
      <w:r>
        <w:t>XX/XXX</w:t>
      </w:r>
      <w:r>
        <w:rPr>
          <w:rFonts w:hint="eastAsia"/>
        </w:rPr>
        <w:t>公司（盖章）</w:t>
      </w:r>
      <w:r>
        <w:rPr>
          <w:rFonts w:hint="eastAsia"/>
        </w:rPr>
        <w:t xml:space="preserve"> </w:t>
      </w:r>
      <w:r>
        <w:t xml:space="preserve"> </w:t>
      </w:r>
    </w:p>
    <w:p w14:paraId="673E5CB6" w14:textId="58981ED9" w:rsidR="00762C1B" w:rsidRDefault="00B76570" w:rsidP="00A85F87">
      <w:pPr>
        <w:ind w:firstLineChars="1600" w:firstLine="5054"/>
      </w:pPr>
      <w:r>
        <w:rPr>
          <w:rFonts w:hint="eastAsia"/>
        </w:rPr>
        <w:t>X</w:t>
      </w:r>
      <w:r>
        <w:t>X</w:t>
      </w:r>
      <w:r>
        <w:rPr>
          <w:rFonts w:hint="eastAsia"/>
        </w:rPr>
        <w:t>年</w:t>
      </w:r>
      <w:r>
        <w:rPr>
          <w:rFonts w:hint="eastAsia"/>
        </w:rPr>
        <w:t>X</w:t>
      </w:r>
      <w:r>
        <w:t>X</w:t>
      </w:r>
      <w:r>
        <w:rPr>
          <w:rFonts w:hint="eastAsia"/>
        </w:rPr>
        <w:t>月</w:t>
      </w:r>
      <w:r>
        <w:rPr>
          <w:rFonts w:hint="eastAsia"/>
        </w:rPr>
        <w:t>X</w:t>
      </w:r>
      <w:r>
        <w:t>X</w:t>
      </w:r>
      <w:r w:rsidR="00A85F87">
        <w:rPr>
          <w:rFonts w:hint="eastAsia"/>
        </w:rPr>
        <w:t>日</w:t>
      </w:r>
    </w:p>
    <w:sectPr w:rsidR="00762C1B" w:rsidSect="00B76570">
      <w:pgSz w:w="11906" w:h="16838" w:code="9"/>
      <w:pgMar w:top="2098" w:right="1474" w:bottom="1985" w:left="1588" w:header="851" w:footer="992" w:gutter="0"/>
      <w:cols w:space="425"/>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5065A" w14:textId="77777777" w:rsidR="00982062" w:rsidRDefault="00982062" w:rsidP="00B76570">
      <w:r>
        <w:separator/>
      </w:r>
    </w:p>
  </w:endnote>
  <w:endnote w:type="continuationSeparator" w:id="0">
    <w:p w14:paraId="3C2D01B1" w14:textId="77777777" w:rsidR="00982062" w:rsidRDefault="00982062" w:rsidP="00B76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仿宋_GBK">
    <w:panose1 w:val="02000000000000000000"/>
    <w:charset w:val="86"/>
    <w:family w:val="auto"/>
    <w:pitch w:val="variable"/>
    <w:sig w:usb0="A00002BF" w:usb1="38CF7CFA" w:usb2="00082016" w:usb3="00000000" w:csb0="00040001" w:csb1="00000000"/>
  </w:font>
  <w:font w:name="方正小标宋_GBK">
    <w:panose1 w:val="02000000000000000000"/>
    <w:charset w:val="86"/>
    <w:family w:val="auto"/>
    <w:pitch w:val="variable"/>
    <w:sig w:usb0="A00002BF" w:usb1="38CF7CFA" w:usb2="00082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512BD" w14:textId="77777777" w:rsidR="00982062" w:rsidRDefault="00982062" w:rsidP="00B76570">
      <w:r>
        <w:separator/>
      </w:r>
    </w:p>
  </w:footnote>
  <w:footnote w:type="continuationSeparator" w:id="0">
    <w:p w14:paraId="4F554AA9" w14:textId="77777777" w:rsidR="00982062" w:rsidRDefault="00982062" w:rsidP="00B765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C1B"/>
    <w:rsid w:val="00262CA3"/>
    <w:rsid w:val="00762C1B"/>
    <w:rsid w:val="00982062"/>
    <w:rsid w:val="00A85F87"/>
    <w:rsid w:val="00B76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3B36A"/>
  <w15:chartTrackingRefBased/>
  <w15:docId w15:val="{B21DA1E0-CBE0-432B-B4BF-58DA617C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6570"/>
    <w:pPr>
      <w:widowControl w:val="0"/>
      <w:jc w:val="both"/>
    </w:pPr>
    <w:rPr>
      <w:rFonts w:ascii="Times New Roman" w:eastAsia="方正仿宋_GBK"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57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76570"/>
    <w:rPr>
      <w:sz w:val="18"/>
      <w:szCs w:val="18"/>
    </w:rPr>
  </w:style>
  <w:style w:type="paragraph" w:styleId="a5">
    <w:name w:val="footer"/>
    <w:basedOn w:val="a"/>
    <w:link w:val="a6"/>
    <w:uiPriority w:val="99"/>
    <w:unhideWhenUsed/>
    <w:rsid w:val="00B76570"/>
    <w:pPr>
      <w:tabs>
        <w:tab w:val="center" w:pos="4153"/>
        <w:tab w:val="right" w:pos="8306"/>
      </w:tabs>
      <w:snapToGrid w:val="0"/>
      <w:jc w:val="left"/>
    </w:pPr>
    <w:rPr>
      <w:sz w:val="18"/>
      <w:szCs w:val="18"/>
    </w:rPr>
  </w:style>
  <w:style w:type="character" w:customStyle="1" w:styleId="a6">
    <w:name w:val="页脚 字符"/>
    <w:basedOn w:val="a0"/>
    <w:link w:val="a5"/>
    <w:uiPriority w:val="99"/>
    <w:rsid w:val="00B765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Words>
  <Characters>477</Characters>
  <Application>Microsoft Office Word</Application>
  <DocSecurity>0</DocSecurity>
  <Lines>3</Lines>
  <Paragraphs>1</Paragraphs>
  <ScaleCrop>false</ScaleCrop>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谭 顺天</dc:creator>
  <cp:keywords/>
  <dc:description/>
  <cp:lastModifiedBy>谭 顺天</cp:lastModifiedBy>
  <cp:revision>3</cp:revision>
  <dcterms:created xsi:type="dcterms:W3CDTF">2021-05-10T07:40:00Z</dcterms:created>
  <dcterms:modified xsi:type="dcterms:W3CDTF">2021-05-10T07:41:00Z</dcterms:modified>
</cp:coreProperties>
</file>