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F459" w14:textId="77777777" w:rsidR="00673DC4" w:rsidRDefault="00673DC4" w:rsidP="00673DC4">
      <w:pPr>
        <w:jc w:val="center"/>
        <w:rPr>
          <w:rFonts w:ascii="方正黑体_GBK" w:eastAsia="方正黑体_GBK" w:hAnsi="方正黑体_GBK"/>
        </w:rPr>
      </w:pPr>
    </w:p>
    <w:p w14:paraId="0DF3C5C1" w14:textId="1705880C" w:rsidR="00673DC4" w:rsidRDefault="00673DC4" w:rsidP="00673DC4">
      <w:pPr>
        <w:jc w:val="center"/>
        <w:rPr>
          <w:rFonts w:ascii="方正小标宋_GBK" w:eastAsia="方正小标宋_GBK" w:hAnsi="方正小标宋_GBK"/>
          <w:sz w:val="44"/>
          <w:szCs w:val="44"/>
        </w:rPr>
      </w:pPr>
      <w:r>
        <w:rPr>
          <w:rFonts w:ascii="方正小标宋_GBK" w:eastAsia="方正小标宋_GBK" w:hAnsi="方正小标宋_GBK" w:hint="eastAsia"/>
          <w:sz w:val="44"/>
          <w:szCs w:val="44"/>
        </w:rPr>
        <w:t>承诺书</w:t>
      </w:r>
    </w:p>
    <w:p w14:paraId="5BF640EC" w14:textId="77777777" w:rsidR="00673DC4" w:rsidRDefault="00673DC4" w:rsidP="00673DC4">
      <w:pPr>
        <w:ind w:firstLineChars="200" w:firstLine="632"/>
      </w:pPr>
      <w:r>
        <w:rPr>
          <w:rFonts w:hint="eastAsia"/>
        </w:rPr>
        <w:t>本单位</w:t>
      </w:r>
      <w:r>
        <w:rPr>
          <w:rFonts w:hint="eastAsia"/>
        </w:rPr>
        <w:t>X</w:t>
      </w:r>
      <w:r>
        <w:t>XXX</w:t>
      </w:r>
      <w:r>
        <w:rPr>
          <w:rFonts w:hint="eastAsia"/>
        </w:rPr>
        <w:t>公司（组织机构代码：</w:t>
      </w:r>
      <w:r>
        <w:rPr>
          <w:rFonts w:hint="eastAsia"/>
        </w:rPr>
        <w:t>X</w:t>
      </w:r>
      <w:r>
        <w:t>XX</w:t>
      </w:r>
      <w:r>
        <w:rPr>
          <w:rFonts w:hint="eastAsia"/>
        </w:rPr>
        <w:t>）已将</w:t>
      </w:r>
      <w:r>
        <w:rPr>
          <w:rFonts w:hint="eastAsia"/>
        </w:rPr>
        <w:t>X</w:t>
      </w:r>
      <w:r>
        <w:t>XX</w:t>
      </w:r>
      <w:r>
        <w:rPr>
          <w:rFonts w:hint="eastAsia"/>
        </w:rPr>
        <w:t>号冷库、</w:t>
      </w:r>
      <w:r>
        <w:rPr>
          <w:rFonts w:hint="eastAsia"/>
        </w:rPr>
        <w:t>X</w:t>
      </w:r>
      <w:r>
        <w:t>XX</w:t>
      </w:r>
      <w:r>
        <w:rPr>
          <w:rFonts w:hint="eastAsia"/>
        </w:rPr>
        <w:t>号冷库相关信息实时接入重庆市冷链物流公共信息平台，涉及总库容</w:t>
      </w:r>
      <w:r>
        <w:rPr>
          <w:rFonts w:hint="eastAsia"/>
        </w:rPr>
        <w:t>X</w:t>
      </w:r>
      <w:r>
        <w:t>XX</w:t>
      </w:r>
      <w:r>
        <w:rPr>
          <w:rFonts w:hint="eastAsia"/>
        </w:rPr>
        <w:t>吨，申请</w:t>
      </w:r>
      <w:r w:rsidRPr="00DC572B">
        <w:rPr>
          <w:rFonts w:hint="eastAsia"/>
        </w:rPr>
        <w:t>一级与二级冷链物流节点信息化改造奖励资金</w:t>
      </w:r>
      <w:r>
        <w:rPr>
          <w:rFonts w:hint="eastAsia"/>
        </w:rPr>
        <w:t>X</w:t>
      </w:r>
      <w:r>
        <w:t>XX</w:t>
      </w:r>
      <w:r>
        <w:rPr>
          <w:rFonts w:hint="eastAsia"/>
        </w:rPr>
        <w:t>元，现承诺如下：</w:t>
      </w:r>
    </w:p>
    <w:p w14:paraId="11258656" w14:textId="77777777" w:rsidR="00673DC4" w:rsidRDefault="00673DC4" w:rsidP="00673DC4">
      <w:pPr>
        <w:ind w:firstLineChars="200" w:firstLine="632"/>
      </w:pPr>
      <w:r>
        <w:rPr>
          <w:rFonts w:hint="eastAsia"/>
        </w:rPr>
        <w:t>（一）上述享受补贴的冷库按市政府口岸物流办相关要求要求实时向重庆市冷链物流公共信息平台提供必要运行数据，持续至少</w:t>
      </w:r>
      <w:r>
        <w:rPr>
          <w:rFonts w:hint="eastAsia"/>
        </w:rPr>
        <w:t>5</w:t>
      </w:r>
      <w:r>
        <w:rPr>
          <w:rFonts w:hint="eastAsia"/>
        </w:rPr>
        <w:t>年以上。</w:t>
      </w:r>
    </w:p>
    <w:p w14:paraId="679F5A98" w14:textId="77777777" w:rsidR="00673DC4" w:rsidRDefault="00673DC4" w:rsidP="00673DC4">
      <w:pPr>
        <w:ind w:firstLineChars="200" w:firstLine="632"/>
      </w:pPr>
      <w:r>
        <w:rPr>
          <w:rFonts w:hint="eastAsia"/>
        </w:rPr>
        <w:t>（二）上述冷库权属发生变更时，主动向市政府口岸物流办报备，并做好相关交接工作，保障（一）条继续执行。</w:t>
      </w:r>
    </w:p>
    <w:p w14:paraId="676372C0" w14:textId="77777777" w:rsidR="00673DC4" w:rsidRDefault="00673DC4" w:rsidP="00673DC4">
      <w:pPr>
        <w:ind w:firstLineChars="200" w:firstLine="632"/>
      </w:pPr>
      <w:r>
        <w:rPr>
          <w:rFonts w:hint="eastAsia"/>
        </w:rPr>
        <w:t>若违反上述任一条款，本司承担因违反承诺所产生的法律后果，市政府口岸物流办有权收回已拨付本司的补贴资金。</w:t>
      </w:r>
    </w:p>
    <w:p w14:paraId="6D36216A" w14:textId="77777777" w:rsidR="00673DC4" w:rsidRDefault="00673DC4" w:rsidP="00673DC4">
      <w:pPr>
        <w:ind w:firstLineChars="200" w:firstLine="632"/>
      </w:pPr>
    </w:p>
    <w:p w14:paraId="50ACCE67" w14:textId="77777777" w:rsidR="00673DC4" w:rsidRDefault="00673DC4" w:rsidP="00673DC4">
      <w:pPr>
        <w:ind w:firstLineChars="1200" w:firstLine="3790"/>
      </w:pPr>
      <w:r>
        <w:rPr>
          <w:rFonts w:hint="eastAsia"/>
        </w:rPr>
        <w:t>承诺人：</w:t>
      </w:r>
      <w:r>
        <w:t xml:space="preserve"> XXX</w:t>
      </w:r>
      <w:r>
        <w:rPr>
          <w:rFonts w:hint="eastAsia"/>
        </w:rPr>
        <w:t>公司（盖章）</w:t>
      </w:r>
      <w:r>
        <w:rPr>
          <w:rFonts w:hint="eastAsia"/>
        </w:rPr>
        <w:t xml:space="preserve"> </w:t>
      </w:r>
      <w:r>
        <w:t xml:space="preserve"> </w:t>
      </w:r>
    </w:p>
    <w:p w14:paraId="2C9B94AD" w14:textId="38EAD8D1" w:rsidR="00A2065A" w:rsidRDefault="00673DC4" w:rsidP="00673DC4">
      <w:pPr>
        <w:ind w:firstLineChars="1600" w:firstLine="5054"/>
        <w:rPr>
          <w:rFonts w:hint="eastAsia"/>
        </w:rPr>
      </w:pPr>
      <w:r>
        <w:rPr>
          <w:rFonts w:hint="eastAsia"/>
        </w:rPr>
        <w:t>X</w:t>
      </w:r>
      <w:r>
        <w:t>X</w:t>
      </w:r>
      <w:r>
        <w:rPr>
          <w:rFonts w:hint="eastAsia"/>
        </w:rPr>
        <w:t>年</w:t>
      </w:r>
      <w:r>
        <w:rPr>
          <w:rFonts w:hint="eastAsia"/>
        </w:rPr>
        <w:t>X</w:t>
      </w:r>
      <w:r>
        <w:t>X</w:t>
      </w:r>
      <w:r>
        <w:rPr>
          <w:rFonts w:hint="eastAsia"/>
        </w:rPr>
        <w:t>月</w:t>
      </w:r>
      <w:r>
        <w:rPr>
          <w:rFonts w:hint="eastAsia"/>
        </w:rPr>
        <w:t>X</w:t>
      </w:r>
      <w:r>
        <w:t>X</w:t>
      </w:r>
      <w:r>
        <w:rPr>
          <w:rFonts w:hint="eastAsia"/>
        </w:rPr>
        <w:t>日</w:t>
      </w:r>
    </w:p>
    <w:sectPr w:rsidR="00A2065A" w:rsidSect="00673DC4">
      <w:pgSz w:w="11906" w:h="16838" w:code="9"/>
      <w:pgMar w:top="2098" w:right="1474" w:bottom="1985" w:left="1588" w:header="851" w:footer="992"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0AC1" w14:textId="77777777" w:rsidR="003E2107" w:rsidRDefault="003E2107" w:rsidP="00673DC4">
      <w:r>
        <w:separator/>
      </w:r>
    </w:p>
  </w:endnote>
  <w:endnote w:type="continuationSeparator" w:id="0">
    <w:p w14:paraId="506A34D4" w14:textId="77777777" w:rsidR="003E2107" w:rsidRDefault="003E2107" w:rsidP="0067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2000000000000000000"/>
    <w:charset w:val="86"/>
    <w:family w:val="auto"/>
    <w:pitch w:val="variable"/>
    <w:sig w:usb0="A00002BF" w:usb1="38CF7CFA" w:usb2="00082016" w:usb3="00000000" w:csb0="00040001" w:csb1="00000000"/>
  </w:font>
  <w:font w:name="方正黑体_GBK">
    <w:panose1 w:val="02000000000000000000"/>
    <w:charset w:val="86"/>
    <w:family w:val="auto"/>
    <w:pitch w:val="variable"/>
    <w:sig w:usb0="A00002BF" w:usb1="38CF7CFA" w:usb2="00082016" w:usb3="00000000" w:csb0="00040001" w:csb1="00000000"/>
  </w:font>
  <w:font w:name="方正小标宋_GBK">
    <w:panose1 w:val="02000000000000000000"/>
    <w:charset w:val="86"/>
    <w:family w:val="auto"/>
    <w:pitch w:val="variable"/>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0A52" w14:textId="77777777" w:rsidR="003E2107" w:rsidRDefault="003E2107" w:rsidP="00673DC4">
      <w:r>
        <w:separator/>
      </w:r>
    </w:p>
  </w:footnote>
  <w:footnote w:type="continuationSeparator" w:id="0">
    <w:p w14:paraId="0F27FD88" w14:textId="77777777" w:rsidR="003E2107" w:rsidRDefault="003E2107" w:rsidP="00673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5A"/>
    <w:rsid w:val="003E2107"/>
    <w:rsid w:val="00673DC4"/>
    <w:rsid w:val="00A20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6D60B"/>
  <w15:chartTrackingRefBased/>
  <w15:docId w15:val="{21D4E705-7A02-45A1-9EDE-5D8D16BF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DC4"/>
    <w:pPr>
      <w:widowControl w:val="0"/>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D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3DC4"/>
    <w:rPr>
      <w:sz w:val="18"/>
      <w:szCs w:val="18"/>
    </w:rPr>
  </w:style>
  <w:style w:type="paragraph" w:styleId="a5">
    <w:name w:val="footer"/>
    <w:basedOn w:val="a"/>
    <w:link w:val="a6"/>
    <w:uiPriority w:val="99"/>
    <w:unhideWhenUsed/>
    <w:rsid w:val="00673DC4"/>
    <w:pPr>
      <w:tabs>
        <w:tab w:val="center" w:pos="4153"/>
        <w:tab w:val="right" w:pos="8306"/>
      </w:tabs>
      <w:snapToGrid w:val="0"/>
      <w:jc w:val="left"/>
    </w:pPr>
    <w:rPr>
      <w:sz w:val="18"/>
      <w:szCs w:val="18"/>
    </w:rPr>
  </w:style>
  <w:style w:type="character" w:customStyle="1" w:styleId="a6">
    <w:name w:val="页脚 字符"/>
    <w:basedOn w:val="a0"/>
    <w:link w:val="a5"/>
    <w:uiPriority w:val="99"/>
    <w:rsid w:val="00673D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 顺天</dc:creator>
  <cp:keywords/>
  <dc:description/>
  <cp:lastModifiedBy>谭 顺天</cp:lastModifiedBy>
  <cp:revision>2</cp:revision>
  <dcterms:created xsi:type="dcterms:W3CDTF">2021-05-10T07:41:00Z</dcterms:created>
  <dcterms:modified xsi:type="dcterms:W3CDTF">2021-05-10T07:41:00Z</dcterms:modified>
</cp:coreProperties>
</file>